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3E" w:rsidRPr="00212C8C" w:rsidRDefault="00361E3E" w:rsidP="00361E3E">
      <w:pPr>
        <w:pStyle w:val="Heading1"/>
        <w:rPr>
          <w:b/>
          <w:bCs/>
          <w:sz w:val="20"/>
          <w:szCs w:val="20"/>
          <w:lang w:val="id-ID"/>
        </w:rPr>
      </w:pPr>
      <w:r w:rsidRPr="00212C8C">
        <w:rPr>
          <w:b/>
          <w:bCs/>
          <w:sz w:val="20"/>
          <w:szCs w:val="20"/>
          <w:lang w:val="id-ID"/>
        </w:rPr>
        <w:t xml:space="preserve">Analisis Kesuksesan </w:t>
      </w:r>
      <w:r w:rsidRPr="00212C8C">
        <w:rPr>
          <w:b/>
          <w:bCs/>
          <w:i/>
          <w:sz w:val="20"/>
          <w:szCs w:val="20"/>
          <w:lang w:val="id-ID"/>
        </w:rPr>
        <w:t xml:space="preserve">Website </w:t>
      </w:r>
      <w:r w:rsidRPr="00212C8C">
        <w:rPr>
          <w:b/>
          <w:bCs/>
          <w:sz w:val="20"/>
          <w:szCs w:val="20"/>
          <w:lang w:val="id-ID"/>
        </w:rPr>
        <w:t>PT Pelabuhan Indonesia III Surabaya Menggunakan Model Delone dan McLean</w:t>
      </w:r>
    </w:p>
    <w:p w:rsidR="00361E3E" w:rsidRPr="00FE1FEA" w:rsidRDefault="00361E3E" w:rsidP="003272F6">
      <w:pPr>
        <w:pStyle w:val="ListParagraph"/>
        <w:jc w:val="both"/>
        <w:rPr>
          <w:color w:val="FF0000"/>
          <w:sz w:val="20"/>
          <w:szCs w:val="20"/>
        </w:rPr>
      </w:pPr>
    </w:p>
    <w:p w:rsidR="00361E3E" w:rsidRPr="00212C8C" w:rsidRDefault="005C4C10" w:rsidP="00361E3E">
      <w:pPr>
        <w:pStyle w:val="Heading2"/>
        <w:ind w:left="0"/>
        <w:jc w:val="center"/>
        <w:rPr>
          <w:sz w:val="20"/>
          <w:szCs w:val="20"/>
        </w:rPr>
      </w:pPr>
      <w:r w:rsidRPr="00212C8C">
        <w:rPr>
          <w:sz w:val="20"/>
          <w:szCs w:val="20"/>
          <w:lang w:val="id-ID"/>
        </w:rPr>
        <w:t xml:space="preserve">Fitri Dwi </w:t>
      </w:r>
      <w:r w:rsidR="00361E3E" w:rsidRPr="00212C8C">
        <w:rPr>
          <w:b w:val="0"/>
          <w:bCs w:val="0"/>
          <w:sz w:val="20"/>
          <w:szCs w:val="20"/>
          <w:vertAlign w:val="superscript"/>
        </w:rPr>
        <w:t>1)</w:t>
      </w:r>
      <w:r w:rsidR="00361E3E" w:rsidRPr="00212C8C">
        <w:rPr>
          <w:sz w:val="20"/>
          <w:szCs w:val="20"/>
        </w:rPr>
        <w:t xml:space="preserve"> </w:t>
      </w:r>
      <w:r w:rsidRPr="00212C8C">
        <w:rPr>
          <w:sz w:val="20"/>
          <w:szCs w:val="20"/>
          <w:lang w:val="id-ID"/>
        </w:rPr>
        <w:t>Erwin</w:t>
      </w:r>
      <w:r w:rsidR="00361E3E" w:rsidRPr="00212C8C">
        <w:rPr>
          <w:sz w:val="20"/>
          <w:szCs w:val="20"/>
        </w:rPr>
        <w:t xml:space="preserve"> </w:t>
      </w:r>
      <w:r w:rsidRPr="00212C8C">
        <w:rPr>
          <w:sz w:val="20"/>
          <w:szCs w:val="20"/>
          <w:lang w:val="id-ID"/>
        </w:rPr>
        <w:t xml:space="preserve">Sutomo </w:t>
      </w:r>
      <w:r w:rsidR="00361E3E" w:rsidRPr="00212C8C">
        <w:rPr>
          <w:b w:val="0"/>
          <w:bCs w:val="0"/>
          <w:sz w:val="20"/>
          <w:szCs w:val="20"/>
          <w:vertAlign w:val="superscript"/>
        </w:rPr>
        <w:t>2)</w:t>
      </w:r>
      <w:r w:rsidRPr="00212C8C">
        <w:rPr>
          <w:b w:val="0"/>
          <w:bCs w:val="0"/>
          <w:sz w:val="20"/>
          <w:szCs w:val="20"/>
          <w:vertAlign w:val="superscript"/>
          <w:lang w:val="id-ID"/>
        </w:rPr>
        <w:t xml:space="preserve"> </w:t>
      </w:r>
      <w:r w:rsidR="00361E3E" w:rsidRPr="00212C8C">
        <w:rPr>
          <w:sz w:val="20"/>
          <w:szCs w:val="20"/>
          <w:lang w:val="id-ID"/>
        </w:rPr>
        <w:t>Vivine Nurcahyawati</w:t>
      </w:r>
      <w:r w:rsidR="00361E3E" w:rsidRPr="00212C8C">
        <w:rPr>
          <w:sz w:val="20"/>
          <w:szCs w:val="20"/>
        </w:rPr>
        <w:t xml:space="preserve"> </w:t>
      </w:r>
      <w:r w:rsidR="00361E3E" w:rsidRPr="00212C8C">
        <w:rPr>
          <w:b w:val="0"/>
          <w:bCs w:val="0"/>
          <w:sz w:val="20"/>
          <w:szCs w:val="20"/>
          <w:vertAlign w:val="superscript"/>
        </w:rPr>
        <w:t>3)</w:t>
      </w:r>
    </w:p>
    <w:p w:rsidR="00361E3E" w:rsidRPr="00212C8C" w:rsidRDefault="00361E3E" w:rsidP="008461FF">
      <w:pPr>
        <w:spacing w:after="0" w:line="240" w:lineRule="auto"/>
        <w:jc w:val="center"/>
        <w:rPr>
          <w:rFonts w:ascii="Times New Roman" w:hAnsi="Times New Roman" w:cs="Times New Roman"/>
          <w:sz w:val="20"/>
          <w:szCs w:val="20"/>
        </w:rPr>
      </w:pPr>
      <w:r w:rsidRPr="00212C8C">
        <w:rPr>
          <w:rFonts w:ascii="Times New Roman" w:hAnsi="Times New Roman" w:cs="Times New Roman"/>
          <w:sz w:val="20"/>
          <w:szCs w:val="20"/>
        </w:rPr>
        <w:t xml:space="preserve">Program Studi/Jurusan Sistem Informasi </w:t>
      </w:r>
    </w:p>
    <w:p w:rsidR="00361E3E" w:rsidRPr="00212C8C" w:rsidRDefault="00361E3E" w:rsidP="008461FF">
      <w:pPr>
        <w:spacing w:after="0" w:line="240" w:lineRule="auto"/>
        <w:jc w:val="center"/>
        <w:rPr>
          <w:rFonts w:ascii="Times New Roman" w:hAnsi="Times New Roman" w:cs="Times New Roman"/>
          <w:sz w:val="20"/>
          <w:szCs w:val="20"/>
        </w:rPr>
      </w:pPr>
      <w:r w:rsidRPr="00212C8C">
        <w:rPr>
          <w:rFonts w:ascii="Times New Roman" w:hAnsi="Times New Roman" w:cs="Times New Roman"/>
          <w:sz w:val="20"/>
          <w:szCs w:val="20"/>
        </w:rPr>
        <w:t>Institut Bisnis dan Informatika Stikom Surabaya</w:t>
      </w:r>
    </w:p>
    <w:p w:rsidR="00361E3E" w:rsidRPr="00212C8C" w:rsidRDefault="00361E3E" w:rsidP="008461FF">
      <w:pPr>
        <w:spacing w:after="0" w:line="240" w:lineRule="auto"/>
        <w:jc w:val="center"/>
        <w:rPr>
          <w:rFonts w:ascii="Times New Roman" w:hAnsi="Times New Roman" w:cs="Times New Roman"/>
          <w:sz w:val="20"/>
          <w:szCs w:val="20"/>
        </w:rPr>
      </w:pPr>
      <w:r w:rsidRPr="00212C8C">
        <w:rPr>
          <w:rFonts w:ascii="Times New Roman" w:hAnsi="Times New Roman" w:cs="Times New Roman"/>
          <w:sz w:val="20"/>
          <w:szCs w:val="20"/>
        </w:rPr>
        <w:t>Jl. Raya Kedung Baruk 98 Surabaya, 60298</w:t>
      </w:r>
    </w:p>
    <w:p w:rsidR="00361E3E" w:rsidRPr="00212C8C" w:rsidRDefault="00361E3E" w:rsidP="00361E3E">
      <w:pPr>
        <w:spacing w:line="240" w:lineRule="auto"/>
        <w:jc w:val="center"/>
        <w:rPr>
          <w:rFonts w:ascii="Times New Roman" w:hAnsi="Times New Roman" w:cs="Times New Roman"/>
          <w:sz w:val="20"/>
          <w:szCs w:val="20"/>
        </w:rPr>
      </w:pPr>
      <w:r w:rsidRPr="00212C8C">
        <w:rPr>
          <w:rFonts w:ascii="Times New Roman" w:hAnsi="Times New Roman" w:cs="Times New Roman"/>
          <w:sz w:val="20"/>
          <w:szCs w:val="20"/>
        </w:rPr>
        <w:t>Email : 1)</w:t>
      </w:r>
      <w:hyperlink r:id="rId9" w:history="1">
        <w:r w:rsidR="005C4C10" w:rsidRPr="00212C8C">
          <w:rPr>
            <w:rStyle w:val="Hyperlink"/>
            <w:rFonts w:ascii="Times New Roman" w:hAnsi="Times New Roman" w:cs="Times New Roman"/>
            <w:color w:val="auto"/>
            <w:sz w:val="20"/>
            <w:szCs w:val="20"/>
          </w:rPr>
          <w:t>fitri_oh1411@yahoo.com</w:t>
        </w:r>
      </w:hyperlink>
      <w:r w:rsidRPr="00212C8C">
        <w:rPr>
          <w:rFonts w:ascii="Times New Roman" w:hAnsi="Times New Roman" w:cs="Times New Roman"/>
          <w:sz w:val="20"/>
          <w:szCs w:val="20"/>
        </w:rPr>
        <w:t>, 2)</w:t>
      </w:r>
      <w:hyperlink r:id="rId10" w:history="1">
        <w:r w:rsidR="005C4C10" w:rsidRPr="00212C8C">
          <w:rPr>
            <w:rStyle w:val="Hyperlink"/>
            <w:rFonts w:ascii="Times New Roman" w:hAnsi="Times New Roman" w:cs="Times New Roman"/>
            <w:color w:val="auto"/>
            <w:sz w:val="20"/>
            <w:szCs w:val="20"/>
          </w:rPr>
          <w:t>sutomo@stikom.edu</w:t>
        </w:r>
      </w:hyperlink>
      <w:r w:rsidRPr="00212C8C">
        <w:rPr>
          <w:rFonts w:ascii="Times New Roman" w:hAnsi="Times New Roman" w:cs="Times New Roman"/>
          <w:sz w:val="20"/>
          <w:szCs w:val="20"/>
        </w:rPr>
        <w:t>, 3)</w:t>
      </w:r>
      <w:commentRangeStart w:id="0"/>
      <w:r w:rsidR="00844474">
        <w:fldChar w:fldCharType="begin"/>
      </w:r>
      <w:r w:rsidR="00844474">
        <w:instrText xml:space="preserve"> HYPERLINK "mailto:vivine@stikom.edu" </w:instrText>
      </w:r>
      <w:r w:rsidR="00844474">
        <w:fldChar w:fldCharType="separate"/>
      </w:r>
      <w:r w:rsidRPr="00212C8C">
        <w:rPr>
          <w:rStyle w:val="Hyperlink"/>
          <w:rFonts w:ascii="Times New Roman" w:hAnsi="Times New Roman" w:cs="Times New Roman"/>
          <w:color w:val="auto"/>
          <w:sz w:val="20"/>
          <w:szCs w:val="20"/>
        </w:rPr>
        <w:t>vivine@stikom.edu</w:t>
      </w:r>
      <w:r w:rsidR="00844474">
        <w:rPr>
          <w:rStyle w:val="Hyperlink"/>
          <w:rFonts w:ascii="Times New Roman" w:hAnsi="Times New Roman" w:cs="Times New Roman"/>
          <w:color w:val="auto"/>
          <w:sz w:val="20"/>
          <w:szCs w:val="20"/>
        </w:rPr>
        <w:fldChar w:fldCharType="end"/>
      </w:r>
      <w:commentRangeEnd w:id="0"/>
      <w:r w:rsidR="00314C60">
        <w:rPr>
          <w:rStyle w:val="CommentReference"/>
        </w:rPr>
        <w:commentReference w:id="0"/>
      </w:r>
      <w:r w:rsidRPr="00212C8C">
        <w:rPr>
          <w:rFonts w:ascii="Times New Roman" w:hAnsi="Times New Roman" w:cs="Times New Roman"/>
          <w:sz w:val="20"/>
          <w:szCs w:val="20"/>
        </w:rPr>
        <w:t xml:space="preserve">  </w:t>
      </w:r>
    </w:p>
    <w:p w:rsidR="00361E3E" w:rsidRPr="00212C8C" w:rsidRDefault="00361E3E" w:rsidP="008461FF">
      <w:pPr>
        <w:spacing w:after="0" w:line="240" w:lineRule="auto"/>
        <w:jc w:val="center"/>
        <w:rPr>
          <w:rFonts w:ascii="Times New Roman" w:hAnsi="Times New Roman" w:cs="Times New Roman"/>
          <w:sz w:val="20"/>
          <w:szCs w:val="20"/>
        </w:rPr>
      </w:pPr>
    </w:p>
    <w:p w:rsidR="00361E3E" w:rsidRPr="00212C8C" w:rsidRDefault="00361E3E" w:rsidP="00361E3E">
      <w:pPr>
        <w:spacing w:line="240" w:lineRule="auto"/>
        <w:jc w:val="center"/>
        <w:rPr>
          <w:rFonts w:ascii="Times New Roman" w:hAnsi="Times New Roman" w:cs="Times New Roman"/>
          <w:sz w:val="20"/>
          <w:szCs w:val="20"/>
        </w:rPr>
        <w:sectPr w:rsidR="00361E3E" w:rsidRPr="00212C8C" w:rsidSect="008461FF">
          <w:headerReference w:type="default" r:id="rId12"/>
          <w:footerReference w:type="default" r:id="rId13"/>
          <w:pgSz w:w="10773" w:h="15309" w:code="9"/>
          <w:pgMar w:top="1701" w:right="1134" w:bottom="1134" w:left="1701" w:header="709" w:footer="709" w:gutter="0"/>
          <w:cols w:space="708"/>
          <w:docGrid w:linePitch="360"/>
        </w:sectPr>
      </w:pPr>
    </w:p>
    <w:p w:rsidR="006969AE" w:rsidRPr="00756067" w:rsidRDefault="006969AE" w:rsidP="006969AE">
      <w:pPr>
        <w:shd w:val="clear" w:color="auto" w:fill="FFFFFF"/>
        <w:spacing w:line="240" w:lineRule="auto"/>
        <w:jc w:val="both"/>
        <w:rPr>
          <w:rFonts w:ascii="Times New Roman" w:hAnsi="Times New Roman" w:cs="Times New Roman"/>
          <w:sz w:val="20"/>
          <w:szCs w:val="20"/>
          <w:lang w:eastAsia="id-ID"/>
        </w:rPr>
      </w:pPr>
      <w:r w:rsidRPr="00212C8C">
        <w:rPr>
          <w:rFonts w:ascii="Times New Roman" w:hAnsi="Times New Roman" w:cs="Times New Roman"/>
          <w:b/>
          <w:bCs/>
          <w:sz w:val="20"/>
          <w:szCs w:val="20"/>
        </w:rPr>
        <w:lastRenderedPageBreak/>
        <w:t>Abstract:</w:t>
      </w:r>
      <w:r w:rsidRPr="00212C8C">
        <w:rPr>
          <w:rFonts w:ascii="Times New Roman" w:hAnsi="Times New Roman" w:cs="Times New Roman"/>
          <w:sz w:val="20"/>
          <w:szCs w:val="20"/>
        </w:rPr>
        <w:t xml:space="preserve"> </w:t>
      </w:r>
      <w:r w:rsidRPr="00756067">
        <w:rPr>
          <w:rFonts w:ascii="Times New Roman" w:hAnsi="Times New Roman" w:cs="Times New Roman"/>
          <w:sz w:val="20"/>
          <w:szCs w:val="20"/>
          <w:lang w:eastAsia="id-ID"/>
        </w:rPr>
        <w:t>Pelindo III Surabaya is engaged in service port terminal operators that provide information about the company through the website to be accessible by anyone and anywhere without any limit of time and space.</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However the website Pelindo III Surabaya is currently be evaluated regarding quality systems, quality of information, and the quality of service of the website based on user perception as a feedback to the Secretary as the provider of the website.</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Based on existing problems, then in the study conducted an analysis of the success of a website using model DeLone and McLean with the elements of the quality system, information</w:t>
      </w:r>
      <w:r w:rsidR="00A649CA" w:rsidRPr="00A649CA">
        <w:rPr>
          <w:rFonts w:ascii="Times New Roman" w:hAnsi="Times New Roman" w:cs="Times New Roman"/>
          <w:sz w:val="20"/>
          <w:szCs w:val="20"/>
          <w:lang w:eastAsia="id-ID"/>
        </w:rPr>
        <w:t xml:space="preserve"> </w:t>
      </w:r>
      <w:r w:rsidR="00A649CA" w:rsidRPr="00756067">
        <w:rPr>
          <w:rFonts w:ascii="Times New Roman" w:hAnsi="Times New Roman" w:cs="Times New Roman"/>
          <w:sz w:val="20"/>
          <w:szCs w:val="20"/>
          <w:lang w:eastAsia="id-ID"/>
        </w:rPr>
        <w:t>quality</w:t>
      </w:r>
      <w:r w:rsidRPr="00756067">
        <w:rPr>
          <w:rFonts w:ascii="Times New Roman" w:hAnsi="Times New Roman" w:cs="Times New Roman"/>
          <w:sz w:val="20"/>
          <w:szCs w:val="20"/>
          <w:lang w:eastAsia="id-ID"/>
        </w:rPr>
        <w:t>, quality of service, use, user satisfaction, and net benefits.</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It can be used as material evaluation or consideration to improve website Pelindo III Surabaya.</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The results of the analysis of the research indicate that the first, the quality of information and quality of service gives direct effect on usage, where the better information and the services of the website can influence the level of use.</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Second, the quality of information giving an indirect effect against feedback with regard to the information on usage.</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So Pelindo III Surabaya should pay attention to the quality of the information, the quality of the service, your use of, and benefits in terms of appearance and content, multimedia, navigation, and uniqueness.</w:t>
      </w:r>
    </w:p>
    <w:p w:rsidR="006969AE" w:rsidRPr="00212C8C" w:rsidRDefault="006969AE" w:rsidP="006969AE">
      <w:pPr>
        <w:shd w:val="clear" w:color="auto" w:fill="FFFFFF"/>
        <w:spacing w:line="240" w:lineRule="auto"/>
        <w:jc w:val="both"/>
        <w:rPr>
          <w:rFonts w:ascii="Times New Roman" w:hAnsi="Times New Roman" w:cs="Times New Roman"/>
          <w:sz w:val="20"/>
          <w:szCs w:val="20"/>
          <w:shd w:val="clear" w:color="auto" w:fill="FFFFFF"/>
        </w:rPr>
        <w:sectPr w:rsidR="006969AE" w:rsidRPr="00212C8C" w:rsidSect="006969AE">
          <w:headerReference w:type="default" r:id="rId14"/>
          <w:footerReference w:type="default" r:id="rId15"/>
          <w:type w:val="continuous"/>
          <w:pgSz w:w="10773" w:h="15309" w:code="9"/>
          <w:pgMar w:top="1701" w:right="1134" w:bottom="1134" w:left="1701" w:header="709" w:footer="709" w:gutter="0"/>
          <w:cols w:space="325"/>
          <w:docGrid w:linePitch="360"/>
        </w:sectPr>
      </w:pPr>
      <w:r w:rsidRPr="00756067">
        <w:rPr>
          <w:rFonts w:ascii="Times New Roman" w:hAnsi="Times New Roman" w:cs="Times New Roman"/>
          <w:b/>
          <w:sz w:val="20"/>
          <w:szCs w:val="20"/>
          <w:lang w:eastAsia="id-ID"/>
        </w:rPr>
        <w:t>Keywords</w:t>
      </w:r>
      <w:r w:rsidRPr="00756067">
        <w:rPr>
          <w:rFonts w:ascii="Times New Roman" w:hAnsi="Times New Roman" w:cs="Times New Roman"/>
          <w:sz w:val="20"/>
          <w:szCs w:val="20"/>
          <w:lang w:eastAsia="id-ID"/>
        </w:rPr>
        <w:t>: Pelindo III, the success of the Website, DeLone and McLean Model</w:t>
      </w:r>
      <w:r w:rsidRPr="00212C8C">
        <w:rPr>
          <w:rFonts w:ascii="Times New Roman" w:hAnsi="Times New Roman" w:cs="Times New Roman"/>
          <w:i/>
          <w:sz w:val="20"/>
          <w:szCs w:val="20"/>
          <w:lang w:eastAsia="id-ID"/>
        </w:rPr>
        <w:t>.</w:t>
      </w:r>
    </w:p>
    <w:p w:rsidR="00361E3E" w:rsidRPr="00212C8C" w:rsidRDefault="00361E3E" w:rsidP="00361E3E">
      <w:pPr>
        <w:pStyle w:val="BodyText2"/>
        <w:jc w:val="left"/>
        <w:rPr>
          <w:szCs w:val="20"/>
          <w:shd w:val="clear" w:color="auto" w:fill="FFFFFF"/>
          <w:lang w:val="id-ID"/>
        </w:rPr>
      </w:pPr>
    </w:p>
    <w:p w:rsidR="00361E3E" w:rsidRPr="00212C8C" w:rsidRDefault="00361E3E" w:rsidP="00361E3E">
      <w:pPr>
        <w:pStyle w:val="BodyText2"/>
        <w:jc w:val="left"/>
        <w:rPr>
          <w:szCs w:val="20"/>
          <w:shd w:val="clear" w:color="auto" w:fill="FFFFFF"/>
          <w:lang w:val="id-ID"/>
        </w:rPr>
        <w:sectPr w:rsidR="00361E3E" w:rsidRPr="00212C8C" w:rsidSect="0097145D">
          <w:type w:val="continuous"/>
          <w:pgSz w:w="10773" w:h="15309" w:code="9"/>
          <w:pgMar w:top="1701" w:right="1134" w:bottom="1134" w:left="1701" w:header="709" w:footer="709" w:gutter="0"/>
          <w:cols w:num="2" w:space="325"/>
          <w:docGrid w:linePitch="360"/>
        </w:sectPr>
      </w:pPr>
    </w:p>
    <w:p w:rsidR="00361E3E" w:rsidRPr="00212C8C" w:rsidRDefault="00361E3E" w:rsidP="00361E3E">
      <w:pPr>
        <w:pStyle w:val="BodyText2"/>
        <w:ind w:firstLine="720"/>
        <w:rPr>
          <w:szCs w:val="20"/>
          <w:lang w:val="es-ES"/>
        </w:rPr>
      </w:pPr>
      <w:r w:rsidRPr="00212C8C">
        <w:rPr>
          <w:szCs w:val="20"/>
          <w:lang w:val="es-ES"/>
        </w:rPr>
        <w:lastRenderedPageBreak/>
        <w:t>PT Pelabuhan Indonesia III</w:t>
      </w:r>
      <w:r w:rsidR="00E66B76">
        <w:rPr>
          <w:szCs w:val="20"/>
          <w:lang w:val="id-ID"/>
        </w:rPr>
        <w:t xml:space="preserve"> merupakan sebuah perusahaan </w:t>
      </w:r>
      <w:r w:rsidRPr="00212C8C">
        <w:rPr>
          <w:szCs w:val="20"/>
          <w:lang w:val="es-ES"/>
        </w:rPr>
        <w:t xml:space="preserve">yang </w:t>
      </w:r>
      <w:r w:rsidR="004F1D4E">
        <w:rPr>
          <w:szCs w:val="20"/>
          <w:lang w:val="id-ID"/>
        </w:rPr>
        <w:t>beroperasi</w:t>
      </w:r>
      <w:r w:rsidRPr="00212C8C">
        <w:rPr>
          <w:szCs w:val="20"/>
          <w:lang w:val="es-ES"/>
        </w:rPr>
        <w:t xml:space="preserve"> dalam jasa layanan operator terminal pelabuhan.</w:t>
      </w:r>
      <w:r w:rsidRPr="00212C8C">
        <w:rPr>
          <w:szCs w:val="20"/>
          <w:lang w:val="id-ID"/>
        </w:rPr>
        <w:t xml:space="preserve"> Adanya perkembangan teknologi pada saat ini PT Pelabuhan Indonesia III ingin memberikan informasi tentang PT Pelabuhan Indonesia III melalui </w:t>
      </w:r>
      <w:r w:rsidRPr="00212C8C">
        <w:rPr>
          <w:i/>
          <w:szCs w:val="20"/>
          <w:lang w:val="id-ID"/>
        </w:rPr>
        <w:t>website</w:t>
      </w:r>
      <w:r w:rsidRPr="00212C8C">
        <w:rPr>
          <w:szCs w:val="20"/>
          <w:lang w:val="id-ID"/>
        </w:rPr>
        <w:t xml:space="preserve"> www.pelindo.co.id supaya bisa diakses oleh siapa saja dan dimana saja tanpa ada batas ruang dan waktu. Informasi yang disajikan terkait profil perusahaan, info investor, tata kelola, layanan, masyarakat dan lingkungan, dan media. Pada </w:t>
      </w:r>
      <w:r w:rsidRPr="00212C8C">
        <w:rPr>
          <w:i/>
          <w:szCs w:val="20"/>
          <w:lang w:val="id-ID"/>
        </w:rPr>
        <w:t>website</w:t>
      </w:r>
      <w:r w:rsidRPr="00212C8C">
        <w:rPr>
          <w:szCs w:val="20"/>
          <w:lang w:val="id-ID"/>
        </w:rPr>
        <w:t xml:space="preserve"> PT Pelabuhan Indonesia III disajikan untuk masyarakat umum yang belum mengetahui atau menambah informasi terbaru yang berkaitan dengan PT Pelabuhan Indonesia III.</w:t>
      </w:r>
    </w:p>
    <w:p w:rsidR="00361E3E" w:rsidRPr="00212C8C" w:rsidRDefault="00A11E54" w:rsidP="00361E3E">
      <w:pPr>
        <w:pStyle w:val="BodyText2"/>
        <w:ind w:firstLine="720"/>
        <w:rPr>
          <w:szCs w:val="20"/>
          <w:lang w:val="es-ES"/>
        </w:rPr>
      </w:pPr>
      <w:r>
        <w:rPr>
          <w:szCs w:val="20"/>
          <w:lang w:val="id-ID"/>
        </w:rPr>
        <w:t xml:space="preserve">Dengan penggunaan </w:t>
      </w:r>
      <w:r w:rsidR="00361E3E" w:rsidRPr="00212C8C">
        <w:rPr>
          <w:szCs w:val="20"/>
          <w:lang w:val="es-ES"/>
        </w:rPr>
        <w:t xml:space="preserve">teknologi informasi seperti </w:t>
      </w:r>
      <w:r w:rsidR="00361E3E" w:rsidRPr="00212C8C">
        <w:rPr>
          <w:i/>
          <w:szCs w:val="20"/>
          <w:lang w:val="es-ES"/>
        </w:rPr>
        <w:t>website</w:t>
      </w:r>
      <w:r w:rsidR="00361E3E" w:rsidRPr="00212C8C">
        <w:rPr>
          <w:szCs w:val="20"/>
          <w:lang w:val="es-ES"/>
        </w:rPr>
        <w:t xml:space="preserve"> diharapkan dapat </w:t>
      </w:r>
      <w:r w:rsidR="009C5AF0">
        <w:rPr>
          <w:szCs w:val="20"/>
          <w:lang w:val="id-ID"/>
        </w:rPr>
        <w:t>menunjang pemberian informasi secara</w:t>
      </w:r>
      <w:r w:rsidR="00361E3E" w:rsidRPr="00212C8C">
        <w:rPr>
          <w:szCs w:val="20"/>
          <w:lang w:val="es-ES"/>
        </w:rPr>
        <w:t xml:space="preserve"> akurat, lengkap, relevan, serta </w:t>
      </w:r>
      <w:r w:rsidR="009C5AF0">
        <w:rPr>
          <w:szCs w:val="20"/>
          <w:lang w:val="id-ID"/>
        </w:rPr>
        <w:t xml:space="preserve">dapat </w:t>
      </w:r>
      <w:r w:rsidR="00361E3E" w:rsidRPr="00212C8C">
        <w:rPr>
          <w:szCs w:val="20"/>
          <w:lang w:val="es-ES"/>
        </w:rPr>
        <w:t>mempermudah komunikasi</w:t>
      </w:r>
      <w:r w:rsidR="009C5AF0">
        <w:rPr>
          <w:szCs w:val="20"/>
          <w:lang w:val="id-ID"/>
        </w:rPr>
        <w:t xml:space="preserve"> antar </w:t>
      </w:r>
      <w:r w:rsidR="009C5AF0" w:rsidRPr="009C5AF0">
        <w:rPr>
          <w:i/>
          <w:szCs w:val="20"/>
          <w:lang w:val="id-ID"/>
        </w:rPr>
        <w:t>partner</w:t>
      </w:r>
      <w:r w:rsidR="009C5AF0">
        <w:rPr>
          <w:szCs w:val="20"/>
          <w:lang w:val="id-ID"/>
        </w:rPr>
        <w:t xml:space="preserve"> kerja</w:t>
      </w:r>
      <w:r w:rsidR="00361E3E" w:rsidRPr="00212C8C">
        <w:rPr>
          <w:szCs w:val="20"/>
          <w:lang w:val="es-ES"/>
        </w:rPr>
        <w:t xml:space="preserve">. Keterlibatan masyarakat dalam pemanfaatan </w:t>
      </w:r>
      <w:r w:rsidR="00361E3E" w:rsidRPr="00212C8C">
        <w:rPr>
          <w:i/>
          <w:szCs w:val="20"/>
          <w:lang w:val="es-ES"/>
        </w:rPr>
        <w:t>website</w:t>
      </w:r>
      <w:r w:rsidR="006F5060" w:rsidRPr="00212C8C">
        <w:rPr>
          <w:szCs w:val="20"/>
          <w:lang w:val="id-ID"/>
        </w:rPr>
        <w:t xml:space="preserve"> </w:t>
      </w:r>
      <w:r w:rsidR="00361E3E" w:rsidRPr="00212C8C">
        <w:rPr>
          <w:szCs w:val="20"/>
          <w:lang w:val="es-ES"/>
        </w:rPr>
        <w:t>sangat menentukan akan kesuksesan sebuah</w:t>
      </w:r>
      <w:r w:rsidR="009C5AF0">
        <w:rPr>
          <w:szCs w:val="20"/>
          <w:lang w:val="id-ID"/>
        </w:rPr>
        <w:t xml:space="preserve"> </w:t>
      </w:r>
      <w:r w:rsidR="009C5AF0" w:rsidRPr="009C5AF0">
        <w:rPr>
          <w:i/>
          <w:szCs w:val="20"/>
          <w:lang w:val="id-ID"/>
        </w:rPr>
        <w:t>website</w:t>
      </w:r>
      <w:r w:rsidR="009C5AF0">
        <w:rPr>
          <w:szCs w:val="20"/>
          <w:lang w:val="id-ID"/>
        </w:rPr>
        <w:t xml:space="preserve"> yang digunakan dalam membantu proses bisnis dengan harapan</w:t>
      </w:r>
      <w:r w:rsidR="00361E3E" w:rsidRPr="00212C8C">
        <w:rPr>
          <w:szCs w:val="20"/>
          <w:lang w:val="es-ES"/>
        </w:rPr>
        <w:t xml:space="preserve"> </w:t>
      </w:r>
      <w:r w:rsidR="009C5AF0">
        <w:rPr>
          <w:szCs w:val="20"/>
          <w:lang w:val="es-ES"/>
        </w:rPr>
        <w:t>sistem</w:t>
      </w:r>
      <w:r w:rsidR="009C5AF0">
        <w:rPr>
          <w:szCs w:val="20"/>
          <w:lang w:val="id-ID"/>
        </w:rPr>
        <w:t xml:space="preserve"> yang digunakan</w:t>
      </w:r>
      <w:r w:rsidR="00361E3E" w:rsidRPr="00212C8C">
        <w:rPr>
          <w:szCs w:val="20"/>
          <w:lang w:val="es-ES"/>
        </w:rPr>
        <w:t xml:space="preserve"> </w:t>
      </w:r>
      <w:r w:rsidR="009C5AF0">
        <w:rPr>
          <w:szCs w:val="20"/>
          <w:lang w:val="id-ID"/>
        </w:rPr>
        <w:lastRenderedPageBreak/>
        <w:t>mempunyai</w:t>
      </w:r>
      <w:r w:rsidR="00361E3E" w:rsidRPr="00212C8C">
        <w:rPr>
          <w:szCs w:val="20"/>
          <w:lang w:val="es-ES"/>
        </w:rPr>
        <w:t xml:space="preserve"> kecepatan akses</w:t>
      </w:r>
      <w:r w:rsidR="009C5AF0">
        <w:rPr>
          <w:i/>
          <w:szCs w:val="20"/>
          <w:lang w:val="id-ID"/>
        </w:rPr>
        <w:t xml:space="preserve">, </w:t>
      </w:r>
      <w:r w:rsidR="00361E3E" w:rsidRPr="00212C8C">
        <w:rPr>
          <w:szCs w:val="20"/>
          <w:lang w:val="es-ES"/>
        </w:rPr>
        <w:t xml:space="preserve">kemudahan </w:t>
      </w:r>
      <w:r w:rsidR="009C5AF0" w:rsidRPr="009C5AF0">
        <w:rPr>
          <w:szCs w:val="20"/>
          <w:lang w:val="id-ID"/>
        </w:rPr>
        <w:t>saat digunakan</w:t>
      </w:r>
      <w:r w:rsidR="009C5AF0">
        <w:rPr>
          <w:i/>
          <w:szCs w:val="20"/>
          <w:lang w:val="id-ID"/>
        </w:rPr>
        <w:t xml:space="preserve"> </w:t>
      </w:r>
      <w:r w:rsidR="009C5AF0" w:rsidRPr="009C5AF0">
        <w:rPr>
          <w:szCs w:val="20"/>
          <w:lang w:val="id-ID"/>
        </w:rPr>
        <w:t>dan</w:t>
      </w:r>
      <w:r w:rsidR="009C5AF0">
        <w:rPr>
          <w:i/>
          <w:szCs w:val="20"/>
          <w:lang w:val="id-ID"/>
        </w:rPr>
        <w:t xml:space="preserve"> </w:t>
      </w:r>
      <w:r w:rsidR="00361E3E" w:rsidRPr="00212C8C">
        <w:rPr>
          <w:szCs w:val="20"/>
          <w:lang w:val="es-ES"/>
        </w:rPr>
        <w:t xml:space="preserve">dapat meningkatkan kepuasan pengguna. Kualitas informasi yang sesuai dengan kebutuhan dan keperluan masyarakat akan menumbuhkan tingkat kepuasan bagi masyarakat itu sendiri. </w:t>
      </w:r>
      <w:r w:rsidR="009C5AF0">
        <w:rPr>
          <w:szCs w:val="20"/>
          <w:lang w:val="id-ID"/>
        </w:rPr>
        <w:t>Oleh karena itu k</w:t>
      </w:r>
      <w:r w:rsidR="00361E3E" w:rsidRPr="00212C8C">
        <w:rPr>
          <w:szCs w:val="20"/>
          <w:lang w:val="es-ES"/>
        </w:rPr>
        <w:t xml:space="preserve">ualitas layanan </w:t>
      </w:r>
      <w:r w:rsidR="00361E3E" w:rsidRPr="00212C8C">
        <w:rPr>
          <w:i/>
          <w:szCs w:val="20"/>
          <w:lang w:val="es-ES"/>
        </w:rPr>
        <w:t>website</w:t>
      </w:r>
      <w:r w:rsidR="00361E3E" w:rsidRPr="00212C8C">
        <w:rPr>
          <w:szCs w:val="20"/>
          <w:lang w:val="es-ES"/>
        </w:rPr>
        <w:t xml:space="preserve"> </w:t>
      </w:r>
      <w:r w:rsidR="009C5AF0">
        <w:rPr>
          <w:szCs w:val="20"/>
          <w:lang w:val="id-ID"/>
        </w:rPr>
        <w:t xml:space="preserve">harus ditingkatkan agar </w:t>
      </w:r>
      <w:r w:rsidR="00361E3E" w:rsidRPr="00212C8C">
        <w:rPr>
          <w:szCs w:val="20"/>
          <w:lang w:val="es-ES"/>
        </w:rPr>
        <w:t xml:space="preserve">bebas dari </w:t>
      </w:r>
      <w:r w:rsidR="004F1D4E">
        <w:rPr>
          <w:szCs w:val="20"/>
          <w:lang w:val="id-ID"/>
        </w:rPr>
        <w:t xml:space="preserve">ancaman dan </w:t>
      </w:r>
      <w:r w:rsidR="00361E3E" w:rsidRPr="00212C8C">
        <w:rPr>
          <w:szCs w:val="20"/>
          <w:lang w:val="es-ES"/>
        </w:rPr>
        <w:t>r</w:t>
      </w:r>
      <w:r w:rsidR="00483C3E">
        <w:rPr>
          <w:szCs w:val="20"/>
          <w:lang w:val="id-ID"/>
        </w:rPr>
        <w:t>i</w:t>
      </w:r>
      <w:r w:rsidR="00361E3E" w:rsidRPr="00212C8C">
        <w:rPr>
          <w:szCs w:val="20"/>
          <w:lang w:val="es-ES"/>
        </w:rPr>
        <w:t>siko  yang membahayakan pengguna.</w:t>
      </w:r>
    </w:p>
    <w:p w:rsidR="00361E3E" w:rsidRPr="00212C8C" w:rsidRDefault="00361E3E" w:rsidP="00361E3E">
      <w:pPr>
        <w:pStyle w:val="BodyText2"/>
        <w:ind w:firstLine="720"/>
        <w:rPr>
          <w:szCs w:val="20"/>
          <w:lang w:val="es-ES"/>
        </w:rPr>
      </w:pPr>
      <w:r w:rsidRPr="00212C8C">
        <w:rPr>
          <w:szCs w:val="20"/>
          <w:lang w:val="es-ES"/>
        </w:rPr>
        <w:t xml:space="preserve">Namun selama ini, </w:t>
      </w:r>
      <w:r w:rsidRPr="00212C8C">
        <w:rPr>
          <w:i/>
          <w:szCs w:val="20"/>
          <w:lang w:val="es-ES"/>
        </w:rPr>
        <w:t>website</w:t>
      </w:r>
      <w:r w:rsidR="006F5060" w:rsidRPr="00212C8C">
        <w:rPr>
          <w:szCs w:val="20"/>
          <w:lang w:val="id-ID"/>
        </w:rPr>
        <w:t xml:space="preserve"> </w:t>
      </w:r>
      <w:r w:rsidRPr="00212C8C">
        <w:rPr>
          <w:szCs w:val="20"/>
          <w:lang w:val="es-ES"/>
        </w:rPr>
        <w:t xml:space="preserve">PT Pelabuhan Indonesia III belum pernah </w:t>
      </w:r>
      <w:r w:rsidR="005833C7">
        <w:rPr>
          <w:szCs w:val="20"/>
          <w:lang w:val="id-ID"/>
        </w:rPr>
        <w:t>diberlakukan</w:t>
      </w:r>
      <w:r w:rsidRPr="00212C8C">
        <w:rPr>
          <w:szCs w:val="20"/>
          <w:lang w:val="es-ES"/>
        </w:rPr>
        <w:t xml:space="preserve"> evaluasi </w:t>
      </w:r>
      <w:r w:rsidR="009C5AF0">
        <w:rPr>
          <w:szCs w:val="20"/>
          <w:lang w:val="id-ID"/>
        </w:rPr>
        <w:t>terkait</w:t>
      </w:r>
      <w:r w:rsidRPr="00212C8C">
        <w:rPr>
          <w:szCs w:val="20"/>
          <w:lang w:val="es-ES"/>
        </w:rPr>
        <w:t xml:space="preserve"> kualitas </w:t>
      </w:r>
      <w:r w:rsidR="00FC3E72">
        <w:rPr>
          <w:szCs w:val="20"/>
          <w:lang w:val="id-ID"/>
        </w:rPr>
        <w:t>layanan</w:t>
      </w:r>
      <w:r w:rsidRPr="00212C8C">
        <w:rPr>
          <w:szCs w:val="20"/>
          <w:lang w:val="es-ES"/>
        </w:rPr>
        <w:t xml:space="preserve">, kualitas </w:t>
      </w:r>
      <w:r w:rsidR="00FC3E72">
        <w:rPr>
          <w:szCs w:val="20"/>
          <w:lang w:val="id-ID"/>
        </w:rPr>
        <w:t>sistem</w:t>
      </w:r>
      <w:r w:rsidRPr="00212C8C">
        <w:rPr>
          <w:szCs w:val="20"/>
          <w:lang w:val="es-ES"/>
        </w:rPr>
        <w:t xml:space="preserve"> dan kualitas </w:t>
      </w:r>
      <w:r w:rsidR="00FC3E72">
        <w:rPr>
          <w:szCs w:val="20"/>
          <w:lang w:val="id-ID"/>
        </w:rPr>
        <w:t>informasi</w:t>
      </w:r>
      <w:r w:rsidR="009C5AF0">
        <w:rPr>
          <w:szCs w:val="20"/>
          <w:lang w:val="id-ID"/>
        </w:rPr>
        <w:t xml:space="preserve"> yang tersaji dalam </w:t>
      </w:r>
      <w:r w:rsidR="009C5AF0" w:rsidRPr="009C5AF0">
        <w:rPr>
          <w:i/>
          <w:szCs w:val="20"/>
          <w:lang w:val="id-ID"/>
        </w:rPr>
        <w:t>website</w:t>
      </w:r>
      <w:r w:rsidR="009C5AF0">
        <w:rPr>
          <w:szCs w:val="20"/>
          <w:lang w:val="id-ID"/>
        </w:rPr>
        <w:t xml:space="preserve">. Oleh karena itu perlu dilakukan analisis terkait kesuksesan </w:t>
      </w:r>
      <w:r w:rsidR="009C5AF0" w:rsidRPr="00C77FDA">
        <w:rPr>
          <w:i/>
          <w:szCs w:val="20"/>
          <w:lang w:val="id-ID"/>
        </w:rPr>
        <w:t>website</w:t>
      </w:r>
      <w:r w:rsidRPr="00212C8C">
        <w:rPr>
          <w:szCs w:val="20"/>
          <w:lang w:val="es-ES"/>
        </w:rPr>
        <w:t xml:space="preserve"> </w:t>
      </w:r>
      <w:r w:rsidR="00C77FDA">
        <w:rPr>
          <w:szCs w:val="20"/>
          <w:lang w:val="id-ID"/>
        </w:rPr>
        <w:t>dengan melibatkan</w:t>
      </w:r>
      <w:r w:rsidRPr="00212C8C">
        <w:rPr>
          <w:szCs w:val="20"/>
          <w:lang w:val="es-ES"/>
        </w:rPr>
        <w:t xml:space="preserve"> persepsi pengguna sebagai </w:t>
      </w:r>
      <w:r w:rsidR="00C77FDA">
        <w:rPr>
          <w:szCs w:val="20"/>
          <w:lang w:val="id-ID"/>
        </w:rPr>
        <w:t xml:space="preserve">pengguna </w:t>
      </w:r>
      <w:r w:rsidR="00C77FDA" w:rsidRPr="00C77FDA">
        <w:rPr>
          <w:i/>
          <w:szCs w:val="20"/>
          <w:lang w:val="id-ID"/>
        </w:rPr>
        <w:t>website</w:t>
      </w:r>
      <w:r w:rsidR="00C77FDA">
        <w:rPr>
          <w:szCs w:val="20"/>
          <w:lang w:val="id-ID"/>
        </w:rPr>
        <w:t xml:space="preserve"> sehingga diketahui hasil analisis yang dapat menjadi acuan pengelola agar dapat mengembangkan </w:t>
      </w:r>
      <w:r w:rsidR="00C77FDA" w:rsidRPr="00C77FDA">
        <w:rPr>
          <w:i/>
          <w:szCs w:val="20"/>
          <w:lang w:val="id-ID"/>
        </w:rPr>
        <w:t>website</w:t>
      </w:r>
      <w:r w:rsidR="00C77FDA">
        <w:rPr>
          <w:szCs w:val="20"/>
          <w:lang w:val="id-ID"/>
        </w:rPr>
        <w:t xml:space="preserve"> kedepan</w:t>
      </w:r>
      <w:r w:rsidRPr="00212C8C">
        <w:rPr>
          <w:szCs w:val="20"/>
          <w:lang w:val="es-ES"/>
        </w:rPr>
        <w:t xml:space="preserve">. </w:t>
      </w:r>
      <w:r w:rsidR="00C77FDA">
        <w:rPr>
          <w:szCs w:val="20"/>
          <w:lang w:val="id-ID"/>
        </w:rPr>
        <w:t>Permasalahan lain bisa dilihat da</w:t>
      </w:r>
      <w:r w:rsidR="001B69DA">
        <w:rPr>
          <w:szCs w:val="20"/>
          <w:lang w:val="id-ID"/>
        </w:rPr>
        <w:t>r</w:t>
      </w:r>
      <w:r w:rsidR="00C77FDA">
        <w:rPr>
          <w:szCs w:val="20"/>
          <w:lang w:val="id-ID"/>
        </w:rPr>
        <w:t xml:space="preserve">i </w:t>
      </w:r>
      <w:r w:rsidR="00C77FDA" w:rsidRPr="00C77FDA">
        <w:rPr>
          <w:i/>
          <w:szCs w:val="20"/>
          <w:lang w:val="id-ID"/>
        </w:rPr>
        <w:t>Traffic overview</w:t>
      </w:r>
      <w:r w:rsidR="00C77FDA">
        <w:rPr>
          <w:szCs w:val="20"/>
          <w:lang w:val="id-ID"/>
        </w:rPr>
        <w:t xml:space="preserve"> diketahui</w:t>
      </w:r>
      <w:r w:rsidR="00B9785E">
        <w:rPr>
          <w:szCs w:val="20"/>
          <w:lang w:val="id-ID"/>
        </w:rPr>
        <w:t xml:space="preserve"> mengalami</w:t>
      </w:r>
      <w:r w:rsidR="00C77FDA">
        <w:rPr>
          <w:szCs w:val="20"/>
          <w:lang w:val="id-ID"/>
        </w:rPr>
        <w:t xml:space="preserve"> </w:t>
      </w:r>
      <w:r w:rsidRPr="00212C8C">
        <w:rPr>
          <w:szCs w:val="20"/>
          <w:lang w:val="es-ES"/>
        </w:rPr>
        <w:t>pe</w:t>
      </w:r>
      <w:r w:rsidR="00FC3E72">
        <w:rPr>
          <w:szCs w:val="20"/>
          <w:lang w:val="id-ID"/>
        </w:rPr>
        <w:t>nurunan</w:t>
      </w:r>
      <w:r w:rsidRPr="00212C8C">
        <w:rPr>
          <w:szCs w:val="20"/>
          <w:lang w:val="es-ES"/>
        </w:rPr>
        <w:t xml:space="preserve"> dan </w:t>
      </w:r>
      <w:r w:rsidR="00FC3E72">
        <w:rPr>
          <w:szCs w:val="20"/>
          <w:lang w:val="id-ID"/>
        </w:rPr>
        <w:t>peningkatan</w:t>
      </w:r>
      <w:r w:rsidRPr="00212C8C">
        <w:rPr>
          <w:szCs w:val="20"/>
          <w:lang w:val="es-ES"/>
        </w:rPr>
        <w:t xml:space="preserve"> jumlah pengunjung</w:t>
      </w:r>
      <w:r w:rsidR="00C77FDA">
        <w:rPr>
          <w:szCs w:val="20"/>
          <w:lang w:val="id-ID"/>
        </w:rPr>
        <w:t xml:space="preserve"> </w:t>
      </w:r>
      <w:r w:rsidR="00C77FDA" w:rsidRPr="00C77FDA">
        <w:rPr>
          <w:i/>
          <w:szCs w:val="20"/>
          <w:lang w:val="id-ID"/>
        </w:rPr>
        <w:t>website</w:t>
      </w:r>
      <w:r w:rsidR="000220C3">
        <w:rPr>
          <w:szCs w:val="20"/>
          <w:lang w:val="id-ID"/>
        </w:rPr>
        <w:t xml:space="preserve"> </w:t>
      </w:r>
      <w:r w:rsidRPr="00212C8C">
        <w:rPr>
          <w:szCs w:val="20"/>
          <w:lang w:val="es-ES"/>
        </w:rPr>
        <w:t xml:space="preserve">dari </w:t>
      </w:r>
      <w:r w:rsidR="000220C3">
        <w:rPr>
          <w:szCs w:val="20"/>
          <w:lang w:val="id-ID"/>
        </w:rPr>
        <w:t>J</w:t>
      </w:r>
      <w:r w:rsidRPr="00212C8C">
        <w:rPr>
          <w:szCs w:val="20"/>
          <w:lang w:val="es-ES"/>
        </w:rPr>
        <w:t xml:space="preserve">anuari 2017 sampai </w:t>
      </w:r>
      <w:r w:rsidR="007C6D70">
        <w:rPr>
          <w:szCs w:val="20"/>
          <w:lang w:val="id-ID"/>
        </w:rPr>
        <w:t>J</w:t>
      </w:r>
      <w:r w:rsidRPr="00212C8C">
        <w:rPr>
          <w:szCs w:val="20"/>
          <w:lang w:val="es-ES"/>
        </w:rPr>
        <w:t xml:space="preserve">uli 2017. Hal tersebut bisa disebabkan karena kualitas informasi dan kualitas sistem pada </w:t>
      </w:r>
      <w:r w:rsidRPr="00212C8C">
        <w:rPr>
          <w:i/>
          <w:szCs w:val="20"/>
          <w:lang w:val="es-ES"/>
        </w:rPr>
        <w:t>website</w:t>
      </w:r>
      <w:r w:rsidRPr="00212C8C">
        <w:rPr>
          <w:szCs w:val="20"/>
          <w:lang w:val="es-ES"/>
        </w:rPr>
        <w:t xml:space="preserve"> </w:t>
      </w:r>
      <w:r w:rsidR="000220C3">
        <w:rPr>
          <w:szCs w:val="20"/>
          <w:lang w:val="id-ID"/>
        </w:rPr>
        <w:t xml:space="preserve">Pelindo III </w:t>
      </w:r>
      <w:r w:rsidR="000220C3">
        <w:rPr>
          <w:szCs w:val="20"/>
          <w:lang w:val="id-ID"/>
        </w:rPr>
        <w:lastRenderedPageBreak/>
        <w:t>Surabaya</w:t>
      </w:r>
      <w:r w:rsidRPr="00212C8C">
        <w:rPr>
          <w:szCs w:val="20"/>
          <w:lang w:val="es-ES"/>
        </w:rPr>
        <w:t xml:space="preserve"> tidak memberikan nilai kepada pengguna.</w:t>
      </w:r>
    </w:p>
    <w:p w:rsidR="00361E3E" w:rsidRPr="00212C8C" w:rsidRDefault="00361E3E" w:rsidP="00361E3E">
      <w:pPr>
        <w:pStyle w:val="BodyText2"/>
        <w:ind w:firstLine="720"/>
        <w:rPr>
          <w:szCs w:val="20"/>
          <w:lang w:val="es-ES"/>
        </w:rPr>
      </w:pPr>
      <w:r w:rsidRPr="00212C8C">
        <w:rPr>
          <w:szCs w:val="20"/>
          <w:lang w:val="es-ES"/>
        </w:rPr>
        <w:t xml:space="preserve">Pada </w:t>
      </w:r>
      <w:r w:rsidRPr="00212C8C">
        <w:rPr>
          <w:i/>
          <w:szCs w:val="20"/>
          <w:lang w:val="es-ES"/>
        </w:rPr>
        <w:t>website</w:t>
      </w:r>
      <w:r w:rsidRPr="00212C8C">
        <w:rPr>
          <w:szCs w:val="20"/>
          <w:lang w:val="es-ES"/>
        </w:rPr>
        <w:t xml:space="preserve"> PT Pelabuhan Indonesia III juga terdapat konten gambar – gambar dengan resolusi besar pada beranda </w:t>
      </w:r>
      <w:r w:rsidRPr="00212C8C">
        <w:rPr>
          <w:i/>
          <w:szCs w:val="20"/>
          <w:lang w:val="es-ES"/>
        </w:rPr>
        <w:t>website</w:t>
      </w:r>
      <w:r w:rsidRPr="00212C8C">
        <w:rPr>
          <w:szCs w:val="20"/>
          <w:lang w:val="es-ES"/>
        </w:rPr>
        <w:t xml:space="preserve"> sehingga untuk mengakses </w:t>
      </w:r>
      <w:r w:rsidRPr="00212C8C">
        <w:rPr>
          <w:i/>
          <w:szCs w:val="20"/>
          <w:lang w:val="es-ES"/>
        </w:rPr>
        <w:t>website</w:t>
      </w:r>
      <w:r w:rsidRPr="00212C8C">
        <w:rPr>
          <w:szCs w:val="20"/>
          <w:lang w:val="es-ES"/>
        </w:rPr>
        <w:t xml:space="preserve"> diperlukan akses sekitar 15 detik dan juga menghabiskan </w:t>
      </w:r>
      <w:r w:rsidRPr="00212C8C">
        <w:rPr>
          <w:i/>
          <w:szCs w:val="20"/>
          <w:lang w:val="es-ES"/>
        </w:rPr>
        <w:t>bandwidth</w:t>
      </w:r>
      <w:r w:rsidRPr="00212C8C">
        <w:rPr>
          <w:szCs w:val="20"/>
          <w:lang w:val="es-ES"/>
        </w:rPr>
        <w:t xml:space="preserve">. Hal ini akan berpengaruh pada kualitas sistem pada </w:t>
      </w:r>
      <w:r w:rsidRPr="00212C8C">
        <w:rPr>
          <w:i/>
          <w:szCs w:val="20"/>
          <w:lang w:val="es-ES"/>
        </w:rPr>
        <w:t>website</w:t>
      </w:r>
      <w:r w:rsidRPr="00212C8C">
        <w:rPr>
          <w:szCs w:val="20"/>
          <w:lang w:val="es-ES"/>
        </w:rPr>
        <w:t xml:space="preserve"> terutama pada </w:t>
      </w:r>
      <w:r w:rsidRPr="00212C8C">
        <w:rPr>
          <w:i/>
          <w:szCs w:val="20"/>
          <w:lang w:val="es-ES"/>
        </w:rPr>
        <w:t>response time</w:t>
      </w:r>
      <w:r w:rsidRPr="00212C8C">
        <w:rPr>
          <w:szCs w:val="20"/>
          <w:lang w:val="id-ID"/>
        </w:rPr>
        <w:t xml:space="preserve"> </w:t>
      </w:r>
      <w:r w:rsidRPr="00212C8C">
        <w:rPr>
          <w:szCs w:val="20"/>
          <w:lang w:val="es-ES"/>
        </w:rPr>
        <w:t>jumlah kunjungan berkurang hingga 15</w:t>
      </w:r>
      <w:r w:rsidR="000220C3">
        <w:rPr>
          <w:szCs w:val="20"/>
          <w:lang w:val="id-ID"/>
        </w:rPr>
        <w:t>,</w:t>
      </w:r>
      <w:r w:rsidRPr="00212C8C">
        <w:rPr>
          <w:szCs w:val="20"/>
          <w:lang w:val="es-ES"/>
        </w:rPr>
        <w:t xml:space="preserve">17%. Seharusnya ketika </w:t>
      </w:r>
      <w:r w:rsidRPr="00212C8C">
        <w:rPr>
          <w:i/>
          <w:szCs w:val="20"/>
          <w:lang w:val="es-ES"/>
        </w:rPr>
        <w:t>website</w:t>
      </w:r>
      <w:r w:rsidRPr="00212C8C">
        <w:rPr>
          <w:szCs w:val="20"/>
          <w:lang w:val="es-ES"/>
        </w:rPr>
        <w:t xml:space="preserve"> dibuka tidak perlu memakan waktu yang terlalu lama sehingga hal itu mempengaruhi pula pada pengguna.</w:t>
      </w:r>
    </w:p>
    <w:p w:rsidR="00361E3E" w:rsidRPr="008458BB" w:rsidRDefault="008E48E8" w:rsidP="00361E3E">
      <w:pPr>
        <w:pStyle w:val="BodyText2"/>
        <w:ind w:firstLine="720"/>
        <w:rPr>
          <w:szCs w:val="20"/>
          <w:lang w:val="id-ID"/>
        </w:rPr>
      </w:pPr>
      <w:r>
        <w:rPr>
          <w:szCs w:val="20"/>
          <w:lang w:val="id-ID"/>
        </w:rPr>
        <w:t>Berlandaskan masalah</w:t>
      </w:r>
      <w:r w:rsidR="001633F1">
        <w:rPr>
          <w:szCs w:val="20"/>
          <w:lang w:val="id-ID"/>
        </w:rPr>
        <w:t xml:space="preserve"> </w:t>
      </w:r>
      <w:r w:rsidR="00361E3E" w:rsidRPr="00212C8C">
        <w:rPr>
          <w:szCs w:val="20"/>
          <w:lang w:val="es-ES"/>
        </w:rPr>
        <w:t xml:space="preserve">yang </w:t>
      </w:r>
      <w:r w:rsidR="001633F1">
        <w:rPr>
          <w:szCs w:val="20"/>
          <w:lang w:val="id-ID"/>
        </w:rPr>
        <w:t>ada,</w:t>
      </w:r>
      <w:r w:rsidR="00361E3E" w:rsidRPr="00212C8C">
        <w:rPr>
          <w:szCs w:val="20"/>
          <w:lang w:val="es-ES"/>
        </w:rPr>
        <w:t xml:space="preserve"> maka dilakukan analisis kesuksesan </w:t>
      </w:r>
      <w:r w:rsidR="00361E3E" w:rsidRPr="00212C8C">
        <w:rPr>
          <w:i/>
          <w:szCs w:val="20"/>
          <w:lang w:val="es-ES"/>
        </w:rPr>
        <w:t>website</w:t>
      </w:r>
      <w:r w:rsidR="00361E3E" w:rsidRPr="00212C8C">
        <w:rPr>
          <w:szCs w:val="20"/>
          <w:lang w:val="es-ES"/>
        </w:rPr>
        <w:t xml:space="preserve"> PT Pelabuhan Indonesia III dengan menggunakan </w:t>
      </w:r>
      <w:r w:rsidR="00EF4D37">
        <w:rPr>
          <w:szCs w:val="20"/>
          <w:lang w:val="id-ID"/>
        </w:rPr>
        <w:t xml:space="preserve">6 elemen </w:t>
      </w:r>
      <w:r w:rsidR="00361E3E" w:rsidRPr="00212C8C">
        <w:rPr>
          <w:szCs w:val="20"/>
          <w:lang w:val="es-ES"/>
        </w:rPr>
        <w:t xml:space="preserve">metode </w:t>
      </w:r>
      <w:r w:rsidR="00F24817">
        <w:rPr>
          <w:szCs w:val="20"/>
          <w:lang w:val="id-ID"/>
        </w:rPr>
        <w:t>D&amp;M</w:t>
      </w:r>
      <w:r w:rsidR="00EF4D37">
        <w:rPr>
          <w:szCs w:val="20"/>
          <w:lang w:val="id-ID"/>
        </w:rPr>
        <w:t xml:space="preserve">. </w:t>
      </w:r>
      <w:r w:rsidR="00561831">
        <w:rPr>
          <w:szCs w:val="20"/>
          <w:lang w:val="id-ID"/>
        </w:rPr>
        <w:t>P</w:t>
      </w:r>
      <w:r w:rsidR="00361E3E" w:rsidRPr="00212C8C">
        <w:rPr>
          <w:szCs w:val="20"/>
          <w:lang w:val="es-ES"/>
        </w:rPr>
        <w:t xml:space="preserve">enelitian ini diharapkan dapat menjadikan bahan evaluasi kepada pihak pengelola </w:t>
      </w:r>
      <w:r w:rsidR="00361E3E" w:rsidRPr="00212C8C">
        <w:rPr>
          <w:i/>
          <w:szCs w:val="20"/>
          <w:lang w:val="es-ES"/>
        </w:rPr>
        <w:t>website</w:t>
      </w:r>
      <w:r w:rsidR="00361E3E" w:rsidRPr="00212C8C">
        <w:rPr>
          <w:szCs w:val="20"/>
          <w:lang w:val="es-ES"/>
        </w:rPr>
        <w:t xml:space="preserve"> PT Pelabuhan Indonesia III </w:t>
      </w:r>
      <w:r w:rsidR="008458BB">
        <w:rPr>
          <w:szCs w:val="20"/>
          <w:lang w:val="id-ID"/>
        </w:rPr>
        <w:t xml:space="preserve">agar dapat mengembangkan </w:t>
      </w:r>
      <w:r w:rsidR="008458BB" w:rsidRPr="008458BB">
        <w:rPr>
          <w:i/>
          <w:szCs w:val="20"/>
          <w:lang w:val="id-ID"/>
        </w:rPr>
        <w:t>website</w:t>
      </w:r>
      <w:r w:rsidR="008458BB">
        <w:rPr>
          <w:szCs w:val="20"/>
          <w:lang w:val="id-ID"/>
        </w:rPr>
        <w:t xml:space="preserve"> lebih baik kedepannya.</w:t>
      </w:r>
    </w:p>
    <w:p w:rsidR="00361E3E" w:rsidRPr="00212C8C" w:rsidRDefault="009B5EBD" w:rsidP="00361E3E">
      <w:pPr>
        <w:pStyle w:val="BodyText2"/>
        <w:ind w:firstLine="720"/>
        <w:rPr>
          <w:szCs w:val="20"/>
          <w:lang w:val="id-ID"/>
        </w:rPr>
      </w:pPr>
      <w:r>
        <w:rPr>
          <w:szCs w:val="20"/>
          <w:lang w:val="id-ID"/>
        </w:rPr>
        <w:t xml:space="preserve">Adapun </w:t>
      </w:r>
      <w:r w:rsidR="00361E3E" w:rsidRPr="00212C8C">
        <w:rPr>
          <w:szCs w:val="20"/>
          <w:lang w:val="id-ID"/>
        </w:rPr>
        <w:t>tujuan penelitian ini yait</w:t>
      </w:r>
      <w:r w:rsidR="00EF46A7">
        <w:rPr>
          <w:szCs w:val="20"/>
          <w:lang w:val="id-ID"/>
        </w:rPr>
        <w:t>u</w:t>
      </w:r>
      <w:r w:rsidR="00361E3E" w:rsidRPr="00212C8C">
        <w:rPr>
          <w:szCs w:val="20"/>
          <w:lang w:val="id-ID"/>
        </w:rPr>
        <w:t>:</w:t>
      </w:r>
    </w:p>
    <w:p w:rsidR="001C63C3" w:rsidRPr="00212C8C" w:rsidRDefault="00361E3E" w:rsidP="001C63C3">
      <w:pPr>
        <w:pStyle w:val="BodyText2"/>
        <w:numPr>
          <w:ilvl w:val="0"/>
          <w:numId w:val="6"/>
        </w:numPr>
        <w:ind w:left="284" w:hanging="284"/>
        <w:rPr>
          <w:szCs w:val="20"/>
          <w:lang w:val="id-ID"/>
        </w:rPr>
      </w:pPr>
      <w:r w:rsidRPr="00212C8C">
        <w:rPr>
          <w:szCs w:val="20"/>
          <w:lang w:val="id-ID"/>
        </w:rPr>
        <w:t xml:space="preserve">Dapat menghasilkan analisis </w:t>
      </w:r>
      <w:r w:rsidR="001B2CB3" w:rsidRPr="00212C8C">
        <w:rPr>
          <w:i/>
          <w:szCs w:val="20"/>
          <w:lang w:val="id-ID"/>
        </w:rPr>
        <w:t>w</w:t>
      </w:r>
      <w:r w:rsidRPr="00212C8C">
        <w:rPr>
          <w:i/>
          <w:szCs w:val="20"/>
          <w:lang w:val="id-ID"/>
        </w:rPr>
        <w:t>ebsite</w:t>
      </w:r>
      <w:r w:rsidR="00CC08BA">
        <w:rPr>
          <w:szCs w:val="20"/>
          <w:lang w:val="id-ID"/>
        </w:rPr>
        <w:t xml:space="preserve"> berdasarkan</w:t>
      </w:r>
      <w:r w:rsidRPr="00212C8C">
        <w:rPr>
          <w:szCs w:val="20"/>
          <w:lang w:val="id-ID"/>
        </w:rPr>
        <w:t xml:space="preserve"> </w:t>
      </w:r>
      <w:r w:rsidR="000220C3">
        <w:rPr>
          <w:szCs w:val="20"/>
          <w:lang w:val="id-ID"/>
        </w:rPr>
        <w:t>model</w:t>
      </w:r>
      <w:r w:rsidRPr="00212C8C">
        <w:rPr>
          <w:szCs w:val="20"/>
          <w:lang w:val="id-ID"/>
        </w:rPr>
        <w:t xml:space="preserve"> </w:t>
      </w:r>
      <w:r w:rsidR="000220C3">
        <w:rPr>
          <w:szCs w:val="20"/>
          <w:lang w:val="id-ID"/>
        </w:rPr>
        <w:t>D&amp;M</w:t>
      </w:r>
      <w:r w:rsidRPr="00212C8C">
        <w:rPr>
          <w:szCs w:val="20"/>
          <w:lang w:val="id-ID"/>
        </w:rPr>
        <w:t>:</w:t>
      </w:r>
    </w:p>
    <w:p w:rsidR="001C63C3" w:rsidRPr="00212C8C" w:rsidRDefault="008458BB" w:rsidP="001C63C3">
      <w:pPr>
        <w:pStyle w:val="BodyText2"/>
        <w:numPr>
          <w:ilvl w:val="0"/>
          <w:numId w:val="4"/>
        </w:numPr>
        <w:ind w:left="567" w:hanging="284"/>
        <w:rPr>
          <w:szCs w:val="20"/>
          <w:lang w:val="id-ID"/>
        </w:rPr>
      </w:pPr>
      <w:r>
        <w:rPr>
          <w:szCs w:val="20"/>
          <w:lang w:val="id-ID"/>
        </w:rPr>
        <w:t xml:space="preserve">Mengetahui </w:t>
      </w:r>
      <w:r w:rsidR="00827C92">
        <w:rPr>
          <w:szCs w:val="20"/>
          <w:lang w:val="id-ID"/>
        </w:rPr>
        <w:t>keterkaitan</w:t>
      </w:r>
      <w:r w:rsidR="00361E3E" w:rsidRPr="00212C8C">
        <w:rPr>
          <w:szCs w:val="20"/>
          <w:lang w:val="id-ID"/>
        </w:rPr>
        <w:t xml:space="preserve"> antara kualitas sistem dengan penggunaan pada </w:t>
      </w:r>
      <w:r w:rsidR="00361E3E" w:rsidRPr="00212C8C">
        <w:rPr>
          <w:i/>
          <w:szCs w:val="20"/>
          <w:lang w:val="id-ID"/>
        </w:rPr>
        <w:t>website</w:t>
      </w:r>
      <w:r w:rsidR="00361E3E" w:rsidRPr="00212C8C">
        <w:rPr>
          <w:szCs w:val="20"/>
          <w:lang w:val="id-ID"/>
        </w:rPr>
        <w:t xml:space="preserve"> PT Pelabuhan Indonesia III Surabaya.</w:t>
      </w:r>
    </w:p>
    <w:p w:rsidR="001C63C3" w:rsidRPr="00212C8C" w:rsidRDefault="008458BB" w:rsidP="001C63C3">
      <w:pPr>
        <w:pStyle w:val="BodyText2"/>
        <w:numPr>
          <w:ilvl w:val="0"/>
          <w:numId w:val="4"/>
        </w:numPr>
        <w:ind w:left="567" w:hanging="284"/>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sistem dengan kepuasaan pengguna pada </w:t>
      </w:r>
      <w:r w:rsidR="00361E3E" w:rsidRPr="00212C8C">
        <w:rPr>
          <w:i/>
          <w:szCs w:val="20"/>
          <w:lang w:val="id-ID"/>
        </w:rPr>
        <w:t>website</w:t>
      </w:r>
      <w:r w:rsidR="00361E3E" w:rsidRPr="00212C8C">
        <w:rPr>
          <w:szCs w:val="20"/>
          <w:lang w:val="id-ID"/>
        </w:rPr>
        <w:t xml:space="preserve"> PT Pelabuhan Indonesia III Surabaya.</w:t>
      </w:r>
    </w:p>
    <w:p w:rsidR="00361E3E" w:rsidRPr="00212C8C" w:rsidRDefault="008458BB" w:rsidP="001C63C3">
      <w:pPr>
        <w:pStyle w:val="BodyText2"/>
        <w:numPr>
          <w:ilvl w:val="0"/>
          <w:numId w:val="4"/>
        </w:numPr>
        <w:ind w:left="567" w:hanging="284"/>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informasi  dengan penggunaan pada </w:t>
      </w:r>
      <w:r w:rsidR="00361E3E" w:rsidRPr="00212C8C">
        <w:rPr>
          <w:i/>
          <w:szCs w:val="20"/>
          <w:lang w:val="id-ID"/>
        </w:rPr>
        <w:t>website</w:t>
      </w:r>
      <w:r w:rsidR="00361E3E" w:rsidRPr="00212C8C">
        <w:rPr>
          <w:szCs w:val="20"/>
          <w:lang w:val="id-ID"/>
        </w:rPr>
        <w:t xml:space="preserve"> PT Pelabuhan Indonesia III Surabaya.</w:t>
      </w:r>
    </w:p>
    <w:p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informasi dengan kepuasan pengguna pada </w:t>
      </w:r>
      <w:r w:rsidR="00361E3E" w:rsidRPr="00212C8C">
        <w:rPr>
          <w:i/>
          <w:szCs w:val="20"/>
          <w:lang w:val="id-ID"/>
        </w:rPr>
        <w:t>website</w:t>
      </w:r>
      <w:r w:rsidR="00361E3E" w:rsidRPr="00212C8C">
        <w:rPr>
          <w:szCs w:val="20"/>
          <w:lang w:val="id-ID"/>
        </w:rPr>
        <w:t xml:space="preserve"> PT Pelabuhan Indonesia III Surabaya.</w:t>
      </w:r>
    </w:p>
    <w:p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layanan dengan penggunaan pada </w:t>
      </w:r>
      <w:r w:rsidR="00361E3E" w:rsidRPr="00212C8C">
        <w:rPr>
          <w:i/>
          <w:szCs w:val="20"/>
          <w:lang w:val="id-ID"/>
        </w:rPr>
        <w:t>website</w:t>
      </w:r>
      <w:r w:rsidR="00361E3E" w:rsidRPr="00212C8C">
        <w:rPr>
          <w:szCs w:val="20"/>
          <w:lang w:val="id-ID"/>
        </w:rPr>
        <w:t xml:space="preserve"> PT Pelabuhan Indonesia III Surabaya.</w:t>
      </w:r>
    </w:p>
    <w:p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layanan dengan kepuasan pengguna  pada </w:t>
      </w:r>
      <w:r w:rsidR="00361E3E" w:rsidRPr="00212C8C">
        <w:rPr>
          <w:i/>
          <w:szCs w:val="20"/>
          <w:lang w:val="id-ID"/>
        </w:rPr>
        <w:t>website</w:t>
      </w:r>
      <w:r w:rsidR="00361E3E" w:rsidRPr="00212C8C">
        <w:rPr>
          <w:szCs w:val="20"/>
          <w:lang w:val="id-ID"/>
        </w:rPr>
        <w:t xml:space="preserve"> PT Pelabuhan Indonesia III Surabaya.</w:t>
      </w:r>
    </w:p>
    <w:p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penggunaan dengan kepuasan pengguna pada </w:t>
      </w:r>
      <w:r w:rsidR="00361E3E" w:rsidRPr="00212C8C">
        <w:rPr>
          <w:i/>
          <w:szCs w:val="20"/>
          <w:lang w:val="id-ID"/>
        </w:rPr>
        <w:t>website</w:t>
      </w:r>
      <w:r w:rsidR="00361E3E" w:rsidRPr="00212C8C">
        <w:rPr>
          <w:szCs w:val="20"/>
          <w:lang w:val="id-ID"/>
        </w:rPr>
        <w:t xml:space="preserve"> PT Pelabuhan Indonesia III Surabaya</w:t>
      </w:r>
      <w:r w:rsidR="004F4C24" w:rsidRPr="00212C8C">
        <w:rPr>
          <w:szCs w:val="20"/>
          <w:lang w:val="id-ID"/>
        </w:rPr>
        <w:t>.</w:t>
      </w:r>
    </w:p>
    <w:p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penggunaan dengan manfaat bersih pada </w:t>
      </w:r>
      <w:r w:rsidR="00361E3E" w:rsidRPr="00212C8C">
        <w:rPr>
          <w:i/>
          <w:szCs w:val="20"/>
          <w:lang w:val="id-ID"/>
        </w:rPr>
        <w:lastRenderedPageBreak/>
        <w:t>website</w:t>
      </w:r>
      <w:r w:rsidR="00361E3E" w:rsidRPr="00212C8C">
        <w:rPr>
          <w:szCs w:val="20"/>
          <w:lang w:val="id-ID"/>
        </w:rPr>
        <w:t xml:space="preserve"> PT Pelabuhan Indonesia III Surabaya.</w:t>
      </w:r>
    </w:p>
    <w:p w:rsidR="00361E3E"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kepuasan pengguna dengan manfaat bersih pada </w:t>
      </w:r>
      <w:r w:rsidR="00361E3E" w:rsidRPr="00212C8C">
        <w:rPr>
          <w:i/>
          <w:szCs w:val="20"/>
          <w:lang w:val="id-ID"/>
        </w:rPr>
        <w:t>website</w:t>
      </w:r>
      <w:r w:rsidR="002603EA">
        <w:rPr>
          <w:i/>
          <w:szCs w:val="20"/>
          <w:lang w:val="id-ID"/>
        </w:rPr>
        <w:t xml:space="preserve"> </w:t>
      </w:r>
      <w:r w:rsidR="00361E3E" w:rsidRPr="00212C8C">
        <w:rPr>
          <w:szCs w:val="20"/>
          <w:lang w:val="id-ID"/>
        </w:rPr>
        <w:t>PT Pelabuhan Indonesia III Surabaya.</w:t>
      </w:r>
    </w:p>
    <w:p w:rsidR="00361E3E" w:rsidRPr="00212C8C" w:rsidRDefault="00361E3E" w:rsidP="00743184">
      <w:pPr>
        <w:pStyle w:val="BodyText2"/>
        <w:numPr>
          <w:ilvl w:val="0"/>
          <w:numId w:val="6"/>
        </w:numPr>
        <w:spacing w:after="240"/>
        <w:ind w:left="284" w:hanging="284"/>
        <w:rPr>
          <w:szCs w:val="20"/>
          <w:lang w:val="id-ID"/>
        </w:rPr>
      </w:pPr>
      <w:r w:rsidRPr="00212C8C">
        <w:rPr>
          <w:szCs w:val="20"/>
          <w:lang w:val="id-ID"/>
        </w:rPr>
        <w:t xml:space="preserve">Memberikan rekomendasi </w:t>
      </w:r>
      <w:r w:rsidR="008458BB">
        <w:rPr>
          <w:szCs w:val="20"/>
          <w:lang w:val="id-ID"/>
        </w:rPr>
        <w:t xml:space="preserve">terkait </w:t>
      </w:r>
      <w:r w:rsidRPr="00212C8C">
        <w:rPr>
          <w:szCs w:val="20"/>
          <w:lang w:val="id-ID"/>
        </w:rPr>
        <w:t xml:space="preserve">pengelolaan Teknologi Informasi yang baik kepada pengelola </w:t>
      </w:r>
      <w:r w:rsidRPr="00212C8C">
        <w:rPr>
          <w:i/>
          <w:szCs w:val="20"/>
          <w:lang w:val="id-ID"/>
        </w:rPr>
        <w:t>website</w:t>
      </w:r>
      <w:r w:rsidRPr="00212C8C">
        <w:rPr>
          <w:szCs w:val="20"/>
          <w:lang w:val="id-ID"/>
        </w:rPr>
        <w:t>.</w:t>
      </w:r>
    </w:p>
    <w:p w:rsidR="00361E3E" w:rsidRPr="00212C8C" w:rsidRDefault="00361E3E" w:rsidP="00361E3E">
      <w:pPr>
        <w:pStyle w:val="BodyText2"/>
        <w:rPr>
          <w:b/>
          <w:bCs/>
          <w:szCs w:val="20"/>
        </w:rPr>
      </w:pPr>
      <w:r w:rsidRPr="00212C8C">
        <w:rPr>
          <w:b/>
          <w:bCs/>
          <w:szCs w:val="20"/>
        </w:rPr>
        <w:t>METODE</w:t>
      </w:r>
    </w:p>
    <w:p w:rsidR="00D66286" w:rsidRPr="00212C8C" w:rsidRDefault="00361E3E" w:rsidP="00D66286">
      <w:pPr>
        <w:pStyle w:val="BodyText2"/>
        <w:keepNext/>
        <w:jc w:val="center"/>
        <w:rPr>
          <w:szCs w:val="20"/>
        </w:rPr>
      </w:pPr>
      <w:r w:rsidRPr="00212C8C">
        <w:rPr>
          <w:rFonts w:eastAsia="Calibri"/>
          <w:noProof/>
          <w:szCs w:val="20"/>
          <w:lang w:val="id-ID" w:eastAsia="id-ID"/>
        </w:rPr>
        <w:drawing>
          <wp:inline distT="0" distB="0" distL="0" distR="0" wp14:anchorId="5D8D2E8A" wp14:editId="0C3F5F52">
            <wp:extent cx="1520441" cy="3578469"/>
            <wp:effectExtent l="0" t="0" r="381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543912" cy="3633709"/>
                    </a:xfrm>
                    <a:prstGeom prst="rect">
                      <a:avLst/>
                    </a:prstGeom>
                    <a:noFill/>
                    <a:ln>
                      <a:noFill/>
                    </a:ln>
                  </pic:spPr>
                </pic:pic>
              </a:graphicData>
            </a:graphic>
          </wp:inline>
        </w:drawing>
      </w:r>
    </w:p>
    <w:p w:rsidR="00361E3E" w:rsidRPr="00212C8C" w:rsidRDefault="00D66286" w:rsidP="00E65ADC">
      <w:pPr>
        <w:pStyle w:val="Caption"/>
        <w:jc w:val="center"/>
        <w:rPr>
          <w:rFonts w:ascii="Times New Roman" w:hAnsi="Times New Roman" w:cs="Times New Roman"/>
          <w:b/>
          <w:bCs/>
          <w:i w:val="0"/>
          <w:color w:val="auto"/>
          <w:sz w:val="20"/>
          <w:szCs w:val="20"/>
        </w:rPr>
      </w:pPr>
      <w:r w:rsidRPr="00212C8C">
        <w:rPr>
          <w:rFonts w:ascii="Times New Roman" w:hAnsi="Times New Roman" w:cs="Times New Roman"/>
          <w:i w:val="0"/>
          <w:color w:val="auto"/>
          <w:sz w:val="20"/>
          <w:szCs w:val="20"/>
        </w:rPr>
        <w:t xml:space="preserve">Gambar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Gambar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Tahapan-tahapan Metode Penelitian</w:t>
      </w:r>
    </w:p>
    <w:p w:rsidR="00361E3E" w:rsidRPr="00212C8C" w:rsidRDefault="00361E3E" w:rsidP="00743184">
      <w:pPr>
        <w:pStyle w:val="KPISIBAB"/>
        <w:spacing w:line="240" w:lineRule="auto"/>
        <w:ind w:firstLine="0"/>
        <w:rPr>
          <w:sz w:val="20"/>
          <w:szCs w:val="20"/>
        </w:rPr>
      </w:pPr>
      <w:r w:rsidRPr="00212C8C">
        <w:rPr>
          <w:sz w:val="20"/>
          <w:szCs w:val="20"/>
        </w:rPr>
        <w:t>Tahapan metode penelitian yaitu :</w:t>
      </w:r>
    </w:p>
    <w:p w:rsidR="00361E3E" w:rsidRPr="00212C8C" w:rsidRDefault="00361E3E" w:rsidP="00743184">
      <w:pPr>
        <w:pStyle w:val="KPISIBAB"/>
        <w:numPr>
          <w:ilvl w:val="0"/>
          <w:numId w:val="7"/>
        </w:numPr>
        <w:spacing w:line="240" w:lineRule="auto"/>
        <w:ind w:left="284" w:hanging="284"/>
        <w:rPr>
          <w:sz w:val="20"/>
          <w:szCs w:val="20"/>
        </w:rPr>
      </w:pPr>
      <w:r w:rsidRPr="00212C8C">
        <w:rPr>
          <w:sz w:val="20"/>
          <w:szCs w:val="20"/>
        </w:rPr>
        <w:t xml:space="preserve">Tahap pendahuluan </w:t>
      </w:r>
    </w:p>
    <w:p w:rsidR="00361E3E" w:rsidRPr="00212C8C" w:rsidRDefault="00361E3E" w:rsidP="00743184">
      <w:pPr>
        <w:pStyle w:val="KPISIBAB"/>
        <w:spacing w:line="240" w:lineRule="auto"/>
        <w:ind w:left="284" w:firstLine="0"/>
        <w:rPr>
          <w:sz w:val="20"/>
          <w:szCs w:val="20"/>
        </w:rPr>
      </w:pPr>
      <w:r w:rsidRPr="00212C8C">
        <w:rPr>
          <w:sz w:val="20"/>
          <w:szCs w:val="20"/>
        </w:rPr>
        <w:t>Ada 3 tahapan yang pertama studi literatur yang berisi wawancara dan observasi. Kedua, perhitungan sampel. Ketiga, penentuan variabel penelitian.</w:t>
      </w:r>
    </w:p>
    <w:p w:rsidR="00361E3E" w:rsidRPr="00212C8C" w:rsidRDefault="00361E3E" w:rsidP="00743184">
      <w:pPr>
        <w:pStyle w:val="KPISIBAB"/>
        <w:numPr>
          <w:ilvl w:val="0"/>
          <w:numId w:val="7"/>
        </w:numPr>
        <w:spacing w:line="240" w:lineRule="auto"/>
        <w:ind w:left="284" w:hanging="284"/>
        <w:rPr>
          <w:sz w:val="20"/>
          <w:szCs w:val="20"/>
        </w:rPr>
      </w:pPr>
      <w:r w:rsidRPr="00212C8C">
        <w:rPr>
          <w:sz w:val="20"/>
          <w:szCs w:val="20"/>
        </w:rPr>
        <w:t>Tahap Pengumpulan Data</w:t>
      </w:r>
    </w:p>
    <w:p w:rsidR="00361E3E" w:rsidRPr="00212C8C" w:rsidRDefault="00361E3E" w:rsidP="00743184">
      <w:pPr>
        <w:pStyle w:val="KPISIBAB"/>
        <w:spacing w:line="240" w:lineRule="auto"/>
        <w:ind w:left="284" w:firstLine="0"/>
        <w:rPr>
          <w:sz w:val="20"/>
          <w:szCs w:val="20"/>
        </w:rPr>
      </w:pPr>
      <w:r w:rsidRPr="00212C8C">
        <w:rPr>
          <w:sz w:val="20"/>
          <w:szCs w:val="20"/>
        </w:rPr>
        <w:t>Berisi tahapan penyebaran kuesioner dan tabulasi data.</w:t>
      </w:r>
    </w:p>
    <w:p w:rsidR="00361E3E" w:rsidRPr="00212C8C" w:rsidRDefault="00361E3E" w:rsidP="00743184">
      <w:pPr>
        <w:pStyle w:val="KPISIBAB"/>
        <w:numPr>
          <w:ilvl w:val="0"/>
          <w:numId w:val="7"/>
        </w:numPr>
        <w:spacing w:line="240" w:lineRule="auto"/>
        <w:ind w:left="284" w:hanging="284"/>
        <w:rPr>
          <w:sz w:val="20"/>
          <w:szCs w:val="20"/>
        </w:rPr>
      </w:pPr>
      <w:r w:rsidRPr="00212C8C">
        <w:rPr>
          <w:sz w:val="20"/>
          <w:szCs w:val="20"/>
        </w:rPr>
        <w:t>Tahap Analisis Data</w:t>
      </w:r>
    </w:p>
    <w:p w:rsidR="00361E3E" w:rsidRPr="00212C8C" w:rsidRDefault="00361E3E" w:rsidP="00743184">
      <w:pPr>
        <w:pStyle w:val="KPISIBAB"/>
        <w:spacing w:line="240" w:lineRule="auto"/>
        <w:ind w:left="284" w:firstLine="0"/>
        <w:rPr>
          <w:sz w:val="20"/>
          <w:szCs w:val="20"/>
        </w:rPr>
      </w:pPr>
      <w:r w:rsidRPr="00212C8C">
        <w:rPr>
          <w:sz w:val="20"/>
          <w:szCs w:val="20"/>
        </w:rPr>
        <w:t>Berisi tahapan uji validitas dan uji reliabilitas, uji linearitas, analisis deskriptif dan analisis SEM.</w:t>
      </w:r>
    </w:p>
    <w:p w:rsidR="00361E3E" w:rsidRPr="00212C8C" w:rsidRDefault="00361E3E" w:rsidP="00743184">
      <w:pPr>
        <w:pStyle w:val="KPISIBAB"/>
        <w:numPr>
          <w:ilvl w:val="0"/>
          <w:numId w:val="7"/>
        </w:numPr>
        <w:spacing w:line="240" w:lineRule="auto"/>
        <w:ind w:left="284" w:hanging="284"/>
        <w:rPr>
          <w:sz w:val="20"/>
          <w:szCs w:val="20"/>
        </w:rPr>
      </w:pPr>
      <w:r w:rsidRPr="00212C8C">
        <w:rPr>
          <w:sz w:val="20"/>
          <w:szCs w:val="20"/>
        </w:rPr>
        <w:t>Tahap Pengambilan Keputusan</w:t>
      </w:r>
    </w:p>
    <w:p w:rsidR="00361E3E" w:rsidRDefault="00361E3E" w:rsidP="00FC1C0A">
      <w:pPr>
        <w:pStyle w:val="KPISIBAB"/>
        <w:spacing w:after="240" w:line="240" w:lineRule="auto"/>
        <w:ind w:left="284" w:firstLine="0"/>
        <w:rPr>
          <w:sz w:val="20"/>
          <w:szCs w:val="20"/>
        </w:rPr>
      </w:pPr>
      <w:r w:rsidRPr="00212C8C">
        <w:rPr>
          <w:sz w:val="20"/>
          <w:szCs w:val="20"/>
        </w:rPr>
        <w:t>Berisi tahapan hasil analisisa pembahasan, serta kesimpulan dan saran</w:t>
      </w:r>
    </w:p>
    <w:p w:rsidR="00361E3E" w:rsidRPr="00212C8C" w:rsidRDefault="00361E3E" w:rsidP="00361E3E">
      <w:pPr>
        <w:pStyle w:val="BodyText2"/>
        <w:rPr>
          <w:b/>
          <w:bCs/>
          <w:szCs w:val="20"/>
        </w:rPr>
      </w:pPr>
      <w:r w:rsidRPr="00212C8C">
        <w:rPr>
          <w:b/>
          <w:bCs/>
          <w:szCs w:val="20"/>
        </w:rPr>
        <w:lastRenderedPageBreak/>
        <w:t>MODEL KONSEPTUAL</w:t>
      </w:r>
    </w:p>
    <w:p w:rsidR="00D66286" w:rsidRPr="00212C8C" w:rsidRDefault="00361E3E" w:rsidP="00D66286">
      <w:pPr>
        <w:pStyle w:val="BodyText2"/>
        <w:keepNext/>
        <w:rPr>
          <w:szCs w:val="20"/>
        </w:rPr>
      </w:pPr>
      <w:r w:rsidRPr="00212C8C">
        <w:rPr>
          <w:noProof/>
          <w:szCs w:val="20"/>
          <w:lang w:val="id-ID" w:eastAsia="id-ID"/>
        </w:rPr>
        <w:drawing>
          <wp:inline distT="0" distB="0" distL="0" distR="0" wp14:anchorId="76387D0A" wp14:editId="7021E7EF">
            <wp:extent cx="2506955" cy="1583266"/>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513216" cy="1587220"/>
                    </a:xfrm>
                    <a:prstGeom prst="rect">
                      <a:avLst/>
                    </a:prstGeom>
                    <a:noFill/>
                    <a:ln>
                      <a:noFill/>
                    </a:ln>
                  </pic:spPr>
                </pic:pic>
              </a:graphicData>
            </a:graphic>
          </wp:inline>
        </w:drawing>
      </w:r>
    </w:p>
    <w:p w:rsidR="00361E3E" w:rsidRPr="00212C8C" w:rsidRDefault="00D66286" w:rsidP="0097145D">
      <w:pPr>
        <w:pStyle w:val="Caption"/>
        <w:jc w:val="center"/>
        <w:rPr>
          <w:rFonts w:ascii="Times New Roman" w:hAnsi="Times New Roman" w:cs="Times New Roman"/>
          <w:b/>
          <w:bCs/>
          <w:i w:val="0"/>
          <w:color w:val="auto"/>
          <w:sz w:val="20"/>
          <w:szCs w:val="20"/>
        </w:rPr>
      </w:pPr>
      <w:r w:rsidRPr="00212C8C">
        <w:rPr>
          <w:rFonts w:ascii="Times New Roman" w:hAnsi="Times New Roman" w:cs="Times New Roman"/>
          <w:i w:val="0"/>
          <w:color w:val="auto"/>
          <w:sz w:val="20"/>
          <w:szCs w:val="20"/>
        </w:rPr>
        <w:t xml:space="preserve">Gambar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Gambar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2</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Model Konseptual</w:t>
      </w:r>
    </w:p>
    <w:p w:rsidR="00361E3E" w:rsidRPr="00212C8C" w:rsidRDefault="00361E3E" w:rsidP="00361E3E">
      <w:pPr>
        <w:pStyle w:val="BodyText2"/>
        <w:ind w:firstLine="720"/>
        <w:rPr>
          <w:szCs w:val="20"/>
          <w:lang w:val="id-ID"/>
        </w:rPr>
      </w:pPr>
      <w:r w:rsidRPr="00212C8C">
        <w:rPr>
          <w:szCs w:val="20"/>
          <w:lang w:val="id-ID"/>
        </w:rPr>
        <w:t>Berdasarkan model konseptual, maka disusun hipotesis sebagai berikut:</w:t>
      </w:r>
    </w:p>
    <w:p w:rsidR="00361E3E" w:rsidRPr="00212C8C" w:rsidRDefault="00361E3E" w:rsidP="00FC1C0A">
      <w:pPr>
        <w:pStyle w:val="BodyText2"/>
        <w:ind w:left="426" w:hanging="426"/>
        <w:rPr>
          <w:szCs w:val="20"/>
          <w:lang w:val="id-ID"/>
        </w:rPr>
      </w:pPr>
      <w:r w:rsidRPr="00212C8C">
        <w:rPr>
          <w:szCs w:val="20"/>
          <w:lang w:val="id-ID"/>
        </w:rPr>
        <w:t>H1=</w:t>
      </w:r>
      <w:r w:rsidR="00236FBF">
        <w:rPr>
          <w:szCs w:val="20"/>
          <w:lang w:val="id-ID"/>
        </w:rPr>
        <w:t>Memiliki</w:t>
      </w:r>
      <w:r w:rsidR="00FD5758">
        <w:rPr>
          <w:szCs w:val="20"/>
          <w:lang w:val="id-ID"/>
        </w:rPr>
        <w:t xml:space="preserve"> pengaruh positif antara </w:t>
      </w:r>
      <w:r w:rsidR="008458BB">
        <w:rPr>
          <w:szCs w:val="20"/>
          <w:lang w:val="id-ID"/>
        </w:rPr>
        <w:t>V</w:t>
      </w:r>
      <w:r w:rsidRPr="00212C8C">
        <w:rPr>
          <w:szCs w:val="20"/>
          <w:lang w:val="id-ID"/>
        </w:rPr>
        <w:t>ariabel kualitas sistem dengan penggunaan.</w:t>
      </w:r>
    </w:p>
    <w:p w:rsidR="00361E3E" w:rsidRPr="00212C8C" w:rsidRDefault="00361E3E" w:rsidP="00FC1C0A">
      <w:pPr>
        <w:pStyle w:val="BodyText2"/>
        <w:ind w:left="426" w:hanging="426"/>
        <w:rPr>
          <w:szCs w:val="20"/>
          <w:lang w:val="id-ID"/>
        </w:rPr>
      </w:pPr>
      <w:r w:rsidRPr="00212C8C">
        <w:rPr>
          <w:szCs w:val="20"/>
          <w:lang w:val="id-ID"/>
        </w:rPr>
        <w:t>H2=</w:t>
      </w:r>
      <w:r w:rsidR="00236FBF">
        <w:rPr>
          <w:szCs w:val="20"/>
          <w:lang w:val="id-ID"/>
        </w:rPr>
        <w:t>Memiliki pengaruh positif antara V</w:t>
      </w:r>
      <w:r w:rsidR="00236FBF" w:rsidRPr="00212C8C">
        <w:rPr>
          <w:szCs w:val="20"/>
          <w:lang w:val="id-ID"/>
        </w:rPr>
        <w:t xml:space="preserve">ariabel kualitas sistem dengan </w:t>
      </w:r>
      <w:r w:rsidR="00236FBF">
        <w:rPr>
          <w:szCs w:val="20"/>
          <w:lang w:val="id-ID"/>
        </w:rPr>
        <w:t xml:space="preserve">kepuasan </w:t>
      </w:r>
      <w:r w:rsidR="00236FBF" w:rsidRPr="00212C8C">
        <w:rPr>
          <w:szCs w:val="20"/>
          <w:lang w:val="id-ID"/>
        </w:rPr>
        <w:t>pengguna.</w:t>
      </w:r>
    </w:p>
    <w:p w:rsidR="00361E3E" w:rsidRPr="00212C8C" w:rsidRDefault="00361E3E" w:rsidP="00FC1C0A">
      <w:pPr>
        <w:pStyle w:val="BodyText2"/>
        <w:ind w:left="426" w:hanging="426"/>
        <w:rPr>
          <w:szCs w:val="20"/>
          <w:lang w:val="id-ID"/>
        </w:rPr>
      </w:pPr>
      <w:r w:rsidRPr="00212C8C">
        <w:rPr>
          <w:szCs w:val="20"/>
          <w:lang w:val="id-ID"/>
        </w:rPr>
        <w:t>H3=</w:t>
      </w:r>
      <w:r w:rsidR="00E302F3">
        <w:rPr>
          <w:szCs w:val="20"/>
          <w:lang w:val="id-ID"/>
        </w:rPr>
        <w:t>Memiliki pengaruh positif antara V</w:t>
      </w:r>
      <w:r w:rsidR="00E302F3" w:rsidRPr="00212C8C">
        <w:rPr>
          <w:szCs w:val="20"/>
          <w:lang w:val="id-ID"/>
        </w:rPr>
        <w:t xml:space="preserve">ariabel kualitas </w:t>
      </w:r>
      <w:r w:rsidR="00E302F3">
        <w:rPr>
          <w:szCs w:val="20"/>
          <w:lang w:val="id-ID"/>
        </w:rPr>
        <w:t>informasi</w:t>
      </w:r>
      <w:r w:rsidR="00E302F3" w:rsidRPr="00212C8C">
        <w:rPr>
          <w:szCs w:val="20"/>
          <w:lang w:val="id-ID"/>
        </w:rPr>
        <w:t xml:space="preserve"> dengan penggunaan.</w:t>
      </w:r>
    </w:p>
    <w:p w:rsidR="00DC2243" w:rsidRPr="00212C8C" w:rsidRDefault="00361E3E" w:rsidP="00DC2243">
      <w:pPr>
        <w:pStyle w:val="BodyText2"/>
        <w:ind w:left="426" w:hanging="426"/>
        <w:rPr>
          <w:szCs w:val="20"/>
          <w:lang w:val="id-ID"/>
        </w:rPr>
      </w:pPr>
      <w:r w:rsidRPr="00212C8C">
        <w:rPr>
          <w:szCs w:val="20"/>
          <w:lang w:val="id-ID"/>
        </w:rPr>
        <w:t>H4=</w:t>
      </w:r>
      <w:r w:rsidR="00DC2243" w:rsidRPr="00DC2243">
        <w:rPr>
          <w:szCs w:val="20"/>
          <w:lang w:val="id-ID"/>
        </w:rPr>
        <w:t xml:space="preserve"> </w:t>
      </w:r>
      <w:r w:rsidR="00DC2243">
        <w:rPr>
          <w:szCs w:val="20"/>
          <w:lang w:val="id-ID"/>
        </w:rPr>
        <w:t>Memiliki pengaruh positif antara V</w:t>
      </w:r>
      <w:r w:rsidR="00DC2243" w:rsidRPr="00212C8C">
        <w:rPr>
          <w:szCs w:val="20"/>
          <w:lang w:val="id-ID"/>
        </w:rPr>
        <w:t xml:space="preserve">ariabel kualitas </w:t>
      </w:r>
      <w:r w:rsidR="00DC2243">
        <w:rPr>
          <w:szCs w:val="20"/>
          <w:lang w:val="id-ID"/>
        </w:rPr>
        <w:t>informasi</w:t>
      </w:r>
      <w:r w:rsidR="00DC2243" w:rsidRPr="00212C8C">
        <w:rPr>
          <w:szCs w:val="20"/>
          <w:lang w:val="id-ID"/>
        </w:rPr>
        <w:t xml:space="preserve"> dengan </w:t>
      </w:r>
      <w:r w:rsidR="00DC2243">
        <w:rPr>
          <w:szCs w:val="20"/>
          <w:lang w:val="id-ID"/>
        </w:rPr>
        <w:t xml:space="preserve">kepuasan </w:t>
      </w:r>
      <w:r w:rsidR="00DC2243" w:rsidRPr="00212C8C">
        <w:rPr>
          <w:szCs w:val="20"/>
          <w:lang w:val="id-ID"/>
        </w:rPr>
        <w:t>pengguna.</w:t>
      </w:r>
    </w:p>
    <w:p w:rsidR="00361E3E" w:rsidRPr="00212C8C" w:rsidRDefault="00361E3E" w:rsidP="00FC1C0A">
      <w:pPr>
        <w:pStyle w:val="BodyText2"/>
        <w:ind w:left="426" w:hanging="426"/>
        <w:rPr>
          <w:szCs w:val="20"/>
          <w:lang w:val="id-ID"/>
        </w:rPr>
      </w:pPr>
      <w:r w:rsidRPr="00212C8C">
        <w:rPr>
          <w:szCs w:val="20"/>
          <w:lang w:val="id-ID"/>
        </w:rPr>
        <w:t>H5=</w:t>
      </w:r>
      <w:r w:rsidR="008458BB">
        <w:rPr>
          <w:szCs w:val="20"/>
          <w:lang w:val="id-ID"/>
        </w:rPr>
        <w:t xml:space="preserve"> V</w:t>
      </w:r>
      <w:r w:rsidRPr="00212C8C">
        <w:rPr>
          <w:szCs w:val="20"/>
          <w:lang w:val="id-ID"/>
        </w:rPr>
        <w:t xml:space="preserve">ariabel kualitas layanan </w:t>
      </w:r>
      <w:r w:rsidR="008458BB">
        <w:rPr>
          <w:szCs w:val="20"/>
          <w:lang w:val="id-ID"/>
        </w:rPr>
        <w:t>memiliki pengaruh positif</w:t>
      </w:r>
      <w:r w:rsidR="008458BB" w:rsidRPr="00212C8C">
        <w:rPr>
          <w:szCs w:val="20"/>
          <w:lang w:val="id-ID"/>
        </w:rPr>
        <w:t xml:space="preserve"> </w:t>
      </w:r>
      <w:r w:rsidRPr="00212C8C">
        <w:rPr>
          <w:szCs w:val="20"/>
          <w:lang w:val="id-ID"/>
        </w:rPr>
        <w:t>dengan penggunaan.</w:t>
      </w:r>
    </w:p>
    <w:p w:rsidR="00361E3E" w:rsidRPr="00212C8C" w:rsidRDefault="00361E3E" w:rsidP="00FC1C0A">
      <w:pPr>
        <w:pStyle w:val="BodyText2"/>
        <w:ind w:left="426" w:hanging="426"/>
        <w:rPr>
          <w:szCs w:val="20"/>
          <w:lang w:val="id-ID"/>
        </w:rPr>
      </w:pPr>
      <w:r w:rsidRPr="00212C8C">
        <w:rPr>
          <w:szCs w:val="20"/>
          <w:lang w:val="id-ID"/>
        </w:rPr>
        <w:t xml:space="preserve">H6= </w:t>
      </w:r>
      <w:r w:rsidR="008458BB">
        <w:rPr>
          <w:szCs w:val="20"/>
          <w:lang w:val="id-ID"/>
        </w:rPr>
        <w:t>V</w:t>
      </w:r>
      <w:r w:rsidRPr="00212C8C">
        <w:rPr>
          <w:szCs w:val="20"/>
          <w:lang w:val="id-ID"/>
        </w:rPr>
        <w:t xml:space="preserve">ariabel kualitas layanan </w:t>
      </w:r>
      <w:r w:rsidR="008458BB">
        <w:rPr>
          <w:szCs w:val="20"/>
          <w:lang w:val="id-ID"/>
        </w:rPr>
        <w:t>memiliki pengaruh positif</w:t>
      </w:r>
      <w:r w:rsidR="008458BB" w:rsidRPr="00212C8C">
        <w:rPr>
          <w:szCs w:val="20"/>
          <w:lang w:val="id-ID"/>
        </w:rPr>
        <w:t xml:space="preserve"> </w:t>
      </w:r>
      <w:r w:rsidRPr="00212C8C">
        <w:rPr>
          <w:szCs w:val="20"/>
          <w:lang w:val="id-ID"/>
        </w:rPr>
        <w:t>dengan kepuasan pengguna.</w:t>
      </w:r>
    </w:p>
    <w:p w:rsidR="00361E3E" w:rsidRPr="00212C8C" w:rsidRDefault="00361E3E" w:rsidP="00FC1C0A">
      <w:pPr>
        <w:pStyle w:val="BodyText2"/>
        <w:ind w:left="426" w:hanging="426"/>
        <w:rPr>
          <w:szCs w:val="20"/>
          <w:lang w:val="id-ID"/>
        </w:rPr>
      </w:pPr>
      <w:r w:rsidRPr="00212C8C">
        <w:rPr>
          <w:szCs w:val="20"/>
          <w:lang w:val="id-ID"/>
        </w:rPr>
        <w:t>H7=</w:t>
      </w:r>
      <w:r w:rsidR="008458BB">
        <w:rPr>
          <w:szCs w:val="20"/>
          <w:lang w:val="id-ID"/>
        </w:rPr>
        <w:t>V</w:t>
      </w:r>
      <w:r w:rsidRPr="00212C8C">
        <w:rPr>
          <w:szCs w:val="20"/>
          <w:lang w:val="id-ID"/>
        </w:rPr>
        <w:t xml:space="preserve">ariabel penggunaan </w:t>
      </w:r>
      <w:r w:rsidR="008458BB">
        <w:rPr>
          <w:szCs w:val="20"/>
          <w:lang w:val="id-ID"/>
        </w:rPr>
        <w:t>memiliki pengaruh positif</w:t>
      </w:r>
      <w:r w:rsidR="008458BB" w:rsidRPr="00212C8C">
        <w:rPr>
          <w:szCs w:val="20"/>
          <w:lang w:val="id-ID"/>
        </w:rPr>
        <w:t xml:space="preserve"> </w:t>
      </w:r>
      <w:r w:rsidRPr="00212C8C">
        <w:rPr>
          <w:szCs w:val="20"/>
          <w:lang w:val="id-ID"/>
        </w:rPr>
        <w:t>dengan kepuasan pengguna.</w:t>
      </w:r>
    </w:p>
    <w:p w:rsidR="00361E3E" w:rsidRPr="00212C8C" w:rsidRDefault="00361E3E" w:rsidP="00FC1C0A">
      <w:pPr>
        <w:pStyle w:val="BodyText2"/>
        <w:ind w:left="426" w:hanging="426"/>
        <w:rPr>
          <w:szCs w:val="20"/>
          <w:lang w:val="id-ID"/>
        </w:rPr>
      </w:pPr>
      <w:r w:rsidRPr="00212C8C">
        <w:rPr>
          <w:szCs w:val="20"/>
          <w:lang w:val="id-ID"/>
        </w:rPr>
        <w:t>H8=</w:t>
      </w:r>
      <w:r w:rsidR="008458BB">
        <w:rPr>
          <w:szCs w:val="20"/>
          <w:lang w:val="id-ID"/>
        </w:rPr>
        <w:t>V</w:t>
      </w:r>
      <w:r w:rsidRPr="00212C8C">
        <w:rPr>
          <w:szCs w:val="20"/>
          <w:lang w:val="id-ID"/>
        </w:rPr>
        <w:t>ariabel penggunaan</w:t>
      </w:r>
      <w:r w:rsidR="008458BB">
        <w:rPr>
          <w:szCs w:val="20"/>
          <w:lang w:val="id-ID"/>
        </w:rPr>
        <w:t xml:space="preserve"> memiliki pengaruh positif</w:t>
      </w:r>
      <w:r w:rsidRPr="00212C8C">
        <w:rPr>
          <w:szCs w:val="20"/>
          <w:lang w:val="id-ID"/>
        </w:rPr>
        <w:t xml:space="preserve"> dengan manfaat bersih.</w:t>
      </w:r>
    </w:p>
    <w:p w:rsidR="00361E3E" w:rsidRPr="00212C8C" w:rsidRDefault="00361E3E" w:rsidP="00FC1C0A">
      <w:pPr>
        <w:pStyle w:val="BodyText2"/>
        <w:spacing w:after="240"/>
        <w:ind w:left="426" w:hanging="426"/>
        <w:rPr>
          <w:szCs w:val="20"/>
          <w:lang w:val="id-ID"/>
        </w:rPr>
      </w:pPr>
      <w:r w:rsidRPr="00212C8C">
        <w:rPr>
          <w:szCs w:val="20"/>
          <w:lang w:val="id-ID"/>
        </w:rPr>
        <w:t>H9=</w:t>
      </w:r>
      <w:r w:rsidR="008458BB">
        <w:rPr>
          <w:szCs w:val="20"/>
          <w:lang w:val="id-ID"/>
        </w:rPr>
        <w:t>V</w:t>
      </w:r>
      <w:r w:rsidRPr="00212C8C">
        <w:rPr>
          <w:szCs w:val="20"/>
          <w:lang w:val="id-ID"/>
        </w:rPr>
        <w:t xml:space="preserve">ariabel kepuasan pengguna </w:t>
      </w:r>
      <w:r w:rsidR="008458BB">
        <w:rPr>
          <w:szCs w:val="20"/>
          <w:lang w:val="id-ID"/>
        </w:rPr>
        <w:t>memiliki pengaruh positif</w:t>
      </w:r>
      <w:r w:rsidR="008458BB" w:rsidRPr="00212C8C">
        <w:rPr>
          <w:szCs w:val="20"/>
          <w:lang w:val="id-ID"/>
        </w:rPr>
        <w:t xml:space="preserve"> </w:t>
      </w:r>
      <w:r w:rsidRPr="00212C8C">
        <w:rPr>
          <w:szCs w:val="20"/>
          <w:lang w:val="id-ID"/>
        </w:rPr>
        <w:t>dengan manfaat bersih.</w:t>
      </w:r>
    </w:p>
    <w:p w:rsidR="00361E3E" w:rsidRPr="00212C8C" w:rsidRDefault="00361E3E" w:rsidP="00361E3E">
      <w:pPr>
        <w:pStyle w:val="BodyText2"/>
        <w:rPr>
          <w:b/>
          <w:bCs/>
          <w:szCs w:val="20"/>
          <w:lang w:val="id-ID"/>
        </w:rPr>
      </w:pPr>
      <w:r w:rsidRPr="00212C8C">
        <w:rPr>
          <w:b/>
          <w:bCs/>
          <w:szCs w:val="20"/>
          <w:lang w:val="id-ID"/>
        </w:rPr>
        <w:t>MODEL PENELITIAN</w:t>
      </w:r>
    </w:p>
    <w:p w:rsidR="00361E3E" w:rsidRPr="00212C8C" w:rsidRDefault="00361E3E" w:rsidP="007929D3">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 xml:space="preserve">Perhitungan Sampel </w:t>
      </w:r>
    </w:p>
    <w:p w:rsidR="00361E3E" w:rsidRPr="00212C8C" w:rsidRDefault="00361E3E" w:rsidP="007929D3">
      <w:pPr>
        <w:spacing w:after="0"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Tahapan penghitungan sampel yang akan dilakukan terhadap penelitian yang akan di teliti.</w:t>
      </w:r>
    </w:p>
    <w:p w:rsidR="0097145D" w:rsidRPr="00212C8C" w:rsidRDefault="00361E3E" w:rsidP="007929D3">
      <w:pPr>
        <w:pStyle w:val="ListParagraph"/>
        <w:numPr>
          <w:ilvl w:val="0"/>
          <w:numId w:val="2"/>
        </w:numPr>
        <w:ind w:left="284" w:hanging="284"/>
        <w:jc w:val="both"/>
        <w:rPr>
          <w:sz w:val="20"/>
          <w:szCs w:val="20"/>
        </w:rPr>
      </w:pPr>
      <w:r w:rsidRPr="00212C8C">
        <w:rPr>
          <w:sz w:val="20"/>
          <w:szCs w:val="20"/>
        </w:rPr>
        <w:t xml:space="preserve">Populasi </w:t>
      </w:r>
    </w:p>
    <w:p w:rsidR="00361E3E" w:rsidRPr="00212C8C" w:rsidRDefault="00361E3E" w:rsidP="0097145D">
      <w:pPr>
        <w:pStyle w:val="ListParagraph"/>
        <w:ind w:left="284"/>
        <w:jc w:val="both"/>
        <w:rPr>
          <w:sz w:val="20"/>
          <w:szCs w:val="20"/>
        </w:rPr>
      </w:pPr>
      <w:proofErr w:type="gramStart"/>
      <w:r w:rsidRPr="00212C8C">
        <w:rPr>
          <w:sz w:val="20"/>
          <w:szCs w:val="20"/>
        </w:rPr>
        <w:t xml:space="preserve">Populasi </w:t>
      </w:r>
      <w:r w:rsidR="008458BB">
        <w:rPr>
          <w:sz w:val="20"/>
          <w:szCs w:val="20"/>
          <w:lang w:val="id-ID"/>
        </w:rPr>
        <w:t xml:space="preserve">terdiri dari </w:t>
      </w:r>
      <w:r w:rsidRPr="00212C8C">
        <w:rPr>
          <w:sz w:val="20"/>
          <w:szCs w:val="20"/>
        </w:rPr>
        <w:t>adalah karyawan dan masyarakat umum (partner kerja dan/atau client PT Pelabuhan Indonesia III Surabaya).</w:t>
      </w:r>
      <w:proofErr w:type="gramEnd"/>
    </w:p>
    <w:p w:rsidR="0097145D" w:rsidRPr="00212C8C" w:rsidRDefault="00361E3E" w:rsidP="007929D3">
      <w:pPr>
        <w:pStyle w:val="ListParagraph"/>
        <w:numPr>
          <w:ilvl w:val="0"/>
          <w:numId w:val="2"/>
        </w:numPr>
        <w:ind w:left="284" w:hanging="284"/>
        <w:jc w:val="both"/>
        <w:rPr>
          <w:sz w:val="20"/>
          <w:szCs w:val="20"/>
        </w:rPr>
      </w:pPr>
      <w:r w:rsidRPr="00212C8C">
        <w:rPr>
          <w:sz w:val="20"/>
          <w:szCs w:val="20"/>
        </w:rPr>
        <w:t>Jumlah sampel yang diambil</w:t>
      </w:r>
    </w:p>
    <w:p w:rsidR="00361E3E" w:rsidRPr="00212C8C" w:rsidRDefault="00361E3E" w:rsidP="0097145D">
      <w:pPr>
        <w:pStyle w:val="ListParagraph"/>
        <w:ind w:left="284"/>
        <w:jc w:val="both"/>
        <w:rPr>
          <w:sz w:val="20"/>
          <w:szCs w:val="20"/>
        </w:rPr>
      </w:pPr>
      <w:proofErr w:type="gramStart"/>
      <w:r w:rsidRPr="00212C8C">
        <w:rPr>
          <w:sz w:val="20"/>
          <w:szCs w:val="20"/>
        </w:rPr>
        <w:t>Sampel pada penelitian ini sebanyak 178 sampel karyawan dan masyarakat umum (partner kerja dan/atau client PT Pelabuhan Indonesia III Surabaya).</w:t>
      </w:r>
      <w:proofErr w:type="gramEnd"/>
    </w:p>
    <w:p w:rsidR="0097145D" w:rsidRPr="00212C8C" w:rsidRDefault="00361E3E" w:rsidP="00361E3E">
      <w:pPr>
        <w:pStyle w:val="ListParagraph"/>
        <w:numPr>
          <w:ilvl w:val="0"/>
          <w:numId w:val="2"/>
        </w:numPr>
        <w:ind w:left="284" w:hanging="284"/>
        <w:jc w:val="both"/>
        <w:rPr>
          <w:sz w:val="20"/>
          <w:szCs w:val="20"/>
        </w:rPr>
      </w:pPr>
      <w:r w:rsidRPr="00212C8C">
        <w:rPr>
          <w:sz w:val="20"/>
          <w:szCs w:val="20"/>
        </w:rPr>
        <w:t>Lokasi</w:t>
      </w:r>
    </w:p>
    <w:p w:rsidR="00361E3E" w:rsidRPr="00212C8C" w:rsidRDefault="00361E3E" w:rsidP="0097145D">
      <w:pPr>
        <w:pStyle w:val="ListParagraph"/>
        <w:ind w:left="284"/>
        <w:jc w:val="both"/>
        <w:rPr>
          <w:sz w:val="20"/>
          <w:szCs w:val="20"/>
        </w:rPr>
      </w:pPr>
      <w:proofErr w:type="gramStart"/>
      <w:r w:rsidRPr="00212C8C">
        <w:rPr>
          <w:sz w:val="20"/>
          <w:szCs w:val="20"/>
        </w:rPr>
        <w:lastRenderedPageBreak/>
        <w:t>Penelitian ini berlokasi pada PT Pelabuhan Indonesia III (Persero) pada alamat Jl. Perak Timur No. 610 Surabaya.</w:t>
      </w:r>
      <w:proofErr w:type="gramEnd"/>
    </w:p>
    <w:p w:rsidR="00361E3E" w:rsidRPr="00212C8C" w:rsidRDefault="00361E3E" w:rsidP="00361E3E">
      <w:pPr>
        <w:pStyle w:val="BodyText2"/>
        <w:ind w:firstLine="720"/>
        <w:rPr>
          <w:szCs w:val="20"/>
        </w:rPr>
      </w:pPr>
      <w:proofErr w:type="gramStart"/>
      <w:r w:rsidRPr="00212C8C">
        <w:rPr>
          <w:szCs w:val="20"/>
        </w:rPr>
        <w:t xml:space="preserve">Skala yang dipakai untuk mengukur hasil kuesioner atas persepsi responden terhadap indikator adalah Skala Likert yaitu yang beiri </w:t>
      </w:r>
      <w:r w:rsidRPr="00212C8C">
        <w:rPr>
          <w:szCs w:val="20"/>
          <w:lang w:val="id-ID"/>
        </w:rPr>
        <w:t>4</w:t>
      </w:r>
      <w:r w:rsidRPr="00212C8C">
        <w:rPr>
          <w:szCs w:val="20"/>
        </w:rPr>
        <w:t xml:space="preserve"> tingkat preferensi jawaban dengan pilihan jawaban ditunjukkan pada </w:t>
      </w:r>
      <w:r w:rsidR="007929D3" w:rsidRPr="00212C8C">
        <w:rPr>
          <w:szCs w:val="20"/>
          <w:lang w:val="id-ID"/>
        </w:rPr>
        <w:t>T</w:t>
      </w:r>
      <w:r w:rsidRPr="00212C8C">
        <w:rPr>
          <w:szCs w:val="20"/>
        </w:rPr>
        <w:t>abel 1.</w:t>
      </w:r>
      <w:proofErr w:type="gramEnd"/>
    </w:p>
    <w:p w:rsidR="007929D3" w:rsidRPr="00212C8C" w:rsidRDefault="007929D3" w:rsidP="00361E3E">
      <w:pPr>
        <w:pStyle w:val="BodyText2"/>
        <w:jc w:val="center"/>
        <w:rPr>
          <w:szCs w:val="20"/>
        </w:rPr>
      </w:pPr>
    </w:p>
    <w:p w:rsidR="00D66286" w:rsidRPr="00212C8C" w:rsidRDefault="00D66286" w:rsidP="0097145D">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Bobot Nilai Pernyataan</w:t>
      </w:r>
    </w:p>
    <w:tbl>
      <w:tblPr>
        <w:tblStyle w:val="TableGrid"/>
        <w:tblW w:w="5000" w:type="pct"/>
        <w:tblLook w:val="04A0" w:firstRow="1" w:lastRow="0" w:firstColumn="1" w:lastColumn="0" w:noHBand="0" w:noVBand="1"/>
      </w:tblPr>
      <w:tblGrid>
        <w:gridCol w:w="2543"/>
        <w:gridCol w:w="1621"/>
      </w:tblGrid>
      <w:tr w:rsidR="00361E3E" w:rsidRPr="00212C8C" w:rsidTr="004B38FC">
        <w:tc>
          <w:tcPr>
            <w:tcW w:w="3054" w:type="pct"/>
            <w:shd w:val="clear" w:color="auto" w:fill="F7CAAC" w:themeFill="accent2" w:themeFillTint="66"/>
          </w:tcPr>
          <w:p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Keterangan</w:t>
            </w:r>
          </w:p>
        </w:tc>
        <w:tc>
          <w:tcPr>
            <w:tcW w:w="1946" w:type="pct"/>
            <w:shd w:val="clear" w:color="auto" w:fill="F7CAAC" w:themeFill="accent2" w:themeFillTint="66"/>
          </w:tcPr>
          <w:p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Bobot</w:t>
            </w:r>
          </w:p>
        </w:tc>
      </w:tr>
      <w:tr w:rsidR="00361E3E" w:rsidRPr="00212C8C" w:rsidTr="00361E3E">
        <w:tc>
          <w:tcPr>
            <w:tcW w:w="3054" w:type="pct"/>
          </w:tcPr>
          <w:p w:rsidR="00361E3E" w:rsidRPr="00292749" w:rsidRDefault="00361E3E" w:rsidP="00361E3E">
            <w:pPr>
              <w:rPr>
                <w:rFonts w:ascii="Times New Roman" w:hAnsi="Times New Roman" w:cs="Times New Roman"/>
                <w:sz w:val="20"/>
                <w:szCs w:val="20"/>
                <w:lang w:val="id-ID" w:eastAsia="zh-CN"/>
              </w:rPr>
            </w:pPr>
            <w:r w:rsidRPr="00212C8C">
              <w:rPr>
                <w:rFonts w:ascii="Times New Roman" w:hAnsi="Times New Roman" w:cs="Times New Roman"/>
                <w:sz w:val="20"/>
                <w:szCs w:val="20"/>
                <w:lang w:eastAsia="zh-CN"/>
              </w:rPr>
              <w:t xml:space="preserve">Sangat Tidak Setuju </w:t>
            </w:r>
            <w:r w:rsidR="00292749">
              <w:rPr>
                <w:rFonts w:ascii="Times New Roman" w:hAnsi="Times New Roman" w:cs="Times New Roman"/>
                <w:sz w:val="20"/>
                <w:szCs w:val="20"/>
                <w:lang w:val="id-ID" w:eastAsia="zh-CN"/>
              </w:rPr>
              <w:t>(STS)</w:t>
            </w:r>
          </w:p>
        </w:tc>
        <w:tc>
          <w:tcPr>
            <w:tcW w:w="1946" w:type="pct"/>
          </w:tcPr>
          <w:p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1</w:t>
            </w:r>
          </w:p>
        </w:tc>
      </w:tr>
      <w:tr w:rsidR="00361E3E" w:rsidRPr="00212C8C" w:rsidTr="00361E3E">
        <w:tc>
          <w:tcPr>
            <w:tcW w:w="3054" w:type="pct"/>
          </w:tcPr>
          <w:p w:rsidR="00361E3E" w:rsidRPr="00292749" w:rsidRDefault="00361E3E" w:rsidP="00361E3E">
            <w:pPr>
              <w:rPr>
                <w:rFonts w:ascii="Times New Roman" w:hAnsi="Times New Roman" w:cs="Times New Roman"/>
                <w:sz w:val="20"/>
                <w:szCs w:val="20"/>
                <w:lang w:val="id-ID" w:eastAsia="zh-CN"/>
              </w:rPr>
            </w:pPr>
            <w:r w:rsidRPr="00212C8C">
              <w:rPr>
                <w:rFonts w:ascii="Times New Roman" w:hAnsi="Times New Roman" w:cs="Times New Roman"/>
                <w:sz w:val="20"/>
                <w:szCs w:val="20"/>
                <w:lang w:eastAsia="zh-CN"/>
              </w:rPr>
              <w:t xml:space="preserve">Tidak Setuju </w:t>
            </w:r>
            <w:r w:rsidR="00292749">
              <w:rPr>
                <w:rFonts w:ascii="Times New Roman" w:hAnsi="Times New Roman" w:cs="Times New Roman"/>
                <w:sz w:val="20"/>
                <w:szCs w:val="20"/>
                <w:lang w:val="id-ID" w:eastAsia="zh-CN"/>
              </w:rPr>
              <w:t>(TS)</w:t>
            </w:r>
          </w:p>
        </w:tc>
        <w:tc>
          <w:tcPr>
            <w:tcW w:w="1946" w:type="pct"/>
          </w:tcPr>
          <w:p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2</w:t>
            </w:r>
          </w:p>
        </w:tc>
      </w:tr>
      <w:tr w:rsidR="00361E3E" w:rsidRPr="00212C8C" w:rsidTr="00361E3E">
        <w:tc>
          <w:tcPr>
            <w:tcW w:w="3054" w:type="pct"/>
          </w:tcPr>
          <w:p w:rsidR="00361E3E" w:rsidRPr="00DC26C1" w:rsidRDefault="00361E3E" w:rsidP="00361E3E">
            <w:pPr>
              <w:rPr>
                <w:rFonts w:ascii="Times New Roman" w:hAnsi="Times New Roman" w:cs="Times New Roman"/>
                <w:sz w:val="20"/>
                <w:szCs w:val="20"/>
                <w:lang w:val="id-ID" w:eastAsia="zh-CN"/>
              </w:rPr>
            </w:pPr>
            <w:r w:rsidRPr="00212C8C">
              <w:rPr>
                <w:rFonts w:ascii="Times New Roman" w:hAnsi="Times New Roman" w:cs="Times New Roman"/>
                <w:sz w:val="20"/>
                <w:szCs w:val="20"/>
                <w:lang w:eastAsia="zh-CN"/>
              </w:rPr>
              <w:t xml:space="preserve">Setuju </w:t>
            </w:r>
            <w:r w:rsidR="00DC26C1">
              <w:rPr>
                <w:rFonts w:ascii="Times New Roman" w:hAnsi="Times New Roman" w:cs="Times New Roman"/>
                <w:sz w:val="20"/>
                <w:szCs w:val="20"/>
                <w:lang w:val="id-ID" w:eastAsia="zh-CN"/>
              </w:rPr>
              <w:t>(S)</w:t>
            </w:r>
          </w:p>
        </w:tc>
        <w:tc>
          <w:tcPr>
            <w:tcW w:w="1946" w:type="pct"/>
          </w:tcPr>
          <w:p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3</w:t>
            </w:r>
          </w:p>
        </w:tc>
      </w:tr>
      <w:tr w:rsidR="00361E3E" w:rsidRPr="00212C8C" w:rsidTr="00361E3E">
        <w:tc>
          <w:tcPr>
            <w:tcW w:w="3054" w:type="pct"/>
          </w:tcPr>
          <w:p w:rsidR="00361E3E" w:rsidRPr="00212C8C" w:rsidRDefault="00361E3E" w:rsidP="00361E3E">
            <w:pPr>
              <w:rPr>
                <w:rFonts w:ascii="Times New Roman" w:hAnsi="Times New Roman" w:cs="Times New Roman"/>
                <w:sz w:val="20"/>
                <w:szCs w:val="20"/>
                <w:lang w:eastAsia="zh-CN"/>
              </w:rPr>
            </w:pPr>
            <w:r w:rsidRPr="00212C8C">
              <w:rPr>
                <w:rFonts w:ascii="Times New Roman" w:hAnsi="Times New Roman" w:cs="Times New Roman"/>
                <w:sz w:val="20"/>
                <w:szCs w:val="20"/>
                <w:lang w:eastAsia="zh-CN"/>
              </w:rPr>
              <w:t>Sangat Setuju</w:t>
            </w:r>
            <w:r w:rsidR="00DC26C1">
              <w:rPr>
                <w:rFonts w:ascii="Times New Roman" w:hAnsi="Times New Roman" w:cs="Times New Roman"/>
                <w:sz w:val="20"/>
                <w:szCs w:val="20"/>
                <w:lang w:val="id-ID" w:eastAsia="zh-CN"/>
              </w:rPr>
              <w:t xml:space="preserve"> (SS)</w:t>
            </w:r>
            <w:r w:rsidRPr="00212C8C">
              <w:rPr>
                <w:rFonts w:ascii="Times New Roman" w:hAnsi="Times New Roman" w:cs="Times New Roman"/>
                <w:sz w:val="20"/>
                <w:szCs w:val="20"/>
                <w:lang w:eastAsia="zh-CN"/>
              </w:rPr>
              <w:t xml:space="preserve"> </w:t>
            </w:r>
          </w:p>
        </w:tc>
        <w:tc>
          <w:tcPr>
            <w:tcW w:w="1946" w:type="pct"/>
          </w:tcPr>
          <w:p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4</w:t>
            </w:r>
          </w:p>
        </w:tc>
      </w:tr>
    </w:tbl>
    <w:p w:rsidR="00361E3E" w:rsidRPr="00212C8C" w:rsidRDefault="00361E3E" w:rsidP="00102FBD">
      <w:pPr>
        <w:pStyle w:val="Heading3"/>
        <w:spacing w:before="240"/>
        <w:rPr>
          <w:i w:val="0"/>
          <w:szCs w:val="20"/>
          <w:lang w:val="id-ID"/>
        </w:rPr>
      </w:pPr>
      <w:r w:rsidRPr="00212C8C">
        <w:rPr>
          <w:i w:val="0"/>
          <w:szCs w:val="20"/>
          <w:lang w:val="id-ID"/>
        </w:rPr>
        <w:t>ANALISIS DATA</w:t>
      </w:r>
    </w:p>
    <w:p w:rsidR="00361E3E" w:rsidRPr="00212C8C" w:rsidRDefault="00361E3E" w:rsidP="00102FBD">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Uji Validitas</w:t>
      </w:r>
    </w:p>
    <w:p w:rsidR="00361E3E" w:rsidRPr="00212C8C" w:rsidRDefault="001B69DA" w:rsidP="00361E3E">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Menurut Ghozali (2006), u</w:t>
      </w:r>
      <w:r w:rsidR="00361E3E" w:rsidRPr="00212C8C">
        <w:rPr>
          <w:rFonts w:ascii="Times New Roman" w:hAnsi="Times New Roman" w:cs="Times New Roman"/>
          <w:sz w:val="20"/>
          <w:szCs w:val="20"/>
        </w:rPr>
        <w:t>ji validitas</w:t>
      </w:r>
      <w:r w:rsidR="003F6BED">
        <w:rPr>
          <w:rFonts w:ascii="Times New Roman" w:hAnsi="Times New Roman" w:cs="Times New Roman"/>
          <w:sz w:val="20"/>
          <w:szCs w:val="20"/>
        </w:rPr>
        <w:t xml:space="preserve"> bertujuan</w:t>
      </w:r>
      <w:r w:rsidR="00361E3E" w:rsidRPr="00212C8C">
        <w:rPr>
          <w:rFonts w:ascii="Times New Roman" w:hAnsi="Times New Roman" w:cs="Times New Roman"/>
          <w:sz w:val="20"/>
          <w:szCs w:val="20"/>
        </w:rPr>
        <w:t xml:space="preserve"> untuk menghitung nilai korelasi (R hitung) dari masing-masing pernyataan dengan total nilai. Berikut rumus menghitung R tabel:</w:t>
      </w:r>
    </w:p>
    <w:p w:rsidR="00361E3E" w:rsidRPr="00212C8C" w:rsidRDefault="00361E3E" w:rsidP="00361E3E">
      <w:pPr>
        <w:spacing w:line="240" w:lineRule="auto"/>
        <w:jc w:val="center"/>
        <w:rPr>
          <w:rFonts w:ascii="Times New Roman" w:hAnsi="Times New Roman" w:cs="Times New Roman"/>
          <w:sz w:val="20"/>
          <w:szCs w:val="20"/>
        </w:rPr>
      </w:pPr>
      <w:r w:rsidRPr="00212C8C">
        <w:rPr>
          <w:rFonts w:ascii="Times New Roman" w:hAnsi="Times New Roman" w:cs="Times New Roman"/>
          <w:i/>
          <w:sz w:val="20"/>
          <w:szCs w:val="20"/>
        </w:rPr>
        <w:t xml:space="preserve">d f </w:t>
      </w:r>
      <w:r w:rsidRPr="00212C8C">
        <w:rPr>
          <w:rFonts w:ascii="Times New Roman" w:hAnsi="Times New Roman" w:cs="Times New Roman"/>
          <w:sz w:val="20"/>
          <w:szCs w:val="20"/>
        </w:rPr>
        <w:t xml:space="preserve">= N - </w:t>
      </w:r>
      <w:commentRangeStart w:id="1"/>
      <w:r w:rsidRPr="00212C8C">
        <w:rPr>
          <w:rFonts w:ascii="Times New Roman" w:hAnsi="Times New Roman" w:cs="Times New Roman"/>
          <w:sz w:val="20"/>
          <w:szCs w:val="20"/>
        </w:rPr>
        <w:t>2</w:t>
      </w:r>
      <w:commentRangeEnd w:id="1"/>
      <w:r w:rsidR="00326ACA">
        <w:rPr>
          <w:rStyle w:val="CommentReference"/>
        </w:rPr>
        <w:commentReference w:id="1"/>
      </w:r>
    </w:p>
    <w:p w:rsidR="00361E3E" w:rsidRPr="00212C8C" w:rsidRDefault="00361E3E" w:rsidP="00102FBD">
      <w:pPr>
        <w:spacing w:after="0" w:line="240" w:lineRule="auto"/>
        <w:rPr>
          <w:rFonts w:ascii="Times New Roman" w:hAnsi="Times New Roman" w:cs="Times New Roman"/>
          <w:sz w:val="20"/>
          <w:szCs w:val="20"/>
        </w:rPr>
      </w:pPr>
      <w:r w:rsidRPr="00212C8C">
        <w:rPr>
          <w:rFonts w:ascii="Times New Roman" w:hAnsi="Times New Roman" w:cs="Times New Roman"/>
          <w:sz w:val="20"/>
          <w:szCs w:val="20"/>
        </w:rPr>
        <w:t>Keterangan:</w:t>
      </w:r>
    </w:p>
    <w:p w:rsidR="00361E3E" w:rsidRPr="00212C8C" w:rsidRDefault="00361E3E" w:rsidP="00102FBD">
      <w:pPr>
        <w:spacing w:after="0" w:line="240" w:lineRule="auto"/>
        <w:rPr>
          <w:rFonts w:ascii="Times New Roman" w:hAnsi="Times New Roman" w:cs="Times New Roman"/>
          <w:sz w:val="20"/>
          <w:szCs w:val="20"/>
        </w:rPr>
      </w:pPr>
      <w:r w:rsidRPr="00212C8C">
        <w:rPr>
          <w:rFonts w:ascii="Times New Roman" w:hAnsi="Times New Roman" w:cs="Times New Roman"/>
          <w:sz w:val="20"/>
          <w:szCs w:val="20"/>
        </w:rPr>
        <w:t xml:space="preserve">df = </w:t>
      </w:r>
      <w:r w:rsidRPr="00212C8C">
        <w:rPr>
          <w:rFonts w:ascii="Times New Roman" w:hAnsi="Times New Roman" w:cs="Times New Roman"/>
          <w:i/>
          <w:sz w:val="20"/>
          <w:szCs w:val="20"/>
        </w:rPr>
        <w:t>degree of freedom</w:t>
      </w:r>
    </w:p>
    <w:p w:rsidR="00361E3E" w:rsidRPr="00212C8C" w:rsidRDefault="00361E3E" w:rsidP="00361E3E">
      <w:pPr>
        <w:spacing w:line="240" w:lineRule="auto"/>
        <w:rPr>
          <w:rFonts w:ascii="Times New Roman" w:hAnsi="Times New Roman" w:cs="Times New Roman"/>
          <w:sz w:val="20"/>
          <w:szCs w:val="20"/>
        </w:rPr>
      </w:pPr>
      <w:r w:rsidRPr="00212C8C">
        <w:rPr>
          <w:rFonts w:ascii="Times New Roman" w:hAnsi="Times New Roman" w:cs="Times New Roman"/>
          <w:sz w:val="20"/>
          <w:szCs w:val="20"/>
        </w:rPr>
        <w:t xml:space="preserve">N = </w:t>
      </w:r>
      <w:r w:rsidR="00102FBD" w:rsidRPr="00212C8C">
        <w:rPr>
          <w:rFonts w:ascii="Times New Roman" w:hAnsi="Times New Roman" w:cs="Times New Roman"/>
          <w:sz w:val="20"/>
          <w:szCs w:val="20"/>
        </w:rPr>
        <w:t>banyak sampel</w:t>
      </w:r>
    </w:p>
    <w:p w:rsidR="00361E3E" w:rsidRPr="00212C8C" w:rsidRDefault="00361E3E" w:rsidP="00361E3E">
      <w:pPr>
        <w:spacing w:line="240" w:lineRule="auto"/>
        <w:ind w:firstLine="720"/>
        <w:jc w:val="both"/>
        <w:rPr>
          <w:rFonts w:ascii="Times New Roman" w:hAnsi="Times New Roman" w:cs="Times New Roman"/>
          <w:bCs/>
          <w:sz w:val="20"/>
          <w:szCs w:val="20"/>
        </w:rPr>
      </w:pPr>
      <w:r w:rsidRPr="00212C8C">
        <w:rPr>
          <w:rFonts w:ascii="Times New Roman" w:hAnsi="Times New Roman" w:cs="Times New Roman"/>
          <w:bCs/>
          <w:sz w:val="20"/>
          <w:szCs w:val="20"/>
        </w:rPr>
        <w:t xml:space="preserve">Pada penelitian ini N = 178, maka df = N (178)-2 = 176. Jadi r tabel α 0,05 dengan df 176 = 0,124. Hasil uji validitas ditunjukkan pada </w:t>
      </w:r>
      <w:r w:rsidR="00102FBD" w:rsidRPr="00212C8C">
        <w:rPr>
          <w:rFonts w:ascii="Times New Roman" w:hAnsi="Times New Roman" w:cs="Times New Roman"/>
          <w:bCs/>
          <w:sz w:val="20"/>
          <w:szCs w:val="20"/>
        </w:rPr>
        <w:t>T</w:t>
      </w:r>
      <w:r w:rsidRPr="00212C8C">
        <w:rPr>
          <w:rFonts w:ascii="Times New Roman" w:hAnsi="Times New Roman" w:cs="Times New Roman"/>
          <w:bCs/>
          <w:sz w:val="20"/>
          <w:szCs w:val="20"/>
        </w:rPr>
        <w:t>abel 2 dengan diketahui masing-masing dari variabel adalah valid.</w:t>
      </w:r>
    </w:p>
    <w:p w:rsidR="00D66286" w:rsidRPr="00212C8C" w:rsidRDefault="00D66286" w:rsidP="0097145D">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2</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Validitas</w:t>
      </w:r>
    </w:p>
    <w:tbl>
      <w:tblPr>
        <w:tblStyle w:val="TableGrid"/>
        <w:tblW w:w="5069" w:type="pct"/>
        <w:tblLook w:val="04A0" w:firstRow="1" w:lastRow="0" w:firstColumn="1" w:lastColumn="0" w:noHBand="0" w:noVBand="1"/>
      </w:tblPr>
      <w:tblGrid>
        <w:gridCol w:w="1016"/>
        <w:gridCol w:w="1077"/>
        <w:gridCol w:w="830"/>
        <w:gridCol w:w="1298"/>
      </w:tblGrid>
      <w:tr w:rsidR="00361E3E" w:rsidRPr="00212C8C" w:rsidTr="008C7D4A">
        <w:trPr>
          <w:trHeight w:val="216"/>
        </w:trPr>
        <w:tc>
          <w:tcPr>
            <w:tcW w:w="1204" w:type="pct"/>
            <w:shd w:val="clear" w:color="auto" w:fill="F7CAAC" w:themeFill="accent2" w:themeFillTint="66"/>
            <w:vAlign w:val="center"/>
          </w:tcPr>
          <w:p w:rsidR="00361E3E" w:rsidRPr="00212C8C" w:rsidRDefault="00361E3E" w:rsidP="00324D3A">
            <w:pPr>
              <w:jc w:val="center"/>
              <w:rPr>
                <w:rFonts w:ascii="Times New Roman" w:hAnsi="Times New Roman" w:cs="Times New Roman"/>
                <w:sz w:val="20"/>
                <w:szCs w:val="20"/>
              </w:rPr>
            </w:pPr>
            <w:r w:rsidRPr="00212C8C">
              <w:rPr>
                <w:rFonts w:ascii="Times New Roman" w:hAnsi="Times New Roman" w:cs="Times New Roman"/>
                <w:sz w:val="20"/>
                <w:szCs w:val="20"/>
              </w:rPr>
              <w:t>Variabel</w:t>
            </w:r>
          </w:p>
        </w:tc>
        <w:tc>
          <w:tcPr>
            <w:tcW w:w="1276" w:type="pct"/>
            <w:shd w:val="clear" w:color="auto" w:fill="F7CAAC" w:themeFill="accent2" w:themeFillTint="66"/>
            <w:vAlign w:val="center"/>
          </w:tcPr>
          <w:p w:rsidR="00361E3E" w:rsidRPr="00212C8C" w:rsidRDefault="00361E3E" w:rsidP="00324D3A">
            <w:pPr>
              <w:jc w:val="center"/>
              <w:rPr>
                <w:rFonts w:ascii="Times New Roman" w:hAnsi="Times New Roman" w:cs="Times New Roman"/>
                <w:sz w:val="20"/>
                <w:szCs w:val="20"/>
              </w:rPr>
            </w:pPr>
            <w:r w:rsidRPr="00212C8C">
              <w:rPr>
                <w:rFonts w:ascii="Times New Roman" w:hAnsi="Times New Roman" w:cs="Times New Roman"/>
                <w:sz w:val="20"/>
                <w:szCs w:val="20"/>
              </w:rPr>
              <w:t>Nilai</w:t>
            </w:r>
            <w:r w:rsidR="00324D3A" w:rsidRPr="00212C8C">
              <w:rPr>
                <w:rFonts w:ascii="Times New Roman" w:hAnsi="Times New Roman" w:cs="Times New Roman"/>
                <w:sz w:val="20"/>
                <w:szCs w:val="20"/>
                <w:lang w:val="id-ID"/>
              </w:rPr>
              <w:t xml:space="preserve"> </w:t>
            </w:r>
            <w:r w:rsidRPr="00212C8C">
              <w:rPr>
                <w:rFonts w:ascii="Times New Roman" w:hAnsi="Times New Roman" w:cs="Times New Roman"/>
                <w:sz w:val="20"/>
                <w:szCs w:val="20"/>
              </w:rPr>
              <w:t>R</w:t>
            </w:r>
            <w:r w:rsidRPr="00212C8C">
              <w:rPr>
                <w:rFonts w:ascii="Times New Roman" w:hAnsi="Times New Roman" w:cs="Times New Roman"/>
                <w:sz w:val="20"/>
                <w:szCs w:val="20"/>
                <w:lang w:val="id-ID"/>
              </w:rPr>
              <w:t xml:space="preserve"> </w:t>
            </w:r>
            <w:r w:rsidRPr="00212C8C">
              <w:rPr>
                <w:rFonts w:ascii="Times New Roman" w:hAnsi="Times New Roman" w:cs="Times New Roman"/>
                <w:sz w:val="20"/>
                <w:szCs w:val="20"/>
              </w:rPr>
              <w:t>hitung</w:t>
            </w:r>
          </w:p>
        </w:tc>
        <w:tc>
          <w:tcPr>
            <w:tcW w:w="983" w:type="pct"/>
            <w:shd w:val="clear" w:color="auto" w:fill="F7CAAC" w:themeFill="accent2" w:themeFillTint="66"/>
            <w:vAlign w:val="center"/>
          </w:tcPr>
          <w:p w:rsidR="00361E3E" w:rsidRPr="00212C8C" w:rsidRDefault="00361E3E" w:rsidP="00324D3A">
            <w:pPr>
              <w:jc w:val="center"/>
              <w:rPr>
                <w:rFonts w:ascii="Times New Roman" w:hAnsi="Times New Roman" w:cs="Times New Roman"/>
                <w:sz w:val="20"/>
                <w:szCs w:val="20"/>
              </w:rPr>
            </w:pPr>
            <w:r w:rsidRPr="00212C8C">
              <w:rPr>
                <w:rFonts w:ascii="Times New Roman" w:hAnsi="Times New Roman" w:cs="Times New Roman"/>
                <w:sz w:val="20"/>
                <w:szCs w:val="20"/>
              </w:rPr>
              <w:t>R tabel</w:t>
            </w:r>
          </w:p>
        </w:tc>
        <w:tc>
          <w:tcPr>
            <w:tcW w:w="1537" w:type="pct"/>
            <w:shd w:val="clear" w:color="auto" w:fill="F7CAAC" w:themeFill="accent2" w:themeFillTint="66"/>
            <w:vAlign w:val="center"/>
          </w:tcPr>
          <w:p w:rsidR="00361E3E" w:rsidRPr="00212C8C" w:rsidRDefault="00361E3E" w:rsidP="00324D3A">
            <w:pPr>
              <w:jc w:val="center"/>
              <w:rPr>
                <w:rFonts w:ascii="Times New Roman" w:hAnsi="Times New Roman" w:cs="Times New Roman"/>
                <w:sz w:val="20"/>
                <w:szCs w:val="20"/>
              </w:rPr>
            </w:pPr>
            <w:r w:rsidRPr="00212C8C">
              <w:rPr>
                <w:rFonts w:ascii="Times New Roman" w:hAnsi="Times New Roman" w:cs="Times New Roman"/>
                <w:sz w:val="20"/>
                <w:szCs w:val="20"/>
              </w:rPr>
              <w:t>Keterangan</w:t>
            </w:r>
          </w:p>
        </w:tc>
      </w:tr>
      <w:tr w:rsidR="00361E3E" w:rsidRPr="00212C8C" w:rsidTr="008C7D4A">
        <w:trPr>
          <w:trHeight w:val="233"/>
        </w:trPr>
        <w:tc>
          <w:tcPr>
            <w:tcW w:w="5000" w:type="pct"/>
            <w:gridSpan w:val="4"/>
            <w:vAlign w:val="center"/>
          </w:tcPr>
          <w:p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Kualitas Sistem</w:t>
            </w:r>
          </w:p>
        </w:tc>
      </w:tr>
      <w:tr w:rsidR="00361E3E" w:rsidRPr="00212C8C" w:rsidTr="008C7D4A">
        <w:trPr>
          <w:trHeight w:val="137"/>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X1.1</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0,743</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127"/>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X1.2</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0,724</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215"/>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X1.3</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0,732</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134"/>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X1.4</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0,798</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267"/>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X1.5</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0,732</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271"/>
        </w:trPr>
        <w:tc>
          <w:tcPr>
            <w:tcW w:w="5000" w:type="pct"/>
            <w:gridSpan w:val="4"/>
            <w:vAlign w:val="center"/>
          </w:tcPr>
          <w:p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Kualitas Informasi</w:t>
            </w:r>
          </w:p>
        </w:tc>
      </w:tr>
      <w:tr w:rsidR="00361E3E" w:rsidRPr="00212C8C" w:rsidTr="008C7D4A">
        <w:trPr>
          <w:trHeight w:val="217"/>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X2.1</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0,742</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122"/>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X2.2</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0,745</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155"/>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X2.3</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0,810</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71"/>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X2.4</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0,802</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216"/>
        </w:trPr>
        <w:tc>
          <w:tcPr>
            <w:tcW w:w="5000" w:type="pct"/>
            <w:gridSpan w:val="4"/>
            <w:vAlign w:val="center"/>
          </w:tcPr>
          <w:p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Kualitas Layanan</w:t>
            </w:r>
          </w:p>
        </w:tc>
      </w:tr>
      <w:tr w:rsidR="00361E3E" w:rsidRPr="00212C8C" w:rsidTr="008C7D4A">
        <w:trPr>
          <w:trHeight w:val="137"/>
        </w:trPr>
        <w:tc>
          <w:tcPr>
            <w:tcW w:w="1204" w:type="pct"/>
            <w:vAlign w:val="center"/>
          </w:tcPr>
          <w:p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rPr>
              <w:t>X3.1</w:t>
            </w:r>
            <w:r w:rsidRPr="00212C8C">
              <w:rPr>
                <w:rFonts w:ascii="Times New Roman" w:hAnsi="Times New Roman" w:cs="Times New Roman"/>
                <w:sz w:val="20"/>
                <w:szCs w:val="20"/>
                <w:lang w:val="id-ID"/>
              </w:rPr>
              <w:t>.1</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0,842</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169"/>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X3.</w:t>
            </w:r>
            <w:r w:rsidRPr="00212C8C">
              <w:rPr>
                <w:rFonts w:ascii="Times New Roman" w:hAnsi="Times New Roman" w:cs="Times New Roman"/>
                <w:sz w:val="20"/>
                <w:szCs w:val="20"/>
                <w:lang w:val="id-ID"/>
              </w:rPr>
              <w:t>1.</w:t>
            </w:r>
            <w:r w:rsidRPr="00212C8C">
              <w:rPr>
                <w:rFonts w:ascii="Times New Roman" w:hAnsi="Times New Roman" w:cs="Times New Roman"/>
                <w:sz w:val="20"/>
                <w:szCs w:val="20"/>
              </w:rPr>
              <w:t>2</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0,780</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197"/>
        </w:trPr>
        <w:tc>
          <w:tcPr>
            <w:tcW w:w="1204" w:type="pct"/>
            <w:vAlign w:val="center"/>
          </w:tcPr>
          <w:p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rPr>
              <w:t>X3.</w:t>
            </w:r>
            <w:r w:rsidRPr="00212C8C">
              <w:rPr>
                <w:rFonts w:ascii="Times New Roman" w:hAnsi="Times New Roman" w:cs="Times New Roman"/>
                <w:sz w:val="20"/>
                <w:szCs w:val="20"/>
                <w:lang w:val="id-ID"/>
              </w:rPr>
              <w:t>2.1</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0,814</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229"/>
        </w:trPr>
        <w:tc>
          <w:tcPr>
            <w:tcW w:w="1204" w:type="pct"/>
            <w:vAlign w:val="center"/>
          </w:tcPr>
          <w:p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X3.2.2</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0,786</w:t>
            </w:r>
          </w:p>
        </w:tc>
        <w:tc>
          <w:tcPr>
            <w:tcW w:w="983" w:type="pct"/>
            <w:vAlign w:val="center"/>
          </w:tcPr>
          <w:p w:rsidR="00361E3E" w:rsidRPr="00212C8C" w:rsidRDefault="00361E3E" w:rsidP="007C7A5F">
            <w:pPr>
              <w:jc w:val="center"/>
              <w:rPr>
                <w:rFonts w:ascii="Times New Roman" w:eastAsia="Calibri"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lang w:val="id-ID"/>
              </w:rPr>
              <w:t>valid</w:t>
            </w:r>
          </w:p>
        </w:tc>
      </w:tr>
      <w:tr w:rsidR="008E6CC0" w:rsidRPr="00212C8C" w:rsidTr="008C7D4A">
        <w:trPr>
          <w:trHeight w:val="289"/>
        </w:trPr>
        <w:tc>
          <w:tcPr>
            <w:tcW w:w="5000" w:type="pct"/>
            <w:gridSpan w:val="4"/>
            <w:vAlign w:val="center"/>
          </w:tcPr>
          <w:p w:rsidR="008E6CC0" w:rsidRPr="00212C8C" w:rsidRDefault="008E6CC0" w:rsidP="007C7A5F">
            <w:pPr>
              <w:jc w:val="center"/>
              <w:rPr>
                <w:rFonts w:ascii="Times New Roman" w:hAnsi="Times New Roman" w:cs="Times New Roman"/>
                <w:b/>
                <w:sz w:val="20"/>
                <w:szCs w:val="20"/>
                <w:lang w:val="id-ID"/>
              </w:rPr>
            </w:pPr>
            <w:r w:rsidRPr="00212C8C">
              <w:rPr>
                <w:rFonts w:ascii="Times New Roman" w:hAnsi="Times New Roman" w:cs="Times New Roman"/>
                <w:b/>
                <w:sz w:val="20"/>
                <w:szCs w:val="20"/>
                <w:lang w:val="id-ID"/>
              </w:rPr>
              <w:lastRenderedPageBreak/>
              <w:t>Penggunaan</w:t>
            </w:r>
          </w:p>
        </w:tc>
      </w:tr>
      <w:tr w:rsidR="00361E3E" w:rsidRPr="00212C8C" w:rsidTr="008C7D4A">
        <w:trPr>
          <w:trHeight w:val="123"/>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Y1.1</w:t>
            </w:r>
          </w:p>
        </w:tc>
        <w:tc>
          <w:tcPr>
            <w:tcW w:w="1276" w:type="pct"/>
            <w:vAlign w:val="center"/>
          </w:tcPr>
          <w:p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rPr>
              <w:t>0,</w:t>
            </w:r>
            <w:r w:rsidRPr="00212C8C">
              <w:rPr>
                <w:rFonts w:ascii="Times New Roman" w:hAnsi="Times New Roman" w:cs="Times New Roman"/>
                <w:sz w:val="20"/>
                <w:szCs w:val="20"/>
                <w:lang w:val="id-ID"/>
              </w:rPr>
              <w:t>912</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169"/>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Y1.2</w:t>
            </w:r>
          </w:p>
        </w:tc>
        <w:tc>
          <w:tcPr>
            <w:tcW w:w="1276" w:type="pct"/>
            <w:vAlign w:val="center"/>
          </w:tcPr>
          <w:p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rPr>
              <w:t>0,</w:t>
            </w:r>
            <w:r w:rsidRPr="00212C8C">
              <w:rPr>
                <w:rFonts w:ascii="Times New Roman" w:hAnsi="Times New Roman" w:cs="Times New Roman"/>
                <w:sz w:val="20"/>
                <w:szCs w:val="20"/>
                <w:lang w:val="id-ID"/>
              </w:rPr>
              <w:t>917</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215"/>
        </w:trPr>
        <w:tc>
          <w:tcPr>
            <w:tcW w:w="5000" w:type="pct"/>
            <w:gridSpan w:val="4"/>
            <w:vAlign w:val="center"/>
          </w:tcPr>
          <w:p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Kepuasan Pengguna</w:t>
            </w:r>
          </w:p>
        </w:tc>
      </w:tr>
      <w:tr w:rsidR="00361E3E" w:rsidRPr="00212C8C" w:rsidTr="008C7D4A">
        <w:trPr>
          <w:trHeight w:val="106"/>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Y2.1</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0,887</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151"/>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Y2.2</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0,891</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211"/>
        </w:trPr>
        <w:tc>
          <w:tcPr>
            <w:tcW w:w="5000" w:type="pct"/>
            <w:gridSpan w:val="4"/>
            <w:vAlign w:val="center"/>
          </w:tcPr>
          <w:p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Kebermanfaatan Bersih</w:t>
            </w:r>
          </w:p>
        </w:tc>
      </w:tr>
      <w:tr w:rsidR="00361E3E" w:rsidRPr="00212C8C" w:rsidTr="008C7D4A">
        <w:trPr>
          <w:trHeight w:val="101"/>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Z1.1</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0,925</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rsidTr="008C7D4A">
        <w:trPr>
          <w:trHeight w:val="147"/>
        </w:trPr>
        <w:tc>
          <w:tcPr>
            <w:tcW w:w="1204"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Z1.2</w:t>
            </w:r>
          </w:p>
        </w:tc>
        <w:tc>
          <w:tcPr>
            <w:tcW w:w="1276"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0,930</w:t>
            </w:r>
          </w:p>
        </w:tc>
        <w:tc>
          <w:tcPr>
            <w:tcW w:w="983"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bl>
    <w:p w:rsidR="00361E3E" w:rsidRPr="00212C8C" w:rsidRDefault="00361E3E" w:rsidP="00D90078">
      <w:pPr>
        <w:spacing w:after="0" w:line="240" w:lineRule="auto"/>
        <w:ind w:firstLine="720"/>
        <w:jc w:val="both"/>
        <w:rPr>
          <w:rFonts w:ascii="Times New Roman" w:hAnsi="Times New Roman" w:cs="Times New Roman"/>
          <w:bCs/>
          <w:sz w:val="20"/>
          <w:szCs w:val="20"/>
        </w:rPr>
      </w:pPr>
    </w:p>
    <w:p w:rsidR="00361E3E" w:rsidRPr="00212C8C" w:rsidRDefault="00361E3E" w:rsidP="00361E3E">
      <w:pPr>
        <w:spacing w:line="240" w:lineRule="auto"/>
        <w:ind w:firstLine="720"/>
        <w:jc w:val="both"/>
        <w:rPr>
          <w:rFonts w:ascii="Times New Roman" w:hAnsi="Times New Roman" w:cs="Times New Roman"/>
          <w:bCs/>
          <w:sz w:val="20"/>
          <w:szCs w:val="20"/>
        </w:rPr>
      </w:pPr>
      <w:r w:rsidRPr="00212C8C">
        <w:rPr>
          <w:rFonts w:ascii="Times New Roman" w:hAnsi="Times New Roman" w:cs="Times New Roman"/>
          <w:bCs/>
          <w:sz w:val="20"/>
          <w:szCs w:val="20"/>
        </w:rPr>
        <w:t xml:space="preserve">Pada </w:t>
      </w:r>
      <w:r w:rsidR="005A3344" w:rsidRPr="00212C8C">
        <w:rPr>
          <w:rFonts w:ascii="Times New Roman" w:hAnsi="Times New Roman" w:cs="Times New Roman"/>
          <w:bCs/>
          <w:sz w:val="20"/>
          <w:szCs w:val="20"/>
        </w:rPr>
        <w:t>T</w:t>
      </w:r>
      <w:r w:rsidRPr="00212C8C">
        <w:rPr>
          <w:rFonts w:ascii="Times New Roman" w:hAnsi="Times New Roman" w:cs="Times New Roman"/>
          <w:bCs/>
          <w:sz w:val="20"/>
          <w:szCs w:val="20"/>
        </w:rPr>
        <w:t>abel 2 didapat kesimpulan hasil uji validitas pada setiap variabel terhadap totalnya  bahwa masing-masing variabel adalah valid.</w:t>
      </w:r>
    </w:p>
    <w:p w:rsidR="00361E3E" w:rsidRPr="00212C8C" w:rsidRDefault="00361E3E" w:rsidP="00D90078">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Uji Reliabilitas</w:t>
      </w:r>
    </w:p>
    <w:p w:rsidR="00361E3E" w:rsidRPr="00212C8C" w:rsidRDefault="00361E3E" w:rsidP="00B30C48">
      <w:pPr>
        <w:spacing w:line="240" w:lineRule="auto"/>
        <w:ind w:firstLine="720"/>
        <w:jc w:val="both"/>
        <w:rPr>
          <w:rFonts w:ascii="Times New Roman" w:hAnsi="Times New Roman" w:cs="Times New Roman"/>
          <w:bCs/>
          <w:sz w:val="20"/>
          <w:szCs w:val="20"/>
        </w:rPr>
      </w:pPr>
      <w:r w:rsidRPr="00212C8C">
        <w:rPr>
          <w:rFonts w:ascii="Times New Roman" w:hAnsi="Times New Roman" w:cs="Times New Roman"/>
          <w:bCs/>
          <w:sz w:val="20"/>
          <w:szCs w:val="20"/>
        </w:rPr>
        <w:t>Analisis reliabilitas digunakan untuk menguji jawaban responden sesuai masing-masing variabel. Reliabilitas penelitian ini diuji dengan bantuan SPSS. Data dikatakan reliabel</w:t>
      </w:r>
      <w:r w:rsidR="008C7D4A">
        <w:rPr>
          <w:rFonts w:ascii="Times New Roman" w:hAnsi="Times New Roman" w:cs="Times New Roman"/>
          <w:bCs/>
          <w:sz w:val="20"/>
          <w:szCs w:val="20"/>
        </w:rPr>
        <w:t xml:space="preserve">, </w:t>
      </w:r>
      <w:r w:rsidRPr="00212C8C">
        <w:rPr>
          <w:rFonts w:ascii="Times New Roman" w:hAnsi="Times New Roman" w:cs="Times New Roman"/>
          <w:bCs/>
          <w:sz w:val="20"/>
          <w:szCs w:val="20"/>
        </w:rPr>
        <w:t>jika</w:t>
      </w:r>
      <w:r w:rsidR="008C7D4A">
        <w:rPr>
          <w:rFonts w:ascii="Times New Roman" w:hAnsi="Times New Roman" w:cs="Times New Roman"/>
          <w:bCs/>
          <w:sz w:val="20"/>
          <w:szCs w:val="20"/>
        </w:rPr>
        <w:t xml:space="preserve"> </w:t>
      </w:r>
      <w:r w:rsidRPr="00212C8C">
        <w:rPr>
          <w:rFonts w:ascii="Times New Roman" w:hAnsi="Times New Roman" w:cs="Times New Roman"/>
          <w:bCs/>
          <w:i/>
          <w:sz w:val="20"/>
          <w:szCs w:val="20"/>
        </w:rPr>
        <w:t>Cronbach’s Alpha</w:t>
      </w:r>
      <w:r w:rsidRPr="00212C8C">
        <w:rPr>
          <w:rFonts w:ascii="Times New Roman" w:hAnsi="Times New Roman" w:cs="Times New Roman"/>
          <w:bCs/>
          <w:sz w:val="20"/>
          <w:szCs w:val="20"/>
        </w:rPr>
        <w:t xml:space="preserve"> </w:t>
      </w:r>
      <w:r w:rsidR="008C7D4A">
        <w:rPr>
          <w:rFonts w:ascii="Times New Roman" w:hAnsi="Times New Roman" w:cs="Times New Roman"/>
          <w:bCs/>
          <w:sz w:val="20"/>
          <w:szCs w:val="20"/>
        </w:rPr>
        <w:t xml:space="preserve">bernilai </w:t>
      </w:r>
      <w:r w:rsidRPr="00212C8C">
        <w:rPr>
          <w:rFonts w:ascii="Times New Roman" w:hAnsi="Times New Roman" w:cs="Times New Roman"/>
          <w:bCs/>
          <w:sz w:val="20"/>
          <w:szCs w:val="20"/>
        </w:rPr>
        <w:t>≥ 0,124</w:t>
      </w:r>
      <w:r w:rsidR="001B69DA">
        <w:rPr>
          <w:rFonts w:ascii="Times New Roman" w:hAnsi="Times New Roman" w:cs="Times New Roman"/>
          <w:bCs/>
          <w:sz w:val="20"/>
          <w:szCs w:val="20"/>
        </w:rPr>
        <w:t xml:space="preserve"> (Ghozali, 2013)</w:t>
      </w:r>
      <w:r w:rsidRPr="00212C8C">
        <w:rPr>
          <w:rFonts w:ascii="Times New Roman" w:hAnsi="Times New Roman" w:cs="Times New Roman"/>
          <w:bCs/>
          <w:sz w:val="20"/>
          <w:szCs w:val="20"/>
        </w:rPr>
        <w:t>. Hasil uji reliabilitas</w:t>
      </w:r>
      <w:r w:rsidR="008C7D4A">
        <w:rPr>
          <w:rFonts w:ascii="Times New Roman" w:hAnsi="Times New Roman" w:cs="Times New Roman"/>
          <w:bCs/>
          <w:sz w:val="20"/>
          <w:szCs w:val="20"/>
        </w:rPr>
        <w:t xml:space="preserve"> pada masing-masing variabel model D&amp;M </w:t>
      </w:r>
      <w:r w:rsidRPr="00212C8C">
        <w:rPr>
          <w:rFonts w:ascii="Times New Roman" w:hAnsi="Times New Roman" w:cs="Times New Roman"/>
          <w:bCs/>
          <w:sz w:val="20"/>
          <w:szCs w:val="20"/>
        </w:rPr>
        <w:t xml:space="preserve">ditunjukkan pada </w:t>
      </w:r>
      <w:r w:rsidR="006A55A4" w:rsidRPr="00212C8C">
        <w:rPr>
          <w:rFonts w:ascii="Times New Roman" w:hAnsi="Times New Roman" w:cs="Times New Roman"/>
          <w:bCs/>
          <w:sz w:val="20"/>
          <w:szCs w:val="20"/>
        </w:rPr>
        <w:t>Ta</w:t>
      </w:r>
      <w:r w:rsidRPr="00212C8C">
        <w:rPr>
          <w:rFonts w:ascii="Times New Roman" w:hAnsi="Times New Roman" w:cs="Times New Roman"/>
          <w:bCs/>
          <w:sz w:val="20"/>
          <w:szCs w:val="20"/>
        </w:rPr>
        <w:t>bel 3 dengan</w:t>
      </w:r>
      <w:r w:rsidR="00D8122D">
        <w:rPr>
          <w:rFonts w:ascii="Times New Roman" w:hAnsi="Times New Roman" w:cs="Times New Roman"/>
          <w:bCs/>
          <w:sz w:val="20"/>
          <w:szCs w:val="20"/>
        </w:rPr>
        <w:t xml:space="preserve"> kesimpulan</w:t>
      </w:r>
      <w:r w:rsidRPr="00212C8C">
        <w:rPr>
          <w:rFonts w:ascii="Times New Roman" w:hAnsi="Times New Roman" w:cs="Times New Roman"/>
          <w:bCs/>
          <w:sz w:val="20"/>
          <w:szCs w:val="20"/>
        </w:rPr>
        <w:t xml:space="preserve"> seluruh variabel adalah reliabel.</w:t>
      </w:r>
    </w:p>
    <w:p w:rsidR="00D66286" w:rsidRPr="00212C8C" w:rsidRDefault="00D66286" w:rsidP="006A55A4">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3</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Reliabilitas</w:t>
      </w:r>
    </w:p>
    <w:tbl>
      <w:tblPr>
        <w:tblStyle w:val="TableGrid"/>
        <w:tblW w:w="5000" w:type="pct"/>
        <w:tblLayout w:type="fixed"/>
        <w:tblLook w:val="04A0" w:firstRow="1" w:lastRow="0" w:firstColumn="1" w:lastColumn="0" w:noHBand="0" w:noVBand="1"/>
      </w:tblPr>
      <w:tblGrid>
        <w:gridCol w:w="1193"/>
        <w:gridCol w:w="1050"/>
        <w:gridCol w:w="749"/>
        <w:gridCol w:w="1172"/>
      </w:tblGrid>
      <w:tr w:rsidR="00361E3E" w:rsidRPr="00212C8C" w:rsidTr="00DC0F5E">
        <w:tc>
          <w:tcPr>
            <w:tcW w:w="1433" w:type="pct"/>
            <w:shd w:val="clear" w:color="auto" w:fill="F7CAAC" w:themeFill="accent2" w:themeFillTint="66"/>
            <w:vAlign w:val="center"/>
          </w:tcPr>
          <w:p w:rsidR="00361E3E" w:rsidRPr="00EF46A7" w:rsidRDefault="00EF46A7" w:rsidP="00DC0F5E">
            <w:pPr>
              <w:ind w:left="-111" w:right="-103"/>
              <w:jc w:val="center"/>
              <w:rPr>
                <w:rFonts w:ascii="Times New Roman" w:hAnsi="Times New Roman" w:cs="Times New Roman"/>
                <w:i/>
                <w:sz w:val="20"/>
                <w:szCs w:val="20"/>
              </w:rPr>
            </w:pPr>
            <w:r>
              <w:rPr>
                <w:rFonts w:ascii="Times New Roman" w:hAnsi="Times New Roman" w:cs="Times New Roman"/>
                <w:i/>
                <w:sz w:val="20"/>
                <w:szCs w:val="20"/>
                <w:lang w:val="id-ID"/>
              </w:rPr>
              <w:t>Variable</w:t>
            </w:r>
          </w:p>
        </w:tc>
        <w:tc>
          <w:tcPr>
            <w:tcW w:w="1261" w:type="pct"/>
            <w:shd w:val="clear" w:color="auto" w:fill="F7CAAC" w:themeFill="accent2" w:themeFillTint="66"/>
            <w:vAlign w:val="center"/>
          </w:tcPr>
          <w:p w:rsidR="00361E3E" w:rsidRPr="00212C8C" w:rsidRDefault="00361E3E" w:rsidP="00DC0F5E">
            <w:pPr>
              <w:ind w:left="-115" w:right="-64"/>
              <w:jc w:val="center"/>
              <w:rPr>
                <w:rFonts w:ascii="Times New Roman" w:hAnsi="Times New Roman" w:cs="Times New Roman"/>
                <w:i/>
                <w:sz w:val="20"/>
                <w:szCs w:val="20"/>
              </w:rPr>
            </w:pPr>
            <w:r w:rsidRPr="00212C8C">
              <w:rPr>
                <w:rFonts w:ascii="Times New Roman" w:hAnsi="Times New Roman" w:cs="Times New Roman"/>
                <w:i/>
                <w:sz w:val="20"/>
                <w:szCs w:val="20"/>
              </w:rPr>
              <w:t>Cronbach’s Alpha</w:t>
            </w:r>
          </w:p>
        </w:tc>
        <w:tc>
          <w:tcPr>
            <w:tcW w:w="899" w:type="pct"/>
            <w:shd w:val="clear" w:color="auto" w:fill="F7CAAC" w:themeFill="accent2" w:themeFillTint="66"/>
          </w:tcPr>
          <w:p w:rsidR="00361E3E" w:rsidRPr="00212C8C" w:rsidRDefault="00361E3E" w:rsidP="00361E3E">
            <w:pPr>
              <w:jc w:val="center"/>
              <w:rPr>
                <w:rFonts w:ascii="Times New Roman" w:hAnsi="Times New Roman" w:cs="Times New Roman"/>
                <w:sz w:val="20"/>
                <w:szCs w:val="20"/>
              </w:rPr>
            </w:pPr>
            <w:r w:rsidRPr="00212C8C">
              <w:rPr>
                <w:rFonts w:ascii="Times New Roman" w:hAnsi="Times New Roman" w:cs="Times New Roman"/>
                <w:sz w:val="20"/>
                <w:szCs w:val="20"/>
                <w:lang w:val="id-ID"/>
              </w:rPr>
              <w:t>r tabel</w:t>
            </w:r>
          </w:p>
        </w:tc>
        <w:tc>
          <w:tcPr>
            <w:tcW w:w="1407" w:type="pct"/>
            <w:shd w:val="clear" w:color="auto" w:fill="F7CAAC" w:themeFill="accent2" w:themeFillTint="66"/>
            <w:vAlign w:val="center"/>
          </w:tcPr>
          <w:p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Keterangan</w:t>
            </w:r>
          </w:p>
        </w:tc>
      </w:tr>
      <w:tr w:rsidR="00361E3E" w:rsidRPr="00212C8C" w:rsidTr="00DC0F5E">
        <w:tc>
          <w:tcPr>
            <w:tcW w:w="1433" w:type="pct"/>
            <w:vAlign w:val="center"/>
          </w:tcPr>
          <w:p w:rsidR="00361E3E" w:rsidRPr="00212C8C" w:rsidRDefault="00017CA0" w:rsidP="00DC0F5E">
            <w:pPr>
              <w:ind w:left="-111" w:right="-103"/>
              <w:jc w:val="center"/>
              <w:rPr>
                <w:rFonts w:ascii="Times New Roman" w:hAnsi="Times New Roman" w:cs="Times New Roman"/>
                <w:sz w:val="20"/>
                <w:szCs w:val="20"/>
              </w:rPr>
            </w:pPr>
            <w:r>
              <w:rPr>
                <w:rFonts w:ascii="Times New Roman" w:hAnsi="Times New Roman" w:cs="Times New Roman"/>
                <w:sz w:val="20"/>
                <w:szCs w:val="20"/>
                <w:lang w:val="id-ID"/>
              </w:rPr>
              <w:t>System Quality</w:t>
            </w:r>
            <w:r w:rsidR="00361E3E" w:rsidRPr="00212C8C">
              <w:rPr>
                <w:rFonts w:ascii="Times New Roman" w:hAnsi="Times New Roman" w:cs="Times New Roman"/>
                <w:sz w:val="20"/>
                <w:szCs w:val="20"/>
              </w:rPr>
              <w:t xml:space="preserve"> </w:t>
            </w:r>
          </w:p>
        </w:tc>
        <w:tc>
          <w:tcPr>
            <w:tcW w:w="1261" w:type="pct"/>
            <w:vAlign w:val="center"/>
          </w:tcPr>
          <w:p w:rsidR="00361E3E" w:rsidRPr="00212C8C" w:rsidRDefault="00361E3E" w:rsidP="003277F5">
            <w:pPr>
              <w:ind w:left="-115" w:right="-64"/>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0,810</w:t>
            </w:r>
          </w:p>
        </w:tc>
        <w:tc>
          <w:tcPr>
            <w:tcW w:w="899" w:type="pct"/>
            <w:vAlign w:val="center"/>
          </w:tcPr>
          <w:p w:rsidR="00361E3E" w:rsidRPr="00212C8C" w:rsidRDefault="00361E3E" w:rsidP="00361E3E">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rsidTr="00DC0F5E">
        <w:tc>
          <w:tcPr>
            <w:tcW w:w="1433" w:type="pct"/>
            <w:vAlign w:val="center"/>
          </w:tcPr>
          <w:p w:rsidR="00361E3E" w:rsidRPr="00212C8C" w:rsidRDefault="00017CA0" w:rsidP="00DC0F5E">
            <w:pPr>
              <w:ind w:left="-111" w:right="-103"/>
              <w:jc w:val="center"/>
              <w:rPr>
                <w:rFonts w:ascii="Times New Roman" w:hAnsi="Times New Roman" w:cs="Times New Roman"/>
                <w:sz w:val="20"/>
                <w:szCs w:val="20"/>
              </w:rPr>
            </w:pPr>
            <w:r>
              <w:rPr>
                <w:rFonts w:ascii="Times New Roman" w:hAnsi="Times New Roman" w:cs="Times New Roman"/>
                <w:sz w:val="20"/>
                <w:szCs w:val="20"/>
                <w:lang w:val="id-ID"/>
              </w:rPr>
              <w:t>Information Quality</w:t>
            </w:r>
          </w:p>
        </w:tc>
        <w:tc>
          <w:tcPr>
            <w:tcW w:w="1261" w:type="pct"/>
            <w:vAlign w:val="center"/>
          </w:tcPr>
          <w:p w:rsidR="00361E3E" w:rsidRPr="00212C8C" w:rsidRDefault="00361E3E" w:rsidP="003277F5">
            <w:pPr>
              <w:ind w:left="-115" w:right="-64"/>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0,779</w:t>
            </w:r>
          </w:p>
        </w:tc>
        <w:tc>
          <w:tcPr>
            <w:tcW w:w="899" w:type="pct"/>
            <w:vAlign w:val="center"/>
          </w:tcPr>
          <w:p w:rsidR="00361E3E" w:rsidRPr="00212C8C" w:rsidRDefault="00361E3E" w:rsidP="00361E3E">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rsidTr="00DC0F5E">
        <w:tc>
          <w:tcPr>
            <w:tcW w:w="1433" w:type="pct"/>
            <w:vAlign w:val="center"/>
          </w:tcPr>
          <w:p w:rsidR="00361E3E" w:rsidRPr="00212C8C" w:rsidRDefault="00017CA0" w:rsidP="00DC0F5E">
            <w:pPr>
              <w:ind w:left="-111" w:right="-103"/>
              <w:jc w:val="center"/>
              <w:rPr>
                <w:rFonts w:ascii="Times New Roman" w:hAnsi="Times New Roman" w:cs="Times New Roman"/>
                <w:sz w:val="20"/>
                <w:szCs w:val="20"/>
              </w:rPr>
            </w:pPr>
            <w:r>
              <w:rPr>
                <w:rFonts w:ascii="Times New Roman" w:hAnsi="Times New Roman" w:cs="Times New Roman"/>
                <w:sz w:val="20"/>
                <w:szCs w:val="20"/>
                <w:lang w:val="id-ID"/>
              </w:rPr>
              <w:t>Service Quality</w:t>
            </w:r>
          </w:p>
        </w:tc>
        <w:tc>
          <w:tcPr>
            <w:tcW w:w="1261" w:type="pct"/>
            <w:vAlign w:val="center"/>
          </w:tcPr>
          <w:p w:rsidR="00361E3E" w:rsidRPr="00212C8C" w:rsidRDefault="00361E3E" w:rsidP="003277F5">
            <w:pPr>
              <w:ind w:left="-115" w:right="-64"/>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0,820</w:t>
            </w:r>
          </w:p>
        </w:tc>
        <w:tc>
          <w:tcPr>
            <w:tcW w:w="899" w:type="pct"/>
            <w:vAlign w:val="center"/>
          </w:tcPr>
          <w:p w:rsidR="00361E3E" w:rsidRPr="00212C8C" w:rsidRDefault="00361E3E" w:rsidP="00361E3E">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rsidTr="00DC0F5E">
        <w:tc>
          <w:tcPr>
            <w:tcW w:w="1433" w:type="pct"/>
            <w:vAlign w:val="center"/>
          </w:tcPr>
          <w:p w:rsidR="00361E3E" w:rsidRPr="00212C8C" w:rsidRDefault="00017CA0" w:rsidP="00DC0F5E">
            <w:pPr>
              <w:ind w:left="-111" w:right="-103"/>
              <w:jc w:val="center"/>
              <w:rPr>
                <w:rFonts w:ascii="Times New Roman" w:hAnsi="Times New Roman" w:cs="Times New Roman"/>
                <w:sz w:val="20"/>
                <w:szCs w:val="20"/>
              </w:rPr>
            </w:pPr>
            <w:r>
              <w:rPr>
                <w:rFonts w:ascii="Times New Roman" w:eastAsia="Calibri" w:hAnsi="Times New Roman" w:cs="Times New Roman"/>
                <w:sz w:val="20"/>
                <w:szCs w:val="20"/>
                <w:lang w:val="id-ID"/>
              </w:rPr>
              <w:t>Use</w:t>
            </w:r>
            <w:r w:rsidR="00361E3E" w:rsidRPr="00212C8C">
              <w:rPr>
                <w:rFonts w:ascii="Times New Roman" w:eastAsia="Calibri" w:hAnsi="Times New Roman" w:cs="Times New Roman"/>
                <w:sz w:val="20"/>
                <w:szCs w:val="20"/>
              </w:rPr>
              <w:t xml:space="preserve"> </w:t>
            </w:r>
          </w:p>
        </w:tc>
        <w:tc>
          <w:tcPr>
            <w:tcW w:w="1261" w:type="pct"/>
            <w:vAlign w:val="center"/>
          </w:tcPr>
          <w:p w:rsidR="00361E3E" w:rsidRPr="00212C8C" w:rsidRDefault="00361E3E" w:rsidP="003277F5">
            <w:pPr>
              <w:ind w:left="-115" w:right="-64"/>
              <w:jc w:val="center"/>
              <w:rPr>
                <w:rFonts w:ascii="Times New Roman" w:eastAsia="Calibri" w:hAnsi="Times New Roman" w:cs="Times New Roman"/>
                <w:sz w:val="20"/>
                <w:szCs w:val="20"/>
                <w:lang w:val="id-ID"/>
              </w:rPr>
            </w:pPr>
            <w:r w:rsidRPr="00212C8C">
              <w:rPr>
                <w:rFonts w:ascii="Times New Roman" w:eastAsia="Calibri" w:hAnsi="Times New Roman" w:cs="Times New Roman"/>
                <w:sz w:val="20"/>
                <w:szCs w:val="20"/>
                <w:lang w:val="id-ID"/>
              </w:rPr>
              <w:t>0,804</w:t>
            </w:r>
          </w:p>
        </w:tc>
        <w:tc>
          <w:tcPr>
            <w:tcW w:w="899" w:type="pct"/>
            <w:vAlign w:val="center"/>
          </w:tcPr>
          <w:p w:rsidR="00361E3E" w:rsidRPr="00212C8C" w:rsidRDefault="00361E3E" w:rsidP="00361E3E">
            <w:pPr>
              <w:jc w:val="center"/>
              <w:rPr>
                <w:rFonts w:ascii="Times New Roman" w:eastAsia="Calibri"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rsidTr="00DC0F5E">
        <w:tc>
          <w:tcPr>
            <w:tcW w:w="1433" w:type="pct"/>
            <w:vAlign w:val="center"/>
          </w:tcPr>
          <w:p w:rsidR="00361E3E" w:rsidRPr="00212C8C" w:rsidRDefault="00017CA0" w:rsidP="00DC0F5E">
            <w:pPr>
              <w:ind w:left="-111" w:right="-103"/>
              <w:jc w:val="center"/>
              <w:rPr>
                <w:rFonts w:ascii="Times New Roman" w:hAnsi="Times New Roman" w:cs="Times New Roman"/>
                <w:sz w:val="20"/>
                <w:szCs w:val="20"/>
              </w:rPr>
            </w:pPr>
            <w:r>
              <w:rPr>
                <w:rFonts w:ascii="Times New Roman" w:hAnsi="Times New Roman" w:cs="Times New Roman"/>
                <w:sz w:val="20"/>
                <w:szCs w:val="20"/>
                <w:lang w:val="id-ID"/>
              </w:rPr>
              <w:t>User Satisfaction</w:t>
            </w:r>
            <w:r w:rsidR="00361E3E" w:rsidRPr="00212C8C">
              <w:rPr>
                <w:rFonts w:ascii="Times New Roman" w:hAnsi="Times New Roman" w:cs="Times New Roman"/>
                <w:sz w:val="20"/>
                <w:szCs w:val="20"/>
              </w:rPr>
              <w:t xml:space="preserve"> </w:t>
            </w:r>
          </w:p>
        </w:tc>
        <w:tc>
          <w:tcPr>
            <w:tcW w:w="1261" w:type="pct"/>
            <w:vAlign w:val="center"/>
          </w:tcPr>
          <w:p w:rsidR="00361E3E" w:rsidRPr="00212C8C" w:rsidRDefault="00361E3E" w:rsidP="003277F5">
            <w:pPr>
              <w:ind w:left="-115" w:right="-64"/>
              <w:jc w:val="center"/>
              <w:rPr>
                <w:rFonts w:ascii="Times New Roman" w:eastAsia="Calibri" w:hAnsi="Times New Roman" w:cs="Times New Roman"/>
                <w:sz w:val="20"/>
                <w:szCs w:val="20"/>
                <w:lang w:val="id-ID"/>
              </w:rPr>
            </w:pPr>
            <w:r w:rsidRPr="00212C8C">
              <w:rPr>
                <w:rFonts w:ascii="Times New Roman" w:eastAsia="Calibri" w:hAnsi="Times New Roman" w:cs="Times New Roman"/>
                <w:sz w:val="20"/>
                <w:szCs w:val="20"/>
                <w:lang w:val="id-ID"/>
              </w:rPr>
              <w:t>0,734</w:t>
            </w:r>
          </w:p>
        </w:tc>
        <w:tc>
          <w:tcPr>
            <w:tcW w:w="899" w:type="pct"/>
            <w:vAlign w:val="center"/>
          </w:tcPr>
          <w:p w:rsidR="00361E3E" w:rsidRPr="00212C8C" w:rsidRDefault="00361E3E" w:rsidP="00361E3E">
            <w:pPr>
              <w:jc w:val="center"/>
              <w:rPr>
                <w:rFonts w:ascii="Times New Roman" w:eastAsia="Calibri"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rsidTr="00DC0F5E">
        <w:tc>
          <w:tcPr>
            <w:tcW w:w="1433" w:type="pct"/>
            <w:vAlign w:val="center"/>
          </w:tcPr>
          <w:p w:rsidR="00361E3E" w:rsidRPr="00212C8C" w:rsidRDefault="00017CA0" w:rsidP="00DC0F5E">
            <w:pPr>
              <w:ind w:left="-111" w:right="-103"/>
              <w:jc w:val="center"/>
              <w:rPr>
                <w:rFonts w:ascii="Times New Roman" w:hAnsi="Times New Roman" w:cs="Times New Roman"/>
                <w:sz w:val="20"/>
                <w:szCs w:val="20"/>
              </w:rPr>
            </w:pPr>
            <w:r>
              <w:rPr>
                <w:rFonts w:ascii="Times New Roman" w:eastAsia="Calibri" w:hAnsi="Times New Roman" w:cs="Times New Roman"/>
                <w:sz w:val="20"/>
                <w:szCs w:val="20"/>
                <w:lang w:val="id-ID"/>
              </w:rPr>
              <w:t>Net Benefit</w:t>
            </w:r>
            <w:r w:rsidR="00361E3E" w:rsidRPr="00212C8C">
              <w:rPr>
                <w:rFonts w:ascii="Times New Roman" w:eastAsia="Calibri" w:hAnsi="Times New Roman" w:cs="Times New Roman"/>
                <w:sz w:val="20"/>
                <w:szCs w:val="20"/>
              </w:rPr>
              <w:t xml:space="preserve"> </w:t>
            </w:r>
          </w:p>
        </w:tc>
        <w:tc>
          <w:tcPr>
            <w:tcW w:w="1261" w:type="pct"/>
            <w:vAlign w:val="center"/>
          </w:tcPr>
          <w:p w:rsidR="00361E3E" w:rsidRPr="00212C8C" w:rsidRDefault="00361E3E" w:rsidP="003277F5">
            <w:pPr>
              <w:ind w:left="-115" w:right="-64"/>
              <w:jc w:val="center"/>
              <w:rPr>
                <w:rFonts w:ascii="Times New Roman" w:eastAsia="Calibri" w:hAnsi="Times New Roman" w:cs="Times New Roman"/>
                <w:sz w:val="20"/>
                <w:szCs w:val="20"/>
                <w:lang w:val="id-ID"/>
              </w:rPr>
            </w:pPr>
            <w:r w:rsidRPr="00212C8C">
              <w:rPr>
                <w:rFonts w:ascii="Times New Roman" w:eastAsia="Calibri" w:hAnsi="Times New Roman" w:cs="Times New Roman"/>
                <w:sz w:val="20"/>
                <w:szCs w:val="20"/>
                <w:lang w:val="id-ID"/>
              </w:rPr>
              <w:t>0,837</w:t>
            </w:r>
          </w:p>
        </w:tc>
        <w:tc>
          <w:tcPr>
            <w:tcW w:w="899" w:type="pct"/>
            <w:vAlign w:val="center"/>
          </w:tcPr>
          <w:p w:rsidR="00361E3E" w:rsidRPr="00212C8C" w:rsidRDefault="00361E3E" w:rsidP="00361E3E">
            <w:pPr>
              <w:jc w:val="center"/>
              <w:rPr>
                <w:rFonts w:ascii="Times New Roman" w:eastAsia="Calibri"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bl>
    <w:p w:rsidR="00361E3E" w:rsidRPr="00212C8C" w:rsidRDefault="00361E3E" w:rsidP="00E65ADC">
      <w:pPr>
        <w:spacing w:after="0" w:line="240" w:lineRule="auto"/>
        <w:jc w:val="both"/>
        <w:rPr>
          <w:rFonts w:ascii="Times New Roman" w:hAnsi="Times New Roman" w:cs="Times New Roman"/>
          <w:b/>
          <w:bCs/>
          <w:sz w:val="20"/>
          <w:szCs w:val="20"/>
        </w:rPr>
      </w:pPr>
    </w:p>
    <w:p w:rsidR="00361E3E" w:rsidRPr="00212C8C" w:rsidRDefault="00361E3E" w:rsidP="00073C6E">
      <w:pPr>
        <w:spacing w:after="0" w:line="240" w:lineRule="auto"/>
        <w:jc w:val="both"/>
        <w:rPr>
          <w:rFonts w:ascii="Times New Roman" w:hAnsi="Times New Roman" w:cs="Times New Roman"/>
          <w:sz w:val="20"/>
          <w:szCs w:val="20"/>
          <w:lang w:val="es-ES"/>
        </w:rPr>
      </w:pPr>
      <w:r w:rsidRPr="00212C8C">
        <w:rPr>
          <w:rFonts w:ascii="Times New Roman" w:hAnsi="Times New Roman" w:cs="Times New Roman"/>
          <w:b/>
          <w:bCs/>
          <w:sz w:val="20"/>
          <w:szCs w:val="20"/>
          <w:lang w:val="es-ES"/>
        </w:rPr>
        <w:t>HASIL DAN PEMBAHASAN</w:t>
      </w:r>
    </w:p>
    <w:p w:rsidR="00361E3E" w:rsidRPr="00212C8C" w:rsidRDefault="00361E3E" w:rsidP="00361E3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Kemudian jika semua uji sudah dialkukan dan hasilnya sesuai maka selanjutnya ke</w:t>
      </w:r>
      <w:r w:rsidRPr="00212C8C">
        <w:rPr>
          <w:rFonts w:ascii="Times New Roman" w:hAnsi="Times New Roman" w:cs="Times New Roman"/>
          <w:sz w:val="20"/>
          <w:szCs w:val="20"/>
          <w:lang w:val="es-ES"/>
        </w:rPr>
        <w:t xml:space="preserve"> tahap analisis SEM. Analisis </w:t>
      </w:r>
      <w:r w:rsidRPr="00212C8C">
        <w:rPr>
          <w:rFonts w:ascii="Times New Roman" w:hAnsi="Times New Roman" w:cs="Times New Roman"/>
          <w:sz w:val="20"/>
          <w:szCs w:val="20"/>
        </w:rPr>
        <w:t>SEM dilakukan menggunakan</w:t>
      </w:r>
      <w:r w:rsidR="003F6BED">
        <w:rPr>
          <w:rFonts w:ascii="Times New Roman" w:hAnsi="Times New Roman" w:cs="Times New Roman"/>
          <w:sz w:val="20"/>
          <w:szCs w:val="20"/>
        </w:rPr>
        <w:t xml:space="preserve"> alat bantu</w:t>
      </w:r>
      <w:r w:rsidRPr="00212C8C">
        <w:rPr>
          <w:rFonts w:ascii="Times New Roman" w:hAnsi="Times New Roman" w:cs="Times New Roman"/>
          <w:sz w:val="20"/>
          <w:szCs w:val="20"/>
        </w:rPr>
        <w:t xml:space="preserve"> </w:t>
      </w:r>
      <w:r w:rsidR="003F6BED">
        <w:rPr>
          <w:rFonts w:ascii="Times New Roman" w:hAnsi="Times New Roman" w:cs="Times New Roman"/>
          <w:sz w:val="20"/>
          <w:szCs w:val="20"/>
        </w:rPr>
        <w:t>aplikasi</w:t>
      </w:r>
      <w:r w:rsidRPr="00212C8C">
        <w:rPr>
          <w:rFonts w:ascii="Times New Roman" w:hAnsi="Times New Roman" w:cs="Times New Roman"/>
          <w:sz w:val="20"/>
          <w:szCs w:val="20"/>
        </w:rPr>
        <w:t xml:space="preserve"> AMOS.</w:t>
      </w:r>
    </w:p>
    <w:p w:rsidR="00361E3E" w:rsidRPr="00212C8C" w:rsidRDefault="00361E3E" w:rsidP="00073C6E">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Uji Normalitas</w:t>
      </w:r>
    </w:p>
    <w:p w:rsidR="00361E3E" w:rsidRPr="00212C8C" w:rsidRDefault="00361E3E" w:rsidP="00361E3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Dari uji normalitas didapat nilai kurtosis 141,556 dan nilai c.r. (</w:t>
      </w:r>
      <w:r w:rsidRPr="00212C8C">
        <w:rPr>
          <w:rFonts w:ascii="Times New Roman" w:hAnsi="Times New Roman" w:cs="Times New Roman"/>
          <w:i/>
          <w:sz w:val="20"/>
          <w:szCs w:val="20"/>
        </w:rPr>
        <w:t>critical</w:t>
      </w:r>
      <w:r w:rsidRPr="00212C8C">
        <w:rPr>
          <w:rFonts w:ascii="Times New Roman" w:hAnsi="Times New Roman" w:cs="Times New Roman"/>
          <w:sz w:val="20"/>
          <w:szCs w:val="20"/>
        </w:rPr>
        <w:t xml:space="preserve">) 33,428 maka data penelitian ini berdistribusi normal secara </w:t>
      </w:r>
      <w:r w:rsidRPr="00212C8C">
        <w:rPr>
          <w:rFonts w:ascii="Times New Roman" w:hAnsi="Times New Roman" w:cs="Times New Roman"/>
          <w:i/>
          <w:sz w:val="20"/>
          <w:szCs w:val="20"/>
        </w:rPr>
        <w:t>multivariate</w:t>
      </w:r>
      <w:r w:rsidRPr="00212C8C">
        <w:rPr>
          <w:rFonts w:ascii="Times New Roman" w:hAnsi="Times New Roman" w:cs="Times New Roman"/>
          <w:sz w:val="20"/>
          <w:szCs w:val="20"/>
        </w:rPr>
        <w:t xml:space="preserve"> dan dapat diolah lebih lanjut ke tahap pemodelan </w:t>
      </w:r>
      <w:r w:rsidRPr="00212C8C">
        <w:rPr>
          <w:rFonts w:ascii="Times New Roman" w:hAnsi="Times New Roman" w:cs="Times New Roman"/>
          <w:i/>
          <w:sz w:val="20"/>
          <w:szCs w:val="20"/>
        </w:rPr>
        <w:t>Stuctural Equation Model</w:t>
      </w:r>
      <w:r w:rsidRPr="00212C8C">
        <w:rPr>
          <w:rFonts w:ascii="Times New Roman" w:hAnsi="Times New Roman" w:cs="Times New Roman"/>
          <w:sz w:val="20"/>
          <w:szCs w:val="20"/>
        </w:rPr>
        <w:t xml:space="preserve"> (SEM) karena memiliki nilai kurtoris lebih besar dari nilai </w:t>
      </w:r>
      <w:r w:rsidRPr="004F69AA">
        <w:rPr>
          <w:rFonts w:ascii="Times New Roman" w:hAnsi="Times New Roman" w:cs="Times New Roman"/>
          <w:i/>
          <w:sz w:val="20"/>
          <w:szCs w:val="20"/>
        </w:rPr>
        <w:t>critical</w:t>
      </w:r>
      <w:r w:rsidR="004F69AA">
        <w:rPr>
          <w:rFonts w:ascii="Times New Roman" w:hAnsi="Times New Roman" w:cs="Times New Roman"/>
          <w:sz w:val="20"/>
          <w:szCs w:val="20"/>
        </w:rPr>
        <w:t xml:space="preserve"> (Sarwono, 2017)</w:t>
      </w:r>
      <w:r w:rsidRPr="00212C8C">
        <w:rPr>
          <w:rFonts w:ascii="Times New Roman" w:hAnsi="Times New Roman" w:cs="Times New Roman"/>
          <w:sz w:val="20"/>
          <w:szCs w:val="20"/>
        </w:rPr>
        <w:t>.</w:t>
      </w:r>
    </w:p>
    <w:p w:rsidR="0029043D" w:rsidRPr="00212C8C" w:rsidRDefault="0029043D" w:rsidP="0029043D">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lastRenderedPageBreak/>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4</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Normalitas</w:t>
      </w:r>
    </w:p>
    <w:tbl>
      <w:tblPr>
        <w:tblStyle w:val="TableGrid"/>
        <w:tblW w:w="3964" w:type="dxa"/>
        <w:tblLayout w:type="fixed"/>
        <w:tblLook w:val="04A0" w:firstRow="1" w:lastRow="0" w:firstColumn="1" w:lastColumn="0" w:noHBand="0" w:noVBand="1"/>
      </w:tblPr>
      <w:tblGrid>
        <w:gridCol w:w="421"/>
        <w:gridCol w:w="425"/>
        <w:gridCol w:w="425"/>
        <w:gridCol w:w="567"/>
        <w:gridCol w:w="851"/>
        <w:gridCol w:w="567"/>
        <w:gridCol w:w="708"/>
      </w:tblGrid>
      <w:tr w:rsidR="002C7758" w:rsidRPr="00212C8C" w:rsidTr="001E6DEC">
        <w:trPr>
          <w:trHeight w:val="487"/>
        </w:trPr>
        <w:tc>
          <w:tcPr>
            <w:tcW w:w="421" w:type="dxa"/>
            <w:shd w:val="clear" w:color="auto" w:fill="F7CAAC" w:themeFill="accent2" w:themeFillTint="66"/>
          </w:tcPr>
          <w:p w:rsidR="002C7758" w:rsidRPr="00212C8C" w:rsidRDefault="002C7758" w:rsidP="002C7758">
            <w:pPr>
              <w:ind w:left="-111"/>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Variable</w:t>
            </w:r>
          </w:p>
        </w:tc>
        <w:tc>
          <w:tcPr>
            <w:tcW w:w="425" w:type="dxa"/>
            <w:shd w:val="clear" w:color="auto" w:fill="F7CAAC" w:themeFill="accent2" w:themeFillTint="66"/>
          </w:tcPr>
          <w:p w:rsidR="002C7758" w:rsidRPr="00212C8C" w:rsidRDefault="002C7758"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Min</w:t>
            </w:r>
          </w:p>
        </w:tc>
        <w:tc>
          <w:tcPr>
            <w:tcW w:w="425" w:type="dxa"/>
            <w:shd w:val="clear" w:color="auto" w:fill="F7CAAC" w:themeFill="accent2" w:themeFillTint="66"/>
          </w:tcPr>
          <w:p w:rsidR="002C7758" w:rsidRPr="00212C8C" w:rsidRDefault="002C7758"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Max</w:t>
            </w:r>
          </w:p>
        </w:tc>
        <w:tc>
          <w:tcPr>
            <w:tcW w:w="567" w:type="dxa"/>
            <w:shd w:val="clear" w:color="auto" w:fill="F7CAAC" w:themeFill="accent2" w:themeFillTint="66"/>
          </w:tcPr>
          <w:p w:rsidR="002C7758" w:rsidRPr="00212C8C" w:rsidRDefault="002C7758" w:rsidP="002C7758">
            <w:pPr>
              <w:ind w:left="-11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Skew</w:t>
            </w:r>
          </w:p>
        </w:tc>
        <w:tc>
          <w:tcPr>
            <w:tcW w:w="851" w:type="dxa"/>
            <w:shd w:val="clear" w:color="auto" w:fill="F7CAAC" w:themeFill="accent2" w:themeFillTint="66"/>
          </w:tcPr>
          <w:p w:rsidR="002C7758" w:rsidRPr="00212C8C" w:rsidRDefault="002C7758" w:rsidP="002C7758">
            <w:pPr>
              <w:ind w:left="-89"/>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C.R</w:t>
            </w:r>
          </w:p>
        </w:tc>
        <w:tc>
          <w:tcPr>
            <w:tcW w:w="567" w:type="dxa"/>
            <w:shd w:val="clear" w:color="auto" w:fill="F7CAAC" w:themeFill="accent2" w:themeFillTint="66"/>
          </w:tcPr>
          <w:p w:rsidR="002C7758" w:rsidRPr="00212C8C" w:rsidRDefault="002C7758" w:rsidP="00866306">
            <w:pPr>
              <w:ind w:left="-99" w:righ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Kurtoris</w:t>
            </w:r>
          </w:p>
        </w:tc>
        <w:tc>
          <w:tcPr>
            <w:tcW w:w="708" w:type="dxa"/>
            <w:shd w:val="clear" w:color="auto" w:fill="F7CAAC" w:themeFill="accent2" w:themeFillTint="66"/>
          </w:tcPr>
          <w:p w:rsidR="002C7758" w:rsidRPr="00212C8C" w:rsidRDefault="002C7758" w:rsidP="0097145D">
            <w:pPr>
              <w:ind w:lef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C.R</w:t>
            </w:r>
          </w:p>
        </w:tc>
      </w:tr>
      <w:tr w:rsidR="00D73AD9" w:rsidRPr="00212C8C" w:rsidTr="001E6DEC">
        <w:trPr>
          <w:trHeight w:val="243"/>
        </w:trPr>
        <w:tc>
          <w:tcPr>
            <w:tcW w:w="421" w:type="dxa"/>
          </w:tcPr>
          <w:p w:rsidR="00D73AD9" w:rsidRPr="00212C8C" w:rsidRDefault="00D73AD9" w:rsidP="00D73AD9">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Y2.1</w:t>
            </w:r>
          </w:p>
        </w:tc>
        <w:tc>
          <w:tcPr>
            <w:tcW w:w="425" w:type="dxa"/>
          </w:tcPr>
          <w:p w:rsidR="00D73AD9" w:rsidRPr="00212C8C" w:rsidRDefault="00D73AD9"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D73AD9" w:rsidRPr="00212C8C" w:rsidRDefault="00D73AD9"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D73AD9" w:rsidRPr="00212C8C" w:rsidRDefault="00D73AD9" w:rsidP="00D73AD9">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-,7</w:t>
            </w:r>
            <w:r w:rsidRPr="00212C8C">
              <w:rPr>
                <w:rFonts w:ascii="Times New Roman" w:hAnsi="Times New Roman" w:cs="Times New Roman"/>
                <w:sz w:val="20"/>
                <w:szCs w:val="20"/>
                <w:lang w:val="id-ID"/>
              </w:rPr>
              <w:t>61</w:t>
            </w:r>
          </w:p>
        </w:tc>
        <w:tc>
          <w:tcPr>
            <w:tcW w:w="851" w:type="dxa"/>
          </w:tcPr>
          <w:p w:rsidR="00D73AD9" w:rsidRPr="00212C8C" w:rsidRDefault="00D73AD9" w:rsidP="0029043D">
            <w:pPr>
              <w:ind w:left="-126" w:right="-16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-4,1</w:t>
            </w:r>
            <w:r w:rsidR="0029043D" w:rsidRPr="00212C8C">
              <w:rPr>
                <w:rFonts w:ascii="Times New Roman" w:hAnsi="Times New Roman" w:cs="Times New Roman"/>
                <w:sz w:val="20"/>
                <w:szCs w:val="20"/>
                <w:lang w:val="id-ID"/>
              </w:rPr>
              <w:t>47</w:t>
            </w:r>
          </w:p>
        </w:tc>
        <w:tc>
          <w:tcPr>
            <w:tcW w:w="567" w:type="dxa"/>
          </w:tcPr>
          <w:p w:rsidR="00D73AD9" w:rsidRPr="00212C8C" w:rsidRDefault="00D73AD9" w:rsidP="00D73AD9">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-,426</w:t>
            </w:r>
          </w:p>
        </w:tc>
        <w:tc>
          <w:tcPr>
            <w:tcW w:w="708" w:type="dxa"/>
          </w:tcPr>
          <w:p w:rsidR="00D73AD9" w:rsidRPr="00212C8C" w:rsidRDefault="00D73AD9" w:rsidP="0097145D">
            <w:pPr>
              <w:ind w:left="-107" w:right="-128"/>
              <w:jc w:val="center"/>
              <w:rPr>
                <w:rFonts w:ascii="Times New Roman" w:hAnsi="Times New Roman" w:cs="Times New Roman"/>
                <w:sz w:val="20"/>
                <w:szCs w:val="20"/>
              </w:rPr>
            </w:pPr>
            <w:r w:rsidRPr="00212C8C">
              <w:rPr>
                <w:rFonts w:ascii="Times New Roman" w:hAnsi="Times New Roman" w:cs="Times New Roman"/>
                <w:sz w:val="20"/>
                <w:szCs w:val="20"/>
              </w:rPr>
              <w:t>-1,159</w:t>
            </w:r>
          </w:p>
        </w:tc>
      </w:tr>
      <w:tr w:rsidR="00D73AD9" w:rsidRPr="00212C8C" w:rsidTr="001E6DEC">
        <w:trPr>
          <w:trHeight w:val="243"/>
        </w:trPr>
        <w:tc>
          <w:tcPr>
            <w:tcW w:w="421" w:type="dxa"/>
          </w:tcPr>
          <w:p w:rsidR="00D73AD9" w:rsidRPr="00212C8C" w:rsidRDefault="00D73AD9" w:rsidP="00D73AD9">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Y2.2</w:t>
            </w:r>
          </w:p>
        </w:tc>
        <w:tc>
          <w:tcPr>
            <w:tcW w:w="425" w:type="dxa"/>
          </w:tcPr>
          <w:p w:rsidR="00D73AD9" w:rsidRPr="00212C8C" w:rsidRDefault="00D73AD9"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D73AD9" w:rsidRPr="00212C8C" w:rsidRDefault="00D73AD9"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D73AD9" w:rsidRPr="00212C8C" w:rsidRDefault="00D73AD9" w:rsidP="00D73AD9">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724</w:t>
            </w:r>
          </w:p>
        </w:tc>
        <w:tc>
          <w:tcPr>
            <w:tcW w:w="851" w:type="dxa"/>
          </w:tcPr>
          <w:p w:rsidR="00D73AD9" w:rsidRPr="00212C8C" w:rsidRDefault="00D73AD9" w:rsidP="0029043D">
            <w:pPr>
              <w:ind w:left="-126" w:right="-16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-3,</w:t>
            </w:r>
            <w:r w:rsidR="0029043D" w:rsidRPr="00212C8C">
              <w:rPr>
                <w:rFonts w:ascii="Times New Roman" w:hAnsi="Times New Roman" w:cs="Times New Roman"/>
                <w:sz w:val="20"/>
                <w:szCs w:val="20"/>
                <w:lang w:val="id-ID"/>
              </w:rPr>
              <w:t>946</w:t>
            </w:r>
          </w:p>
        </w:tc>
        <w:tc>
          <w:tcPr>
            <w:tcW w:w="567" w:type="dxa"/>
          </w:tcPr>
          <w:p w:rsidR="00D73AD9" w:rsidRPr="00212C8C" w:rsidRDefault="00D73AD9" w:rsidP="00D73AD9">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-,458</w:t>
            </w:r>
          </w:p>
        </w:tc>
        <w:tc>
          <w:tcPr>
            <w:tcW w:w="708" w:type="dxa"/>
          </w:tcPr>
          <w:p w:rsidR="00D73AD9" w:rsidRPr="00212C8C" w:rsidRDefault="00D73AD9" w:rsidP="0097145D">
            <w:pPr>
              <w:ind w:left="-107" w:right="-128"/>
              <w:jc w:val="center"/>
              <w:rPr>
                <w:rFonts w:ascii="Times New Roman" w:hAnsi="Times New Roman" w:cs="Times New Roman"/>
                <w:sz w:val="20"/>
                <w:szCs w:val="20"/>
              </w:rPr>
            </w:pPr>
            <w:r w:rsidRPr="00212C8C">
              <w:rPr>
                <w:rFonts w:ascii="Times New Roman" w:hAnsi="Times New Roman" w:cs="Times New Roman"/>
                <w:sz w:val="20"/>
                <w:szCs w:val="20"/>
              </w:rPr>
              <w:t>-1,248</w:t>
            </w:r>
          </w:p>
        </w:tc>
      </w:tr>
      <w:tr w:rsidR="00D73AD9" w:rsidRPr="00212C8C" w:rsidTr="001E6DEC">
        <w:trPr>
          <w:trHeight w:val="243"/>
        </w:trPr>
        <w:tc>
          <w:tcPr>
            <w:tcW w:w="421" w:type="dxa"/>
          </w:tcPr>
          <w:p w:rsidR="00D73AD9" w:rsidRPr="00212C8C" w:rsidRDefault="00D73AD9" w:rsidP="00D73AD9">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Y1.2</w:t>
            </w:r>
          </w:p>
        </w:tc>
        <w:tc>
          <w:tcPr>
            <w:tcW w:w="425" w:type="dxa"/>
          </w:tcPr>
          <w:p w:rsidR="00D73AD9" w:rsidRPr="00212C8C" w:rsidRDefault="00D73AD9"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D73AD9" w:rsidRPr="00212C8C" w:rsidRDefault="00D73AD9"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D73AD9" w:rsidRPr="00212C8C" w:rsidRDefault="00D73AD9" w:rsidP="00D73AD9">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785</w:t>
            </w:r>
          </w:p>
        </w:tc>
        <w:tc>
          <w:tcPr>
            <w:tcW w:w="851" w:type="dxa"/>
          </w:tcPr>
          <w:p w:rsidR="00D73AD9" w:rsidRPr="00212C8C" w:rsidRDefault="00D73AD9" w:rsidP="0029043D">
            <w:pPr>
              <w:ind w:left="-126" w:right="-16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w:t>
            </w:r>
            <w:r w:rsidR="0029043D" w:rsidRPr="00212C8C">
              <w:rPr>
                <w:rFonts w:ascii="Times New Roman" w:hAnsi="Times New Roman" w:cs="Times New Roman"/>
                <w:sz w:val="20"/>
                <w:szCs w:val="20"/>
                <w:lang w:val="id-ID"/>
              </w:rPr>
              <w:t>,277</w:t>
            </w:r>
          </w:p>
        </w:tc>
        <w:tc>
          <w:tcPr>
            <w:tcW w:w="567" w:type="dxa"/>
          </w:tcPr>
          <w:p w:rsidR="00D73AD9" w:rsidRPr="00212C8C" w:rsidRDefault="00D73AD9" w:rsidP="00D73AD9">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-,420</w:t>
            </w:r>
          </w:p>
        </w:tc>
        <w:tc>
          <w:tcPr>
            <w:tcW w:w="708" w:type="dxa"/>
          </w:tcPr>
          <w:p w:rsidR="00D73AD9" w:rsidRPr="00212C8C" w:rsidRDefault="00D73AD9" w:rsidP="0097145D">
            <w:pPr>
              <w:ind w:left="-107" w:right="-128"/>
              <w:jc w:val="center"/>
              <w:rPr>
                <w:rFonts w:ascii="Times New Roman" w:hAnsi="Times New Roman" w:cs="Times New Roman"/>
                <w:sz w:val="20"/>
                <w:szCs w:val="20"/>
              </w:rPr>
            </w:pPr>
            <w:r w:rsidRPr="00212C8C">
              <w:rPr>
                <w:rFonts w:ascii="Times New Roman" w:hAnsi="Times New Roman" w:cs="Times New Roman"/>
                <w:sz w:val="20"/>
                <w:szCs w:val="20"/>
              </w:rPr>
              <w:t>-1,145</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Y1.1</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732</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-3,938</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-,461</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-1,256</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X3.1.1</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652</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-3,552</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-,819</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-2,230</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X3.1.2</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663</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-3,613</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-,523</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-1,424</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X3.2.1</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800</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-4,356</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-,580</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-1,578</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X3.2.2</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543</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-2,959</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-,660</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-1,797</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X2.1</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723</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-3,938</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-,461</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-1,256</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X2.2</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561</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-3,053</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-,652</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-1,775</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X2.3</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668</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-3,638</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-,808</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-2,200</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X2.4</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800</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-4,356</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-,580</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-1,578</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Z1.2</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-,415</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-2,259</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-,830</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-2,260</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Z1.1</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-,466</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-2,536</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-,952</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-2,593</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X1.1</w:t>
            </w:r>
          </w:p>
        </w:tc>
        <w:tc>
          <w:tcPr>
            <w:tcW w:w="425" w:type="dxa"/>
          </w:tcPr>
          <w:p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-1,03</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-5,632</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-,069</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,188</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X1.2</w:t>
            </w:r>
          </w:p>
        </w:tc>
        <w:tc>
          <w:tcPr>
            <w:tcW w:w="425" w:type="dxa"/>
          </w:tcPr>
          <w:p w:rsidR="0029043D" w:rsidRPr="00212C8C" w:rsidRDefault="0029043D" w:rsidP="001E6DEC">
            <w:pPr>
              <w:ind w:left="-108" w:right="-103"/>
              <w:jc w:val="center"/>
              <w:rPr>
                <w:rFonts w:ascii="Times New Roman" w:hAnsi="Times New Roman" w:cs="Times New Roman"/>
                <w:sz w:val="20"/>
                <w:szCs w:val="20"/>
              </w:rPr>
            </w:pPr>
            <w:r w:rsidRPr="00212C8C">
              <w:rPr>
                <w:rFonts w:ascii="Times New Roman" w:hAnsi="Times New Roman" w:cs="Times New Roman"/>
                <w:sz w:val="20"/>
                <w:szCs w:val="20"/>
              </w:rPr>
              <w:t>2.0</w:t>
            </w:r>
          </w:p>
        </w:tc>
        <w:tc>
          <w:tcPr>
            <w:tcW w:w="425" w:type="dxa"/>
          </w:tcPr>
          <w:p w:rsidR="0029043D" w:rsidRPr="00212C8C" w:rsidRDefault="0029043D" w:rsidP="001E6DEC">
            <w:pPr>
              <w:ind w:left="-102"/>
              <w:jc w:val="center"/>
              <w:rPr>
                <w:rFonts w:ascii="Times New Roman" w:hAnsi="Times New Roman" w:cs="Times New Roman"/>
                <w:sz w:val="20"/>
                <w:szCs w:val="20"/>
              </w:rPr>
            </w:pPr>
            <w:r w:rsidRPr="00212C8C">
              <w:rPr>
                <w:rFonts w:ascii="Times New Roman" w:hAnsi="Times New Roman" w:cs="Times New Roman"/>
                <w:sz w:val="20"/>
                <w:szCs w:val="20"/>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-,784</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-4,271</w:t>
            </w:r>
          </w:p>
        </w:tc>
        <w:tc>
          <w:tcPr>
            <w:tcW w:w="567" w:type="dxa"/>
          </w:tcPr>
          <w:p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-,515</w:t>
            </w:r>
          </w:p>
        </w:tc>
        <w:tc>
          <w:tcPr>
            <w:tcW w:w="708" w:type="dxa"/>
            <w:vAlign w:val="center"/>
          </w:tcPr>
          <w:p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-1,404</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X1.3</w:t>
            </w:r>
          </w:p>
        </w:tc>
        <w:tc>
          <w:tcPr>
            <w:tcW w:w="425" w:type="dxa"/>
          </w:tcPr>
          <w:p w:rsidR="0029043D" w:rsidRPr="00212C8C" w:rsidRDefault="0029043D" w:rsidP="001E6DEC">
            <w:pPr>
              <w:ind w:left="-108" w:right="-103"/>
              <w:jc w:val="center"/>
              <w:rPr>
                <w:rFonts w:ascii="Times New Roman" w:hAnsi="Times New Roman" w:cs="Times New Roman"/>
                <w:sz w:val="20"/>
                <w:szCs w:val="20"/>
              </w:rPr>
            </w:pPr>
            <w:r w:rsidRPr="00212C8C">
              <w:rPr>
                <w:rFonts w:ascii="Times New Roman" w:hAnsi="Times New Roman" w:cs="Times New Roman"/>
                <w:sz w:val="20"/>
                <w:szCs w:val="20"/>
              </w:rPr>
              <w:t>2.0</w:t>
            </w:r>
          </w:p>
        </w:tc>
        <w:tc>
          <w:tcPr>
            <w:tcW w:w="425" w:type="dxa"/>
          </w:tcPr>
          <w:p w:rsidR="0029043D" w:rsidRPr="00212C8C" w:rsidRDefault="0029043D" w:rsidP="001E6DEC">
            <w:pPr>
              <w:ind w:left="-102"/>
              <w:jc w:val="center"/>
              <w:rPr>
                <w:rFonts w:ascii="Times New Roman" w:hAnsi="Times New Roman" w:cs="Times New Roman"/>
                <w:sz w:val="20"/>
                <w:szCs w:val="20"/>
              </w:rPr>
            </w:pPr>
            <w:r w:rsidRPr="00212C8C">
              <w:rPr>
                <w:rFonts w:ascii="Times New Roman" w:hAnsi="Times New Roman" w:cs="Times New Roman"/>
                <w:sz w:val="20"/>
                <w:szCs w:val="20"/>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-,649</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-3,534</w:t>
            </w:r>
          </w:p>
        </w:tc>
        <w:tc>
          <w:tcPr>
            <w:tcW w:w="567" w:type="dxa"/>
          </w:tcPr>
          <w:p w:rsidR="0029043D" w:rsidRPr="00212C8C" w:rsidRDefault="0029043D" w:rsidP="0029043D">
            <w:pPr>
              <w:ind w:left="-99" w:righ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-,596</w:t>
            </w:r>
          </w:p>
        </w:tc>
        <w:tc>
          <w:tcPr>
            <w:tcW w:w="708" w:type="dxa"/>
            <w:vAlign w:val="center"/>
          </w:tcPr>
          <w:p w:rsidR="0029043D" w:rsidRPr="00212C8C" w:rsidRDefault="0029043D" w:rsidP="0097145D">
            <w:pPr>
              <w:tabs>
                <w:tab w:val="left" w:pos="1167"/>
              </w:tabs>
              <w:spacing w:line="276" w:lineRule="auto"/>
              <w:ind w:left="-249"/>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-1,622</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X1.4</w:t>
            </w:r>
          </w:p>
        </w:tc>
        <w:tc>
          <w:tcPr>
            <w:tcW w:w="425" w:type="dxa"/>
          </w:tcPr>
          <w:p w:rsidR="0029043D" w:rsidRPr="00212C8C" w:rsidRDefault="0029043D" w:rsidP="001E6DEC">
            <w:pPr>
              <w:ind w:left="-108" w:right="-103"/>
              <w:jc w:val="center"/>
              <w:rPr>
                <w:rFonts w:ascii="Times New Roman" w:hAnsi="Times New Roman" w:cs="Times New Roman"/>
                <w:sz w:val="20"/>
                <w:szCs w:val="20"/>
              </w:rPr>
            </w:pPr>
            <w:r w:rsidRPr="00212C8C">
              <w:rPr>
                <w:rFonts w:ascii="Times New Roman" w:hAnsi="Times New Roman" w:cs="Times New Roman"/>
                <w:sz w:val="20"/>
                <w:szCs w:val="20"/>
              </w:rPr>
              <w:t>2.0</w:t>
            </w:r>
          </w:p>
        </w:tc>
        <w:tc>
          <w:tcPr>
            <w:tcW w:w="425" w:type="dxa"/>
          </w:tcPr>
          <w:p w:rsidR="0029043D" w:rsidRPr="00212C8C" w:rsidRDefault="0029043D" w:rsidP="001E6DEC">
            <w:pPr>
              <w:ind w:left="-102"/>
              <w:jc w:val="center"/>
              <w:rPr>
                <w:rFonts w:ascii="Times New Roman" w:hAnsi="Times New Roman" w:cs="Times New Roman"/>
                <w:sz w:val="20"/>
                <w:szCs w:val="20"/>
              </w:rPr>
            </w:pPr>
            <w:r w:rsidRPr="00212C8C">
              <w:rPr>
                <w:rFonts w:ascii="Times New Roman" w:hAnsi="Times New Roman" w:cs="Times New Roman"/>
                <w:sz w:val="20"/>
                <w:szCs w:val="20"/>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-,986</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-5,368</w:t>
            </w:r>
          </w:p>
        </w:tc>
        <w:tc>
          <w:tcPr>
            <w:tcW w:w="567" w:type="dxa"/>
          </w:tcPr>
          <w:p w:rsidR="0029043D" w:rsidRPr="00212C8C" w:rsidRDefault="0029043D" w:rsidP="0029043D">
            <w:pPr>
              <w:ind w:left="-99" w:righ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-,333</w:t>
            </w:r>
          </w:p>
        </w:tc>
        <w:tc>
          <w:tcPr>
            <w:tcW w:w="708" w:type="dxa"/>
            <w:vAlign w:val="center"/>
          </w:tcPr>
          <w:p w:rsidR="0029043D" w:rsidRPr="00212C8C" w:rsidRDefault="0029043D" w:rsidP="0097145D">
            <w:pPr>
              <w:tabs>
                <w:tab w:val="left" w:pos="1167"/>
              </w:tabs>
              <w:spacing w:line="276" w:lineRule="auto"/>
              <w:ind w:left="-249"/>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-,907</w:t>
            </w:r>
          </w:p>
        </w:tc>
      </w:tr>
      <w:tr w:rsidR="0029043D" w:rsidRPr="00212C8C" w:rsidTr="001E6DEC">
        <w:trPr>
          <w:trHeight w:val="243"/>
        </w:trPr>
        <w:tc>
          <w:tcPr>
            <w:tcW w:w="421" w:type="dxa"/>
          </w:tcPr>
          <w:p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X1.5</w:t>
            </w:r>
          </w:p>
        </w:tc>
        <w:tc>
          <w:tcPr>
            <w:tcW w:w="425" w:type="dxa"/>
          </w:tcPr>
          <w:p w:rsidR="0029043D" w:rsidRPr="00212C8C" w:rsidRDefault="0029043D" w:rsidP="001E6DEC">
            <w:pPr>
              <w:ind w:left="-108" w:right="-103"/>
              <w:jc w:val="center"/>
              <w:rPr>
                <w:rFonts w:ascii="Times New Roman" w:hAnsi="Times New Roman" w:cs="Times New Roman"/>
                <w:sz w:val="20"/>
                <w:szCs w:val="20"/>
              </w:rPr>
            </w:pPr>
            <w:r w:rsidRPr="00212C8C">
              <w:rPr>
                <w:rFonts w:ascii="Times New Roman" w:hAnsi="Times New Roman" w:cs="Times New Roman"/>
                <w:sz w:val="20"/>
                <w:szCs w:val="20"/>
              </w:rPr>
              <w:t>2.0</w:t>
            </w:r>
          </w:p>
        </w:tc>
        <w:tc>
          <w:tcPr>
            <w:tcW w:w="425" w:type="dxa"/>
          </w:tcPr>
          <w:p w:rsidR="0029043D" w:rsidRPr="00212C8C" w:rsidRDefault="0029043D" w:rsidP="001E6DEC">
            <w:pPr>
              <w:ind w:left="-102"/>
              <w:jc w:val="center"/>
              <w:rPr>
                <w:rFonts w:ascii="Times New Roman" w:hAnsi="Times New Roman" w:cs="Times New Roman"/>
                <w:sz w:val="20"/>
                <w:szCs w:val="20"/>
              </w:rPr>
            </w:pPr>
            <w:r w:rsidRPr="00212C8C">
              <w:rPr>
                <w:rFonts w:ascii="Times New Roman" w:hAnsi="Times New Roman" w:cs="Times New Roman"/>
                <w:sz w:val="20"/>
                <w:szCs w:val="20"/>
              </w:rPr>
              <w:t>4,0</w:t>
            </w:r>
          </w:p>
        </w:tc>
        <w:tc>
          <w:tcPr>
            <w:tcW w:w="567" w:type="dxa"/>
          </w:tcPr>
          <w:p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-,773</w:t>
            </w:r>
          </w:p>
        </w:tc>
        <w:tc>
          <w:tcPr>
            <w:tcW w:w="851" w:type="dxa"/>
          </w:tcPr>
          <w:p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-4,210</w:t>
            </w:r>
          </w:p>
        </w:tc>
        <w:tc>
          <w:tcPr>
            <w:tcW w:w="567" w:type="dxa"/>
          </w:tcPr>
          <w:p w:rsidR="0029043D" w:rsidRPr="00212C8C" w:rsidRDefault="0029043D" w:rsidP="0029043D">
            <w:pPr>
              <w:ind w:left="-99" w:righ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-,456</w:t>
            </w:r>
          </w:p>
        </w:tc>
        <w:tc>
          <w:tcPr>
            <w:tcW w:w="708" w:type="dxa"/>
            <w:vAlign w:val="center"/>
          </w:tcPr>
          <w:p w:rsidR="0029043D" w:rsidRPr="00212C8C" w:rsidRDefault="0029043D" w:rsidP="0097145D">
            <w:pPr>
              <w:tabs>
                <w:tab w:val="left" w:pos="1167"/>
              </w:tabs>
              <w:spacing w:line="276" w:lineRule="auto"/>
              <w:ind w:left="-249"/>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-1,241</w:t>
            </w:r>
          </w:p>
        </w:tc>
      </w:tr>
      <w:tr w:rsidR="00F15DD6" w:rsidRPr="00212C8C" w:rsidTr="001E6DEC">
        <w:trPr>
          <w:trHeight w:val="243"/>
        </w:trPr>
        <w:tc>
          <w:tcPr>
            <w:tcW w:w="2689" w:type="dxa"/>
            <w:gridSpan w:val="5"/>
          </w:tcPr>
          <w:p w:rsidR="00F15DD6" w:rsidRPr="00212C8C" w:rsidRDefault="00F15DD6" w:rsidP="001E6DEC">
            <w:pPr>
              <w:ind w:left="-102" w:right="-103"/>
              <w:rPr>
                <w:rFonts w:ascii="Times New Roman" w:hAnsi="Times New Roman" w:cs="Times New Roman"/>
                <w:i/>
                <w:sz w:val="20"/>
                <w:szCs w:val="20"/>
              </w:rPr>
            </w:pPr>
            <w:r w:rsidRPr="00212C8C">
              <w:rPr>
                <w:rFonts w:ascii="Times New Roman" w:hAnsi="Times New Roman" w:cs="Times New Roman"/>
                <w:i/>
                <w:sz w:val="20"/>
                <w:szCs w:val="20"/>
                <w:lang w:val="id-ID"/>
              </w:rPr>
              <w:t>Mutivariate</w:t>
            </w:r>
          </w:p>
        </w:tc>
        <w:tc>
          <w:tcPr>
            <w:tcW w:w="567" w:type="dxa"/>
          </w:tcPr>
          <w:p w:rsidR="00F15DD6" w:rsidRPr="00212C8C" w:rsidRDefault="002147F6" w:rsidP="0097145D">
            <w:pPr>
              <w:ind w:left="-107" w:right="-107"/>
              <w:rPr>
                <w:rFonts w:ascii="Times New Roman" w:hAnsi="Times New Roman" w:cs="Times New Roman"/>
                <w:sz w:val="20"/>
                <w:szCs w:val="20"/>
                <w:lang w:val="id-ID"/>
              </w:rPr>
            </w:pPr>
            <w:r w:rsidRPr="00212C8C">
              <w:rPr>
                <w:rFonts w:ascii="Times New Roman" w:hAnsi="Times New Roman" w:cs="Times New Roman"/>
                <w:sz w:val="20"/>
                <w:szCs w:val="20"/>
                <w:lang w:val="id-ID"/>
              </w:rPr>
              <w:t>141,5</w:t>
            </w:r>
            <w:r w:rsidR="0029043D" w:rsidRPr="00212C8C">
              <w:rPr>
                <w:rFonts w:ascii="Times New Roman" w:hAnsi="Times New Roman" w:cs="Times New Roman"/>
                <w:sz w:val="20"/>
                <w:szCs w:val="20"/>
                <w:lang w:val="id-ID"/>
              </w:rPr>
              <w:t>56</w:t>
            </w:r>
          </w:p>
        </w:tc>
        <w:tc>
          <w:tcPr>
            <w:tcW w:w="708" w:type="dxa"/>
          </w:tcPr>
          <w:p w:rsidR="00F15DD6" w:rsidRPr="00212C8C" w:rsidRDefault="00E81695" w:rsidP="001E6DEC">
            <w:pPr>
              <w:ind w:left="-249" w:right="-111"/>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33,4</w:t>
            </w:r>
            <w:r w:rsidR="0029043D" w:rsidRPr="00212C8C">
              <w:rPr>
                <w:rFonts w:ascii="Times New Roman" w:hAnsi="Times New Roman" w:cs="Times New Roman"/>
                <w:sz w:val="20"/>
                <w:szCs w:val="20"/>
                <w:lang w:val="id-ID"/>
              </w:rPr>
              <w:t>28</w:t>
            </w:r>
          </w:p>
        </w:tc>
      </w:tr>
    </w:tbl>
    <w:p w:rsidR="00361E3E" w:rsidRPr="00212C8C" w:rsidRDefault="00361E3E" w:rsidP="001E6DEC">
      <w:pPr>
        <w:spacing w:after="0" w:line="240" w:lineRule="auto"/>
        <w:jc w:val="center"/>
        <w:rPr>
          <w:rFonts w:ascii="Times New Roman" w:hAnsi="Times New Roman" w:cs="Times New Roman"/>
          <w:b/>
          <w:sz w:val="20"/>
          <w:szCs w:val="20"/>
        </w:rPr>
      </w:pPr>
    </w:p>
    <w:p w:rsidR="00361E3E" w:rsidRPr="00212C8C" w:rsidRDefault="00361E3E" w:rsidP="001E6DEC">
      <w:pPr>
        <w:spacing w:after="0" w:line="240" w:lineRule="auto"/>
        <w:rPr>
          <w:rFonts w:ascii="Times New Roman" w:hAnsi="Times New Roman" w:cs="Times New Roman"/>
          <w:b/>
          <w:i/>
          <w:sz w:val="20"/>
          <w:szCs w:val="20"/>
        </w:rPr>
      </w:pPr>
      <w:r w:rsidRPr="00212C8C">
        <w:rPr>
          <w:rFonts w:ascii="Times New Roman" w:hAnsi="Times New Roman" w:cs="Times New Roman"/>
          <w:b/>
          <w:i/>
          <w:sz w:val="20"/>
          <w:szCs w:val="20"/>
        </w:rPr>
        <w:t>Outl</w:t>
      </w:r>
      <w:r w:rsidR="00D73AD9" w:rsidRPr="00212C8C">
        <w:rPr>
          <w:rFonts w:ascii="Times New Roman" w:hAnsi="Times New Roman" w:cs="Times New Roman"/>
          <w:b/>
          <w:i/>
          <w:sz w:val="20"/>
          <w:szCs w:val="20"/>
        </w:rPr>
        <w:t>i</w:t>
      </w:r>
      <w:r w:rsidRPr="00212C8C">
        <w:rPr>
          <w:rFonts w:ascii="Times New Roman" w:hAnsi="Times New Roman" w:cs="Times New Roman"/>
          <w:b/>
          <w:i/>
          <w:sz w:val="20"/>
          <w:szCs w:val="20"/>
        </w:rPr>
        <w:t>er</w:t>
      </w:r>
    </w:p>
    <w:p w:rsidR="00361E3E" w:rsidRPr="00212C8C" w:rsidRDefault="00FD2FE9" w:rsidP="001E6DEC">
      <w:pPr>
        <w:spacing w:line="240" w:lineRule="auto"/>
        <w:ind w:firstLine="709"/>
        <w:jc w:val="both"/>
        <w:rPr>
          <w:rFonts w:ascii="Times New Roman" w:hAnsi="Times New Roman" w:cs="Times New Roman"/>
          <w:sz w:val="20"/>
          <w:szCs w:val="20"/>
        </w:rPr>
      </w:pPr>
      <w:r>
        <w:rPr>
          <w:rFonts w:ascii="Times New Roman" w:hAnsi="Times New Roman" w:cs="Times New Roman"/>
          <w:sz w:val="20"/>
          <w:szCs w:val="20"/>
        </w:rPr>
        <w:t>Menurut Sarwono (2017), o</w:t>
      </w:r>
      <w:r w:rsidR="00361E3E" w:rsidRPr="00212C8C">
        <w:rPr>
          <w:rFonts w:ascii="Times New Roman" w:hAnsi="Times New Roman" w:cs="Times New Roman"/>
          <w:i/>
          <w:sz w:val="20"/>
          <w:szCs w:val="20"/>
        </w:rPr>
        <w:t>u</w:t>
      </w:r>
      <w:r w:rsidR="0029043D" w:rsidRPr="00212C8C">
        <w:rPr>
          <w:rFonts w:ascii="Times New Roman" w:hAnsi="Times New Roman" w:cs="Times New Roman"/>
          <w:i/>
          <w:sz w:val="20"/>
          <w:szCs w:val="20"/>
        </w:rPr>
        <w:t>t</w:t>
      </w:r>
      <w:r w:rsidR="00361E3E" w:rsidRPr="00212C8C">
        <w:rPr>
          <w:rFonts w:ascii="Times New Roman" w:hAnsi="Times New Roman" w:cs="Times New Roman"/>
          <w:i/>
          <w:sz w:val="20"/>
          <w:szCs w:val="20"/>
        </w:rPr>
        <w:t>lier</w:t>
      </w:r>
      <w:r w:rsidR="00361E3E" w:rsidRPr="00212C8C">
        <w:rPr>
          <w:rFonts w:ascii="Times New Roman" w:hAnsi="Times New Roman" w:cs="Times New Roman"/>
          <w:sz w:val="20"/>
          <w:szCs w:val="20"/>
        </w:rPr>
        <w:t xml:space="preserve"> digunakan untuk mengetahui apakah terdapat nilai yang ekstrim dari penelitian. Jika terdapat nilai ekstrim, maka perlu dilakukan transformasi data atau mengeluarkan data tersebut dari penelitian agar tidak menyebabkan terjadinya bias pada hasil penelitian. Besarnya chi-square dengan df 176 = 207,955.</w:t>
      </w:r>
    </w:p>
    <w:p w:rsidR="000D2881" w:rsidRPr="00212C8C" w:rsidRDefault="000D2881" w:rsidP="001E6DEC">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5</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w:t>
      </w:r>
      <w:r w:rsidRPr="00212C8C">
        <w:rPr>
          <w:rFonts w:ascii="Times New Roman" w:hAnsi="Times New Roman" w:cs="Times New Roman"/>
          <w:noProof/>
          <w:color w:val="auto"/>
          <w:sz w:val="20"/>
          <w:szCs w:val="20"/>
        </w:rPr>
        <w:t>Outlier</w:t>
      </w:r>
    </w:p>
    <w:tbl>
      <w:tblPr>
        <w:tblW w:w="3962"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6"/>
        <w:gridCol w:w="1392"/>
        <w:gridCol w:w="630"/>
        <w:gridCol w:w="630"/>
      </w:tblGrid>
      <w:tr w:rsidR="00212C8C" w:rsidRPr="00212C8C" w:rsidTr="008B5B40">
        <w:trPr>
          <w:trHeight w:val="191"/>
          <w:jc w:val="center"/>
        </w:trPr>
        <w:tc>
          <w:tcPr>
            <w:tcW w:w="1336" w:type="dxa"/>
            <w:tcBorders>
              <w:bottom w:val="single" w:sz="6" w:space="0" w:color="auto"/>
              <w:right w:val="single" w:sz="6" w:space="0" w:color="auto"/>
            </w:tcBorders>
            <w:shd w:val="clear" w:color="auto" w:fill="F7CAAC" w:themeFill="accent2" w:themeFillTint="66"/>
            <w:tcMar>
              <w:top w:w="15" w:type="dxa"/>
              <w:left w:w="140" w:type="dxa"/>
              <w:bottom w:w="15" w:type="dxa"/>
              <w:right w:w="140" w:type="dxa"/>
            </w:tcMar>
            <w:vAlign w:val="center"/>
            <w:hideMark/>
          </w:tcPr>
          <w:p w:rsidR="0029043D" w:rsidRPr="00212C8C" w:rsidRDefault="0029043D" w:rsidP="0029043D">
            <w:pPr>
              <w:spacing w:after="0" w:line="240" w:lineRule="auto"/>
              <w:jc w:val="center"/>
              <w:rPr>
                <w:rFonts w:ascii="Times New Roman" w:hAnsi="Times New Roman" w:cs="Times New Roman"/>
                <w:b/>
                <w:noProof/>
                <w:sz w:val="20"/>
                <w:szCs w:val="20"/>
              </w:rPr>
            </w:pPr>
            <w:r w:rsidRPr="00212C8C">
              <w:rPr>
                <w:rFonts w:ascii="Times New Roman" w:hAnsi="Times New Roman" w:cs="Times New Roman"/>
                <w:b/>
                <w:noProof/>
                <w:sz w:val="20"/>
                <w:szCs w:val="20"/>
              </w:rPr>
              <w:t>Observation number</w:t>
            </w:r>
          </w:p>
        </w:tc>
        <w:tc>
          <w:tcPr>
            <w:tcW w:w="1208" w:type="dxa"/>
            <w:tcBorders>
              <w:bottom w:val="single" w:sz="6" w:space="0" w:color="auto"/>
            </w:tcBorders>
            <w:shd w:val="clear" w:color="auto" w:fill="F7CAAC" w:themeFill="accent2" w:themeFillTint="66"/>
            <w:tcMar>
              <w:top w:w="15" w:type="dxa"/>
              <w:left w:w="140" w:type="dxa"/>
              <w:bottom w:w="15" w:type="dxa"/>
              <w:right w:w="140" w:type="dxa"/>
            </w:tcMar>
            <w:vAlign w:val="center"/>
            <w:hideMark/>
          </w:tcPr>
          <w:p w:rsidR="0029043D" w:rsidRPr="00212C8C" w:rsidRDefault="0029043D" w:rsidP="0029043D">
            <w:pPr>
              <w:spacing w:after="0" w:line="240" w:lineRule="auto"/>
              <w:jc w:val="center"/>
              <w:rPr>
                <w:rFonts w:ascii="Times New Roman" w:hAnsi="Times New Roman" w:cs="Times New Roman"/>
                <w:b/>
                <w:noProof/>
                <w:sz w:val="20"/>
                <w:szCs w:val="20"/>
              </w:rPr>
            </w:pPr>
            <w:r w:rsidRPr="00212C8C">
              <w:rPr>
                <w:rFonts w:ascii="Times New Roman" w:hAnsi="Times New Roman" w:cs="Times New Roman"/>
                <w:b/>
                <w:noProof/>
                <w:sz w:val="20"/>
                <w:szCs w:val="20"/>
              </w:rPr>
              <w:t>Mahalanobis d-squared</w:t>
            </w:r>
          </w:p>
        </w:tc>
        <w:tc>
          <w:tcPr>
            <w:tcW w:w="0" w:type="auto"/>
            <w:tcBorders>
              <w:bottom w:val="single" w:sz="6" w:space="0" w:color="auto"/>
            </w:tcBorders>
            <w:shd w:val="clear" w:color="auto" w:fill="F7CAAC" w:themeFill="accent2" w:themeFillTint="66"/>
            <w:tcMar>
              <w:top w:w="15" w:type="dxa"/>
              <w:left w:w="140" w:type="dxa"/>
              <w:bottom w:w="15" w:type="dxa"/>
              <w:right w:w="140" w:type="dxa"/>
            </w:tcMar>
            <w:vAlign w:val="center"/>
            <w:hideMark/>
          </w:tcPr>
          <w:p w:rsidR="0029043D" w:rsidRPr="00212C8C" w:rsidRDefault="0029043D" w:rsidP="0029043D">
            <w:pPr>
              <w:spacing w:after="0" w:line="240" w:lineRule="auto"/>
              <w:jc w:val="center"/>
              <w:rPr>
                <w:rFonts w:ascii="Times New Roman" w:hAnsi="Times New Roman" w:cs="Times New Roman"/>
                <w:b/>
                <w:noProof/>
                <w:sz w:val="20"/>
                <w:szCs w:val="20"/>
              </w:rPr>
            </w:pPr>
            <w:r w:rsidRPr="00212C8C">
              <w:rPr>
                <w:rFonts w:ascii="Times New Roman" w:hAnsi="Times New Roman" w:cs="Times New Roman"/>
                <w:b/>
                <w:noProof/>
                <w:sz w:val="20"/>
                <w:szCs w:val="20"/>
              </w:rPr>
              <w:t>p1</w:t>
            </w:r>
          </w:p>
        </w:tc>
        <w:tc>
          <w:tcPr>
            <w:tcW w:w="0" w:type="auto"/>
            <w:tcBorders>
              <w:bottom w:val="single" w:sz="6" w:space="0" w:color="auto"/>
            </w:tcBorders>
            <w:shd w:val="clear" w:color="auto" w:fill="F7CAAC" w:themeFill="accent2" w:themeFillTint="66"/>
            <w:tcMar>
              <w:top w:w="15" w:type="dxa"/>
              <w:left w:w="140" w:type="dxa"/>
              <w:bottom w:w="15" w:type="dxa"/>
              <w:right w:w="140" w:type="dxa"/>
            </w:tcMar>
            <w:vAlign w:val="center"/>
            <w:hideMark/>
          </w:tcPr>
          <w:p w:rsidR="0029043D" w:rsidRPr="00212C8C" w:rsidRDefault="0029043D" w:rsidP="0029043D">
            <w:pPr>
              <w:spacing w:after="0" w:line="240" w:lineRule="auto"/>
              <w:jc w:val="center"/>
              <w:rPr>
                <w:rFonts w:ascii="Times New Roman" w:hAnsi="Times New Roman" w:cs="Times New Roman"/>
                <w:b/>
                <w:noProof/>
                <w:sz w:val="20"/>
                <w:szCs w:val="20"/>
              </w:rPr>
            </w:pPr>
            <w:r w:rsidRPr="00212C8C">
              <w:rPr>
                <w:rFonts w:ascii="Times New Roman" w:hAnsi="Times New Roman" w:cs="Times New Roman"/>
                <w:b/>
                <w:noProof/>
                <w:sz w:val="20"/>
                <w:szCs w:val="20"/>
              </w:rPr>
              <w:t>p2</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25</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67,040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36</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63,829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66</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63,164</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53</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58,951</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53,994</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54</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53,721</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38</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48,763</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lastRenderedPageBreak/>
              <w:t>43</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45,877</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,001</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43,270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,001</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10</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42,699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,001</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51</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42,504</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,002</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49</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40,768</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,003</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44</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40,743</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,003</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40,568</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,003</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9</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39,879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,003</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24</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39,726</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,004</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47</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39,408</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,004</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12</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37,692</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,006</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28</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37,206</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,007</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15</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36,696</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50</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36,680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85</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35,309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,013</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70</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34,022</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,018</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95</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33,684</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56</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33,650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61</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33,296</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,022</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23</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32,740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,026</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57</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32,599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,027</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65</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32,336</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86</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32,288</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31</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32,255</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84</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31,743</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,033</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80</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31,668</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,034</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87</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31,009</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,040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17"/>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13</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30,651</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,044</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74</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30,581</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,045</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rsidTr="008B5B40">
        <w:trPr>
          <w:trHeight w:val="231"/>
          <w:jc w:val="center"/>
        </w:trPr>
        <w:tc>
          <w:tcPr>
            <w:tcW w:w="1336" w:type="dxa"/>
            <w:tcBorders>
              <w:right w:val="single" w:sz="6" w:space="0" w:color="auto"/>
            </w:tcBorders>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111</w:t>
            </w:r>
          </w:p>
        </w:tc>
        <w:tc>
          <w:tcPr>
            <w:tcW w:w="1208" w:type="dxa"/>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30,430</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,047</w:t>
            </w:r>
          </w:p>
        </w:tc>
        <w:tc>
          <w:tcPr>
            <w:tcW w:w="0" w:type="auto"/>
            <w:tcMar>
              <w:top w:w="15" w:type="dxa"/>
              <w:left w:w="140" w:type="dxa"/>
              <w:bottom w:w="15" w:type="dxa"/>
              <w:right w:w="140" w:type="dxa"/>
            </w:tcMar>
            <w:hideMark/>
          </w:tcPr>
          <w:p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bl>
    <w:p w:rsidR="00AE1F95" w:rsidRPr="00212C8C" w:rsidRDefault="00AE1F95" w:rsidP="00EC2BB8">
      <w:pPr>
        <w:spacing w:after="0" w:line="240" w:lineRule="auto"/>
        <w:jc w:val="both"/>
        <w:rPr>
          <w:rFonts w:ascii="Times New Roman" w:hAnsi="Times New Roman" w:cs="Times New Roman"/>
          <w:b/>
          <w:i/>
          <w:sz w:val="20"/>
          <w:szCs w:val="20"/>
        </w:rPr>
      </w:pPr>
    </w:p>
    <w:p w:rsidR="00361E3E" w:rsidRPr="00212C8C" w:rsidRDefault="00361E3E" w:rsidP="00EC2BB8">
      <w:pPr>
        <w:spacing w:after="0" w:line="240" w:lineRule="auto"/>
        <w:jc w:val="both"/>
        <w:rPr>
          <w:rFonts w:ascii="Times New Roman" w:hAnsi="Times New Roman" w:cs="Times New Roman"/>
          <w:b/>
          <w:i/>
          <w:sz w:val="20"/>
          <w:szCs w:val="20"/>
        </w:rPr>
      </w:pPr>
      <w:r w:rsidRPr="00212C8C">
        <w:rPr>
          <w:rFonts w:ascii="Times New Roman" w:hAnsi="Times New Roman" w:cs="Times New Roman"/>
          <w:b/>
          <w:i/>
          <w:sz w:val="20"/>
          <w:szCs w:val="20"/>
        </w:rPr>
        <w:t>Goodnes of Fit</w:t>
      </w:r>
    </w:p>
    <w:p w:rsidR="00361E3E" w:rsidRPr="00212C8C" w:rsidRDefault="00361E3E" w:rsidP="001E6DEC">
      <w:pPr>
        <w:spacing w:line="240" w:lineRule="auto"/>
        <w:ind w:firstLine="567"/>
        <w:jc w:val="both"/>
        <w:rPr>
          <w:rFonts w:ascii="Times New Roman" w:hAnsi="Times New Roman" w:cs="Times New Roman"/>
          <w:sz w:val="20"/>
          <w:szCs w:val="20"/>
        </w:rPr>
      </w:pPr>
      <w:r w:rsidRPr="00212C8C">
        <w:rPr>
          <w:rFonts w:ascii="Times New Roman" w:hAnsi="Times New Roman" w:cs="Times New Roman"/>
          <w:sz w:val="20"/>
          <w:szCs w:val="20"/>
        </w:rPr>
        <w:t xml:space="preserve">Uji </w:t>
      </w:r>
      <w:r w:rsidRPr="00212C8C">
        <w:rPr>
          <w:rFonts w:ascii="Times New Roman" w:hAnsi="Times New Roman" w:cs="Times New Roman"/>
          <w:i/>
          <w:sz w:val="20"/>
          <w:szCs w:val="20"/>
        </w:rPr>
        <w:t>goodness of fit</w:t>
      </w:r>
      <w:r w:rsidRPr="00212C8C">
        <w:rPr>
          <w:rFonts w:ascii="Times New Roman" w:hAnsi="Times New Roman" w:cs="Times New Roman"/>
          <w:sz w:val="20"/>
          <w:szCs w:val="20"/>
        </w:rPr>
        <w:t xml:space="preserve"> juga bertujuan untuk mengetahui apakah model telah tepat digunakan untuk menganalisis penelitian ini. Uji </w:t>
      </w:r>
      <w:r w:rsidRPr="00212C8C">
        <w:rPr>
          <w:rFonts w:ascii="Times New Roman" w:hAnsi="Times New Roman" w:cs="Times New Roman"/>
          <w:i/>
          <w:sz w:val="20"/>
          <w:szCs w:val="20"/>
        </w:rPr>
        <w:t>goodness of fit</w:t>
      </w:r>
      <w:r w:rsidRPr="00212C8C">
        <w:rPr>
          <w:rFonts w:ascii="Times New Roman" w:hAnsi="Times New Roman" w:cs="Times New Roman"/>
          <w:sz w:val="20"/>
          <w:szCs w:val="20"/>
        </w:rPr>
        <w:t xml:space="preserve"> diuji menggunakan perangkat lunak AMOS.</w:t>
      </w:r>
    </w:p>
    <w:p w:rsidR="00EC2BB8" w:rsidRPr="00212C8C" w:rsidRDefault="00361E3E" w:rsidP="00EC2BB8">
      <w:pPr>
        <w:keepNext/>
        <w:spacing w:after="0" w:line="240" w:lineRule="auto"/>
        <w:jc w:val="center"/>
        <w:rPr>
          <w:rFonts w:ascii="Times New Roman" w:hAnsi="Times New Roman" w:cs="Times New Roman"/>
          <w:sz w:val="20"/>
          <w:szCs w:val="20"/>
        </w:rPr>
      </w:pPr>
      <w:r w:rsidRPr="00212C8C">
        <w:rPr>
          <w:rFonts w:ascii="Times New Roman" w:hAnsi="Times New Roman" w:cs="Times New Roman"/>
          <w:noProof/>
          <w:sz w:val="20"/>
          <w:szCs w:val="20"/>
          <w:lang w:eastAsia="id-ID"/>
        </w:rPr>
        <w:lastRenderedPageBreak/>
        <w:drawing>
          <wp:inline distT="0" distB="0" distL="0" distR="0" wp14:anchorId="5053AFD1" wp14:editId="358CBD91">
            <wp:extent cx="2296886" cy="2136672"/>
            <wp:effectExtent l="0" t="0" r="8255" b="0"/>
            <wp:docPr id="2949" name="Picture 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t="886"/>
                    <a:stretch/>
                  </pic:blipFill>
                  <pic:spPr bwMode="auto">
                    <a:xfrm>
                      <a:off x="0" y="0"/>
                      <a:ext cx="2309704" cy="2148596"/>
                    </a:xfrm>
                    <a:prstGeom prst="rect">
                      <a:avLst/>
                    </a:prstGeom>
                    <a:ln>
                      <a:noFill/>
                    </a:ln>
                    <a:extLst>
                      <a:ext uri="{53640926-AAD7-44D8-BBD7-CCE9431645EC}">
                        <a14:shadowObscured xmlns:a14="http://schemas.microsoft.com/office/drawing/2010/main"/>
                      </a:ext>
                    </a:extLst>
                  </pic:spPr>
                </pic:pic>
              </a:graphicData>
            </a:graphic>
          </wp:inline>
        </w:drawing>
      </w:r>
    </w:p>
    <w:p w:rsidR="00EC2BB8" w:rsidRPr="00212C8C" w:rsidRDefault="00EC2BB8" w:rsidP="00EC2BB8">
      <w:pPr>
        <w:pStyle w:val="Caption"/>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Gambar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Gambar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3</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w:t>
      </w:r>
      <w:r w:rsidR="003F6BED">
        <w:rPr>
          <w:rFonts w:ascii="Times New Roman" w:hAnsi="Times New Roman" w:cs="Times New Roman"/>
          <w:i w:val="0"/>
          <w:noProof/>
          <w:color w:val="auto"/>
          <w:sz w:val="20"/>
          <w:szCs w:val="20"/>
        </w:rPr>
        <w:t xml:space="preserve">Uji </w:t>
      </w:r>
      <w:r w:rsidRPr="00212C8C">
        <w:rPr>
          <w:rFonts w:ascii="Times New Roman" w:hAnsi="Times New Roman" w:cs="Times New Roman"/>
          <w:i w:val="0"/>
          <w:noProof/>
          <w:color w:val="auto"/>
          <w:sz w:val="20"/>
          <w:szCs w:val="20"/>
        </w:rPr>
        <w:t xml:space="preserve"> </w:t>
      </w:r>
      <w:r w:rsidR="003F6BED">
        <w:rPr>
          <w:rFonts w:ascii="Times New Roman" w:hAnsi="Times New Roman" w:cs="Times New Roman"/>
          <w:i w:val="0"/>
          <w:noProof/>
          <w:color w:val="auto"/>
          <w:sz w:val="20"/>
          <w:szCs w:val="20"/>
        </w:rPr>
        <w:t>keterkaitan</w:t>
      </w:r>
      <w:r w:rsidRPr="00212C8C">
        <w:rPr>
          <w:rFonts w:ascii="Times New Roman" w:hAnsi="Times New Roman" w:cs="Times New Roman"/>
          <w:i w:val="0"/>
          <w:noProof/>
          <w:color w:val="auto"/>
          <w:sz w:val="20"/>
          <w:szCs w:val="20"/>
        </w:rPr>
        <w:t xml:space="preserve"> Variabel Dependen</w:t>
      </w:r>
      <w:r w:rsidR="003F6BED">
        <w:rPr>
          <w:rFonts w:ascii="Times New Roman" w:hAnsi="Times New Roman" w:cs="Times New Roman"/>
          <w:i w:val="0"/>
          <w:noProof/>
          <w:color w:val="auto"/>
          <w:sz w:val="20"/>
          <w:szCs w:val="20"/>
        </w:rPr>
        <w:t>, Variabel</w:t>
      </w:r>
      <w:r w:rsidRPr="00212C8C">
        <w:rPr>
          <w:rFonts w:ascii="Times New Roman" w:hAnsi="Times New Roman" w:cs="Times New Roman"/>
          <w:i w:val="0"/>
          <w:noProof/>
          <w:color w:val="auto"/>
          <w:sz w:val="20"/>
          <w:szCs w:val="20"/>
        </w:rPr>
        <w:t xml:space="preserve"> </w:t>
      </w:r>
      <w:r w:rsidR="003F6BED" w:rsidRPr="00212C8C">
        <w:rPr>
          <w:rFonts w:ascii="Times New Roman" w:hAnsi="Times New Roman" w:cs="Times New Roman"/>
          <w:i w:val="0"/>
          <w:noProof/>
          <w:color w:val="auto"/>
          <w:sz w:val="20"/>
          <w:szCs w:val="20"/>
        </w:rPr>
        <w:t xml:space="preserve">Intervening </w:t>
      </w:r>
      <w:r w:rsidR="003F6BED">
        <w:rPr>
          <w:rFonts w:ascii="Times New Roman" w:hAnsi="Times New Roman" w:cs="Times New Roman"/>
          <w:i w:val="0"/>
          <w:noProof/>
          <w:color w:val="auto"/>
          <w:sz w:val="20"/>
          <w:szCs w:val="20"/>
        </w:rPr>
        <w:t xml:space="preserve">dan </w:t>
      </w:r>
      <w:r w:rsidRPr="00212C8C">
        <w:rPr>
          <w:rFonts w:ascii="Times New Roman" w:hAnsi="Times New Roman" w:cs="Times New Roman"/>
          <w:i w:val="0"/>
          <w:noProof/>
          <w:color w:val="auto"/>
          <w:sz w:val="20"/>
          <w:szCs w:val="20"/>
        </w:rPr>
        <w:t xml:space="preserve">Independen </w:t>
      </w:r>
    </w:p>
    <w:p w:rsidR="00361E3E" w:rsidRPr="00212C8C" w:rsidRDefault="00EC2BB8" w:rsidP="00EC2BB8">
      <w:pPr>
        <w:spacing w:line="240" w:lineRule="auto"/>
        <w:jc w:val="both"/>
        <w:rPr>
          <w:rFonts w:ascii="Times New Roman" w:hAnsi="Times New Roman" w:cs="Times New Roman"/>
          <w:sz w:val="20"/>
          <w:szCs w:val="20"/>
        </w:rPr>
      </w:pPr>
      <w:r w:rsidRPr="00212C8C">
        <w:rPr>
          <w:rFonts w:ascii="Times New Roman" w:hAnsi="Times New Roman" w:cs="Times New Roman"/>
          <w:sz w:val="20"/>
          <w:szCs w:val="20"/>
        </w:rPr>
        <w:t xml:space="preserve">Secara lengkap hasil uji </w:t>
      </w:r>
      <w:r w:rsidRPr="00212C8C">
        <w:rPr>
          <w:rFonts w:ascii="Times New Roman" w:hAnsi="Times New Roman" w:cs="Times New Roman"/>
          <w:i/>
          <w:sz w:val="20"/>
          <w:szCs w:val="20"/>
        </w:rPr>
        <w:t xml:space="preserve">goodness of fit </w:t>
      </w:r>
      <w:r w:rsidRPr="00212C8C">
        <w:rPr>
          <w:rFonts w:ascii="Times New Roman" w:hAnsi="Times New Roman" w:cs="Times New Roman"/>
          <w:sz w:val="20"/>
          <w:szCs w:val="20"/>
        </w:rPr>
        <w:t xml:space="preserve">akan dijabarkan pada Tabel </w:t>
      </w:r>
      <w:r w:rsidR="001B5D48" w:rsidRPr="00212C8C">
        <w:rPr>
          <w:rFonts w:ascii="Times New Roman" w:hAnsi="Times New Roman" w:cs="Times New Roman"/>
          <w:sz w:val="20"/>
          <w:szCs w:val="20"/>
        </w:rPr>
        <w:t>6.</w:t>
      </w:r>
    </w:p>
    <w:p w:rsidR="00676BF7" w:rsidRPr="00212C8C" w:rsidRDefault="00676BF7" w:rsidP="001E6DEC">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6</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w:t>
      </w:r>
      <w:r w:rsidRPr="00212C8C">
        <w:rPr>
          <w:rFonts w:ascii="Times New Roman" w:hAnsi="Times New Roman" w:cs="Times New Roman"/>
          <w:noProof/>
          <w:color w:val="auto"/>
          <w:sz w:val="20"/>
          <w:szCs w:val="20"/>
        </w:rPr>
        <w:t>Goodness of Fit</w:t>
      </w:r>
    </w:p>
    <w:tbl>
      <w:tblPr>
        <w:tblStyle w:val="TableGrid"/>
        <w:tblW w:w="3969" w:type="dxa"/>
        <w:tblInd w:w="-5" w:type="dxa"/>
        <w:tblLayout w:type="fixed"/>
        <w:tblLook w:val="04A0" w:firstRow="1" w:lastRow="0" w:firstColumn="1" w:lastColumn="0" w:noHBand="0" w:noVBand="1"/>
      </w:tblPr>
      <w:tblGrid>
        <w:gridCol w:w="1205"/>
        <w:gridCol w:w="780"/>
        <w:gridCol w:w="850"/>
        <w:gridCol w:w="1134"/>
      </w:tblGrid>
      <w:tr w:rsidR="00E65ADC" w:rsidRPr="00212C8C" w:rsidTr="00E65ADC">
        <w:tc>
          <w:tcPr>
            <w:tcW w:w="1205" w:type="dxa"/>
            <w:shd w:val="clear" w:color="auto" w:fill="F7CAAC" w:themeFill="accent2" w:themeFillTint="66"/>
          </w:tcPr>
          <w:p w:rsidR="00676BF7" w:rsidRPr="00212C8C" w:rsidRDefault="00676BF7" w:rsidP="00C00FA6">
            <w:pPr>
              <w:jc w:val="center"/>
              <w:rPr>
                <w:rFonts w:ascii="Times New Roman" w:hAnsi="Times New Roman" w:cs="Times New Roman"/>
                <w:b/>
                <w:i/>
                <w:sz w:val="20"/>
                <w:szCs w:val="20"/>
              </w:rPr>
            </w:pPr>
            <w:r w:rsidRPr="00212C8C">
              <w:rPr>
                <w:rFonts w:ascii="Times New Roman" w:hAnsi="Times New Roman" w:cs="Times New Roman"/>
                <w:b/>
                <w:i/>
                <w:sz w:val="20"/>
                <w:szCs w:val="20"/>
              </w:rPr>
              <w:t>Index</w:t>
            </w:r>
          </w:p>
        </w:tc>
        <w:tc>
          <w:tcPr>
            <w:tcW w:w="780" w:type="dxa"/>
            <w:shd w:val="clear" w:color="auto" w:fill="F7CAAC" w:themeFill="accent2" w:themeFillTint="66"/>
          </w:tcPr>
          <w:p w:rsidR="00676BF7" w:rsidRPr="00212C8C" w:rsidRDefault="00676BF7" w:rsidP="00676BF7">
            <w:pPr>
              <w:jc w:val="center"/>
              <w:rPr>
                <w:rFonts w:ascii="Times New Roman" w:hAnsi="Times New Roman" w:cs="Times New Roman"/>
                <w:b/>
                <w:sz w:val="20"/>
                <w:szCs w:val="20"/>
              </w:rPr>
            </w:pPr>
            <w:r w:rsidRPr="00212C8C">
              <w:rPr>
                <w:rFonts w:ascii="Times New Roman" w:hAnsi="Times New Roman" w:cs="Times New Roman"/>
                <w:b/>
                <w:sz w:val="20"/>
                <w:szCs w:val="20"/>
              </w:rPr>
              <w:t>Nilai Cut-off</w:t>
            </w:r>
          </w:p>
        </w:tc>
        <w:tc>
          <w:tcPr>
            <w:tcW w:w="850" w:type="dxa"/>
            <w:shd w:val="clear" w:color="auto" w:fill="F7CAAC" w:themeFill="accent2" w:themeFillTint="66"/>
          </w:tcPr>
          <w:p w:rsidR="00E65ADC" w:rsidRPr="00E65ADC" w:rsidRDefault="00676BF7" w:rsidP="00676BF7">
            <w:pPr>
              <w:jc w:val="center"/>
              <w:rPr>
                <w:rFonts w:ascii="Times New Roman" w:hAnsi="Times New Roman" w:cs="Times New Roman"/>
                <w:b/>
                <w:sz w:val="20"/>
                <w:szCs w:val="20"/>
                <w:lang w:val="id-ID"/>
              </w:rPr>
            </w:pPr>
            <w:r w:rsidRPr="00212C8C">
              <w:rPr>
                <w:rFonts w:ascii="Times New Roman" w:hAnsi="Times New Roman" w:cs="Times New Roman"/>
                <w:b/>
                <w:sz w:val="20"/>
                <w:szCs w:val="20"/>
              </w:rPr>
              <w:t>Hasil Perhi</w:t>
            </w:r>
            <w:r w:rsidR="00E65ADC">
              <w:rPr>
                <w:rFonts w:ascii="Times New Roman" w:hAnsi="Times New Roman" w:cs="Times New Roman"/>
                <w:b/>
                <w:sz w:val="20"/>
                <w:szCs w:val="20"/>
                <w:lang w:val="id-ID"/>
              </w:rPr>
              <w:t>-</w:t>
            </w:r>
          </w:p>
          <w:p w:rsidR="00676BF7" w:rsidRPr="00212C8C" w:rsidRDefault="00676BF7" w:rsidP="00676BF7">
            <w:pPr>
              <w:jc w:val="center"/>
              <w:rPr>
                <w:rFonts w:ascii="Times New Roman" w:hAnsi="Times New Roman" w:cs="Times New Roman"/>
                <w:b/>
                <w:sz w:val="20"/>
                <w:szCs w:val="20"/>
              </w:rPr>
            </w:pPr>
            <w:r w:rsidRPr="00212C8C">
              <w:rPr>
                <w:rFonts w:ascii="Times New Roman" w:hAnsi="Times New Roman" w:cs="Times New Roman"/>
                <w:b/>
                <w:sz w:val="20"/>
                <w:szCs w:val="20"/>
              </w:rPr>
              <w:t>tungan</w:t>
            </w:r>
          </w:p>
        </w:tc>
        <w:tc>
          <w:tcPr>
            <w:tcW w:w="1134" w:type="dxa"/>
            <w:shd w:val="clear" w:color="auto" w:fill="F7CAAC" w:themeFill="accent2" w:themeFillTint="66"/>
          </w:tcPr>
          <w:p w:rsidR="00676BF7" w:rsidRPr="00212C8C" w:rsidRDefault="00676BF7" w:rsidP="00E65ADC">
            <w:pPr>
              <w:ind w:left="-108" w:right="-109"/>
              <w:jc w:val="center"/>
              <w:rPr>
                <w:rFonts w:ascii="Times New Roman" w:hAnsi="Times New Roman" w:cs="Times New Roman"/>
                <w:b/>
                <w:sz w:val="20"/>
                <w:szCs w:val="20"/>
              </w:rPr>
            </w:pPr>
            <w:r w:rsidRPr="00212C8C">
              <w:rPr>
                <w:rFonts w:ascii="Times New Roman" w:hAnsi="Times New Roman" w:cs="Times New Roman"/>
                <w:b/>
                <w:sz w:val="20"/>
                <w:szCs w:val="20"/>
              </w:rPr>
              <w:t>Keterangan</w:t>
            </w:r>
          </w:p>
        </w:tc>
      </w:tr>
      <w:tr w:rsidR="00E65ADC" w:rsidRPr="00212C8C" w:rsidTr="00E65ADC">
        <w:tc>
          <w:tcPr>
            <w:tcW w:w="1205" w:type="dxa"/>
          </w:tcPr>
          <w:p w:rsidR="00676BF7" w:rsidRPr="00212C8C" w:rsidRDefault="00676BF7" w:rsidP="00676BF7">
            <w:pPr>
              <w:jc w:val="center"/>
              <w:rPr>
                <w:rFonts w:ascii="Times New Roman" w:hAnsi="Times New Roman" w:cs="Times New Roman"/>
                <w:i/>
                <w:sz w:val="20"/>
                <w:szCs w:val="20"/>
              </w:rPr>
            </w:pPr>
            <w:r w:rsidRPr="00212C8C">
              <w:rPr>
                <w:rFonts w:ascii="Times New Roman" w:hAnsi="Times New Roman" w:cs="Times New Roman"/>
                <w:i/>
                <w:sz w:val="20"/>
                <w:szCs w:val="20"/>
              </w:rPr>
              <w:t xml:space="preserve">Chi-Square </w:t>
            </w:r>
          </w:p>
        </w:tc>
        <w:tc>
          <w:tcPr>
            <w:tcW w:w="78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Diharapkan Kecil</w:t>
            </w:r>
          </w:p>
        </w:tc>
        <w:tc>
          <w:tcPr>
            <w:tcW w:w="85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1546,702</w:t>
            </w:r>
          </w:p>
        </w:tc>
        <w:tc>
          <w:tcPr>
            <w:tcW w:w="1134" w:type="dxa"/>
          </w:tcPr>
          <w:p w:rsidR="00676BF7" w:rsidRPr="00212C8C" w:rsidRDefault="00676BF7" w:rsidP="00E65ADC">
            <w:pPr>
              <w:ind w:left="-108" w:right="-109"/>
              <w:jc w:val="center"/>
              <w:rPr>
                <w:rFonts w:ascii="Times New Roman" w:hAnsi="Times New Roman" w:cs="Times New Roman"/>
                <w:sz w:val="20"/>
                <w:szCs w:val="20"/>
              </w:rPr>
            </w:pPr>
            <w:r w:rsidRPr="00212C8C">
              <w:rPr>
                <w:rFonts w:ascii="Cambria Math" w:hAnsi="Cambria Math" w:cs="Cambria Math"/>
                <w:sz w:val="20"/>
                <w:szCs w:val="20"/>
              </w:rPr>
              <w:t>𝑥</w:t>
            </w:r>
            <w:r w:rsidRPr="00212C8C">
              <w:rPr>
                <w:rFonts w:ascii="Times New Roman" w:hAnsi="Times New Roman" w:cs="Times New Roman"/>
                <w:sz w:val="20"/>
                <w:szCs w:val="20"/>
              </w:rPr>
              <w:t>2 dengan df = 176 adalah 207,955 Cukup Baik</w:t>
            </w:r>
          </w:p>
        </w:tc>
      </w:tr>
      <w:tr w:rsidR="00E65ADC" w:rsidRPr="00212C8C" w:rsidTr="00E65ADC">
        <w:tc>
          <w:tcPr>
            <w:tcW w:w="1205" w:type="dxa"/>
          </w:tcPr>
          <w:p w:rsidR="00676BF7" w:rsidRPr="00212C8C" w:rsidRDefault="00676BF7" w:rsidP="00676BF7">
            <w:pPr>
              <w:jc w:val="center"/>
              <w:rPr>
                <w:rFonts w:ascii="Times New Roman" w:hAnsi="Times New Roman" w:cs="Times New Roman"/>
                <w:i/>
                <w:sz w:val="20"/>
                <w:szCs w:val="20"/>
              </w:rPr>
            </w:pPr>
            <w:r w:rsidRPr="00212C8C">
              <w:rPr>
                <w:rFonts w:ascii="Times New Roman" w:hAnsi="Times New Roman" w:cs="Times New Roman"/>
                <w:i/>
                <w:sz w:val="20"/>
                <w:szCs w:val="20"/>
              </w:rPr>
              <w:t>Significance Probability</w:t>
            </w:r>
          </w:p>
        </w:tc>
        <w:tc>
          <w:tcPr>
            <w:tcW w:w="78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0,05</w:t>
            </w:r>
          </w:p>
        </w:tc>
        <w:tc>
          <w:tcPr>
            <w:tcW w:w="85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0,000</w:t>
            </w:r>
          </w:p>
        </w:tc>
        <w:tc>
          <w:tcPr>
            <w:tcW w:w="1134" w:type="dxa"/>
          </w:tcPr>
          <w:p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Kurang Baik</w:t>
            </w:r>
          </w:p>
        </w:tc>
      </w:tr>
      <w:tr w:rsidR="00E65ADC" w:rsidRPr="00212C8C" w:rsidTr="00E65ADC">
        <w:tc>
          <w:tcPr>
            <w:tcW w:w="1205"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RMR</w:t>
            </w:r>
          </w:p>
        </w:tc>
        <w:tc>
          <w:tcPr>
            <w:tcW w:w="78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&lt; 0,05</w:t>
            </w:r>
          </w:p>
        </w:tc>
        <w:tc>
          <w:tcPr>
            <w:tcW w:w="85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0,410</w:t>
            </w:r>
          </w:p>
        </w:tc>
        <w:tc>
          <w:tcPr>
            <w:tcW w:w="1134" w:type="dxa"/>
          </w:tcPr>
          <w:p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Baik</w:t>
            </w:r>
          </w:p>
        </w:tc>
      </w:tr>
      <w:tr w:rsidR="00E65ADC" w:rsidRPr="00212C8C" w:rsidTr="00E65ADC">
        <w:tc>
          <w:tcPr>
            <w:tcW w:w="1205"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P</w:t>
            </w:r>
            <w:r w:rsidRPr="00212C8C">
              <w:rPr>
                <w:rFonts w:ascii="Times New Roman" w:hAnsi="Times New Roman" w:cs="Times New Roman"/>
                <w:i/>
                <w:sz w:val="20"/>
                <w:szCs w:val="20"/>
              </w:rPr>
              <w:t>Ratio</w:t>
            </w:r>
          </w:p>
        </w:tc>
        <w:tc>
          <w:tcPr>
            <w:tcW w:w="78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0,60</w:t>
            </w:r>
          </w:p>
        </w:tc>
        <w:tc>
          <w:tcPr>
            <w:tcW w:w="85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0,819</w:t>
            </w:r>
          </w:p>
        </w:tc>
        <w:tc>
          <w:tcPr>
            <w:tcW w:w="1134" w:type="dxa"/>
          </w:tcPr>
          <w:p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Baik</w:t>
            </w:r>
          </w:p>
        </w:tc>
      </w:tr>
      <w:tr w:rsidR="00E65ADC" w:rsidRPr="00212C8C" w:rsidTr="00E65ADC">
        <w:tc>
          <w:tcPr>
            <w:tcW w:w="1205"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GFI</w:t>
            </w:r>
          </w:p>
        </w:tc>
        <w:tc>
          <w:tcPr>
            <w:tcW w:w="78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0,90</w:t>
            </w:r>
          </w:p>
        </w:tc>
        <w:tc>
          <w:tcPr>
            <w:tcW w:w="85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0,623</w:t>
            </w:r>
          </w:p>
        </w:tc>
        <w:tc>
          <w:tcPr>
            <w:tcW w:w="1134" w:type="dxa"/>
          </w:tcPr>
          <w:p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Cukup Baik</w:t>
            </w:r>
          </w:p>
        </w:tc>
      </w:tr>
      <w:tr w:rsidR="00E65ADC" w:rsidRPr="00212C8C" w:rsidTr="00E65ADC">
        <w:tc>
          <w:tcPr>
            <w:tcW w:w="1205"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CMIN/DF</w:t>
            </w:r>
          </w:p>
        </w:tc>
        <w:tc>
          <w:tcPr>
            <w:tcW w:w="78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2,00</w:t>
            </w:r>
          </w:p>
        </w:tc>
        <w:tc>
          <w:tcPr>
            <w:tcW w:w="85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11,048</w:t>
            </w:r>
          </w:p>
        </w:tc>
        <w:tc>
          <w:tcPr>
            <w:tcW w:w="1134" w:type="dxa"/>
          </w:tcPr>
          <w:p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Kurang Baik</w:t>
            </w:r>
          </w:p>
        </w:tc>
      </w:tr>
      <w:tr w:rsidR="00E65ADC" w:rsidRPr="00212C8C" w:rsidTr="00E65ADC">
        <w:tc>
          <w:tcPr>
            <w:tcW w:w="1205"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CFI</w:t>
            </w:r>
          </w:p>
        </w:tc>
        <w:tc>
          <w:tcPr>
            <w:tcW w:w="78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0,95</w:t>
            </w:r>
          </w:p>
        </w:tc>
        <w:tc>
          <w:tcPr>
            <w:tcW w:w="850" w:type="dxa"/>
          </w:tcPr>
          <w:p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0,635</w:t>
            </w:r>
          </w:p>
        </w:tc>
        <w:tc>
          <w:tcPr>
            <w:tcW w:w="1134" w:type="dxa"/>
          </w:tcPr>
          <w:p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Cukup Baik</w:t>
            </w:r>
          </w:p>
        </w:tc>
      </w:tr>
    </w:tbl>
    <w:p w:rsidR="00361E3E" w:rsidRPr="00212C8C" w:rsidRDefault="00361E3E" w:rsidP="00FE404B">
      <w:pPr>
        <w:spacing w:after="0" w:line="240" w:lineRule="auto"/>
        <w:jc w:val="center"/>
        <w:rPr>
          <w:rFonts w:ascii="Times New Roman" w:hAnsi="Times New Roman" w:cs="Times New Roman"/>
          <w:sz w:val="20"/>
          <w:szCs w:val="20"/>
        </w:rPr>
      </w:pPr>
    </w:p>
    <w:p w:rsidR="00361E3E" w:rsidRPr="00212C8C" w:rsidRDefault="00361E3E" w:rsidP="00217AE7">
      <w:pPr>
        <w:spacing w:line="240" w:lineRule="auto"/>
        <w:ind w:firstLine="709"/>
        <w:jc w:val="both"/>
        <w:rPr>
          <w:rFonts w:ascii="Times New Roman" w:hAnsi="Times New Roman" w:cs="Times New Roman"/>
          <w:sz w:val="20"/>
          <w:szCs w:val="20"/>
        </w:rPr>
      </w:pPr>
      <w:r w:rsidRPr="00212C8C">
        <w:rPr>
          <w:rFonts w:ascii="Times New Roman" w:hAnsi="Times New Roman" w:cs="Times New Roman"/>
          <w:sz w:val="20"/>
          <w:szCs w:val="20"/>
        </w:rPr>
        <w:t>Ha</w:t>
      </w:r>
      <w:r w:rsidR="0013533E" w:rsidRPr="00212C8C">
        <w:rPr>
          <w:rFonts w:ascii="Times New Roman" w:hAnsi="Times New Roman" w:cs="Times New Roman"/>
          <w:sz w:val="20"/>
          <w:szCs w:val="20"/>
        </w:rPr>
        <w:t>s</w:t>
      </w:r>
      <w:r w:rsidRPr="00212C8C">
        <w:rPr>
          <w:rFonts w:ascii="Times New Roman" w:hAnsi="Times New Roman" w:cs="Times New Roman"/>
          <w:sz w:val="20"/>
          <w:szCs w:val="20"/>
        </w:rPr>
        <w:t xml:space="preserve">il Uji </w:t>
      </w:r>
      <w:r w:rsidRPr="00212C8C">
        <w:rPr>
          <w:rFonts w:ascii="Times New Roman" w:hAnsi="Times New Roman" w:cs="Times New Roman"/>
          <w:i/>
          <w:sz w:val="20"/>
          <w:szCs w:val="20"/>
        </w:rPr>
        <w:t>Goodness of Fit</w:t>
      </w:r>
      <w:r w:rsidRPr="00212C8C">
        <w:rPr>
          <w:rFonts w:ascii="Times New Roman" w:hAnsi="Times New Roman" w:cs="Times New Roman"/>
          <w:sz w:val="20"/>
          <w:szCs w:val="20"/>
        </w:rPr>
        <w:t xml:space="preserve"> ini </w:t>
      </w:r>
      <w:r w:rsidR="00D423B6">
        <w:rPr>
          <w:rFonts w:ascii="Times New Roman" w:hAnsi="Times New Roman" w:cs="Times New Roman"/>
          <w:sz w:val="20"/>
          <w:szCs w:val="20"/>
        </w:rPr>
        <w:t>me</w:t>
      </w:r>
      <w:r w:rsidR="00F17D7C">
        <w:rPr>
          <w:rFonts w:ascii="Times New Roman" w:hAnsi="Times New Roman" w:cs="Times New Roman"/>
          <w:sz w:val="20"/>
          <w:szCs w:val="20"/>
        </w:rPr>
        <w:t>nunjukkan</w:t>
      </w:r>
      <w:r w:rsidRPr="00212C8C">
        <w:rPr>
          <w:rFonts w:ascii="Times New Roman" w:hAnsi="Times New Roman" w:cs="Times New Roman"/>
          <w:sz w:val="20"/>
          <w:szCs w:val="20"/>
        </w:rPr>
        <w:t xml:space="preserve"> nilai </w:t>
      </w:r>
      <w:r w:rsidRPr="00212C8C">
        <w:rPr>
          <w:rFonts w:ascii="Times New Roman" w:hAnsi="Times New Roman" w:cs="Times New Roman"/>
          <w:i/>
          <w:sz w:val="20"/>
          <w:szCs w:val="20"/>
        </w:rPr>
        <w:t>Chi-Square</w:t>
      </w:r>
      <w:r w:rsidRPr="00212C8C">
        <w:rPr>
          <w:rFonts w:ascii="Times New Roman" w:hAnsi="Times New Roman" w:cs="Times New Roman"/>
          <w:sz w:val="20"/>
          <w:szCs w:val="20"/>
        </w:rPr>
        <w:t xml:space="preserve">, </w:t>
      </w:r>
      <w:r w:rsidRPr="00212C8C">
        <w:rPr>
          <w:rFonts w:ascii="Times New Roman" w:hAnsi="Times New Roman" w:cs="Times New Roman"/>
          <w:i/>
          <w:sz w:val="20"/>
          <w:szCs w:val="20"/>
        </w:rPr>
        <w:t>Significance Probability</w:t>
      </w:r>
      <w:r w:rsidRPr="00212C8C">
        <w:rPr>
          <w:rFonts w:ascii="Times New Roman" w:hAnsi="Times New Roman" w:cs="Times New Roman"/>
          <w:sz w:val="20"/>
          <w:szCs w:val="20"/>
        </w:rPr>
        <w:t xml:space="preserve">, RMR, PRatio, GFI, CMIN/DF, dan CFI penelitian </w:t>
      </w:r>
      <w:r w:rsidR="003F6BED">
        <w:rPr>
          <w:rFonts w:ascii="Times New Roman" w:hAnsi="Times New Roman" w:cs="Times New Roman"/>
          <w:sz w:val="20"/>
          <w:szCs w:val="20"/>
        </w:rPr>
        <w:t xml:space="preserve">dinyatakan </w:t>
      </w:r>
      <w:r w:rsidR="008B5B40">
        <w:rPr>
          <w:rFonts w:ascii="Times New Roman" w:hAnsi="Times New Roman" w:cs="Times New Roman"/>
          <w:sz w:val="20"/>
          <w:szCs w:val="20"/>
        </w:rPr>
        <w:t>dapat</w:t>
      </w:r>
      <w:r w:rsidR="003F6BED">
        <w:rPr>
          <w:rFonts w:ascii="Times New Roman" w:hAnsi="Times New Roman" w:cs="Times New Roman"/>
          <w:sz w:val="20"/>
          <w:szCs w:val="20"/>
        </w:rPr>
        <w:t xml:space="preserve"> melanjutkan ketahap berikutnya</w:t>
      </w:r>
      <w:r w:rsidR="008B5B40">
        <w:rPr>
          <w:rFonts w:ascii="Times New Roman" w:hAnsi="Times New Roman" w:cs="Times New Roman"/>
          <w:sz w:val="20"/>
          <w:szCs w:val="20"/>
        </w:rPr>
        <w:t xml:space="preserve"> </w:t>
      </w:r>
      <w:r w:rsidR="003F6BED">
        <w:rPr>
          <w:rFonts w:ascii="Times New Roman" w:hAnsi="Times New Roman" w:cs="Times New Roman"/>
          <w:sz w:val="20"/>
          <w:szCs w:val="20"/>
        </w:rPr>
        <w:t>memiliki</w:t>
      </w:r>
      <w:r w:rsidRPr="00212C8C">
        <w:rPr>
          <w:rFonts w:ascii="Times New Roman" w:hAnsi="Times New Roman" w:cs="Times New Roman"/>
          <w:sz w:val="20"/>
          <w:szCs w:val="20"/>
        </w:rPr>
        <w:t xml:space="preserve"> 2 dari 7 nilai telah baik</w:t>
      </w:r>
      <w:r w:rsidR="002B49B0">
        <w:rPr>
          <w:rFonts w:ascii="Times New Roman" w:hAnsi="Times New Roman" w:cs="Times New Roman"/>
          <w:sz w:val="20"/>
          <w:szCs w:val="20"/>
        </w:rPr>
        <w:t>.</w:t>
      </w:r>
    </w:p>
    <w:p w:rsidR="00361E3E" w:rsidRPr="00212C8C" w:rsidRDefault="00361E3E" w:rsidP="00980461">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Uji Ka</w:t>
      </w:r>
      <w:r w:rsidR="00081AFF" w:rsidRPr="00212C8C">
        <w:rPr>
          <w:rFonts w:ascii="Times New Roman" w:hAnsi="Times New Roman" w:cs="Times New Roman"/>
          <w:b/>
          <w:sz w:val="20"/>
          <w:szCs w:val="20"/>
        </w:rPr>
        <w:t>usa</w:t>
      </w:r>
      <w:r w:rsidRPr="00212C8C">
        <w:rPr>
          <w:rFonts w:ascii="Times New Roman" w:hAnsi="Times New Roman" w:cs="Times New Roman"/>
          <w:b/>
          <w:sz w:val="20"/>
          <w:szCs w:val="20"/>
        </w:rPr>
        <w:t>litas</w:t>
      </w:r>
    </w:p>
    <w:p w:rsidR="00361E3E" w:rsidRDefault="00C00FA6" w:rsidP="00361E3E">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Menurut Sarwono (2017), u</w:t>
      </w:r>
      <w:r w:rsidR="00361E3E" w:rsidRPr="00212C8C">
        <w:rPr>
          <w:rFonts w:ascii="Times New Roman" w:hAnsi="Times New Roman" w:cs="Times New Roman"/>
          <w:sz w:val="20"/>
          <w:szCs w:val="20"/>
        </w:rPr>
        <w:t xml:space="preserve">ji kausalitas </w:t>
      </w:r>
      <w:r w:rsidR="00B556AD">
        <w:rPr>
          <w:rFonts w:ascii="Times New Roman" w:hAnsi="Times New Roman" w:cs="Times New Roman"/>
          <w:sz w:val="20"/>
          <w:szCs w:val="20"/>
        </w:rPr>
        <w:t>bertujuan</w:t>
      </w:r>
      <w:r w:rsidR="009631EE">
        <w:rPr>
          <w:rFonts w:ascii="Times New Roman" w:hAnsi="Times New Roman" w:cs="Times New Roman"/>
          <w:sz w:val="20"/>
          <w:szCs w:val="20"/>
        </w:rPr>
        <w:t xml:space="preserve"> </w:t>
      </w:r>
      <w:r w:rsidR="00361E3E" w:rsidRPr="00212C8C">
        <w:rPr>
          <w:rFonts w:ascii="Times New Roman" w:hAnsi="Times New Roman" w:cs="Times New Roman"/>
          <w:sz w:val="20"/>
          <w:szCs w:val="20"/>
        </w:rPr>
        <w:t>untuk mengetahui keakuratan variabel</w:t>
      </w:r>
      <w:r w:rsidR="00065661">
        <w:rPr>
          <w:rFonts w:ascii="Times New Roman" w:hAnsi="Times New Roman" w:cs="Times New Roman"/>
          <w:sz w:val="20"/>
          <w:szCs w:val="20"/>
        </w:rPr>
        <w:t xml:space="preserve">. Uji kausalitas </w:t>
      </w:r>
      <w:r w:rsidR="00361E3E" w:rsidRPr="00212C8C">
        <w:rPr>
          <w:rFonts w:ascii="Times New Roman" w:hAnsi="Times New Roman" w:cs="Times New Roman"/>
          <w:sz w:val="20"/>
          <w:szCs w:val="20"/>
        </w:rPr>
        <w:t>menggunakan</w:t>
      </w:r>
      <w:r w:rsidR="006A2C44">
        <w:rPr>
          <w:rFonts w:ascii="Times New Roman" w:hAnsi="Times New Roman" w:cs="Times New Roman"/>
          <w:sz w:val="20"/>
          <w:szCs w:val="20"/>
        </w:rPr>
        <w:t xml:space="preserve"> </w:t>
      </w:r>
      <w:r w:rsidR="00361E3E" w:rsidRPr="00212C8C">
        <w:rPr>
          <w:rFonts w:ascii="Times New Roman" w:hAnsi="Times New Roman" w:cs="Times New Roman"/>
          <w:sz w:val="20"/>
          <w:szCs w:val="20"/>
        </w:rPr>
        <w:t>AMOS. Variabel dinyatakan signifikan jika nilai probabilitas atau p-value kurang dari 0,05. Berikut hasil uji</w:t>
      </w:r>
      <w:r w:rsidR="003F6BED">
        <w:rPr>
          <w:rFonts w:ascii="Times New Roman" w:hAnsi="Times New Roman" w:cs="Times New Roman"/>
          <w:sz w:val="20"/>
          <w:szCs w:val="20"/>
        </w:rPr>
        <w:t xml:space="preserve"> kasualitas</w:t>
      </w:r>
      <w:r w:rsidR="00361E3E" w:rsidRPr="00212C8C">
        <w:rPr>
          <w:rFonts w:ascii="Times New Roman" w:hAnsi="Times New Roman" w:cs="Times New Roman"/>
          <w:sz w:val="20"/>
          <w:szCs w:val="20"/>
        </w:rPr>
        <w:t xml:space="preserve"> pada Tabel</w:t>
      </w:r>
      <w:r w:rsidR="00081AFF" w:rsidRPr="00212C8C">
        <w:rPr>
          <w:rFonts w:ascii="Times New Roman" w:hAnsi="Times New Roman" w:cs="Times New Roman"/>
          <w:sz w:val="20"/>
          <w:szCs w:val="20"/>
        </w:rPr>
        <w:t xml:space="preserve"> 7</w:t>
      </w:r>
      <w:r w:rsidR="00361E3E" w:rsidRPr="00212C8C">
        <w:rPr>
          <w:rFonts w:ascii="Times New Roman" w:hAnsi="Times New Roman" w:cs="Times New Roman"/>
          <w:sz w:val="20"/>
          <w:szCs w:val="20"/>
        </w:rPr>
        <w:t>.</w:t>
      </w:r>
    </w:p>
    <w:p w:rsidR="00012905" w:rsidRPr="00212C8C" w:rsidRDefault="00012905" w:rsidP="00361E3E">
      <w:pPr>
        <w:spacing w:line="240" w:lineRule="auto"/>
        <w:ind w:firstLine="720"/>
        <w:jc w:val="both"/>
        <w:rPr>
          <w:rFonts w:ascii="Times New Roman" w:hAnsi="Times New Roman" w:cs="Times New Roman"/>
          <w:sz w:val="20"/>
          <w:szCs w:val="20"/>
        </w:rPr>
      </w:pPr>
    </w:p>
    <w:p w:rsidR="00081AFF" w:rsidRPr="00212C8C" w:rsidRDefault="00081AFF" w:rsidP="00675AF3">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lastRenderedPageBreak/>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7</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w:t>
      </w:r>
      <w:r w:rsidR="003F6BED">
        <w:rPr>
          <w:rFonts w:ascii="Times New Roman" w:hAnsi="Times New Roman" w:cs="Times New Roman"/>
          <w:i w:val="0"/>
          <w:noProof/>
          <w:color w:val="auto"/>
          <w:sz w:val="20"/>
          <w:szCs w:val="20"/>
        </w:rPr>
        <w:t>U</w:t>
      </w:r>
      <w:r w:rsidRPr="00212C8C">
        <w:rPr>
          <w:rFonts w:ascii="Times New Roman" w:hAnsi="Times New Roman" w:cs="Times New Roman"/>
          <w:i w:val="0"/>
          <w:noProof/>
          <w:color w:val="auto"/>
          <w:sz w:val="20"/>
          <w:szCs w:val="20"/>
        </w:rPr>
        <w:t xml:space="preserve">ji </w:t>
      </w:r>
      <w:commentRangeStart w:id="2"/>
      <w:r w:rsidRPr="00212C8C">
        <w:rPr>
          <w:rFonts w:ascii="Times New Roman" w:hAnsi="Times New Roman" w:cs="Times New Roman"/>
          <w:i w:val="0"/>
          <w:noProof/>
          <w:color w:val="auto"/>
          <w:sz w:val="20"/>
          <w:szCs w:val="20"/>
        </w:rPr>
        <w:t>Koefisien</w:t>
      </w:r>
      <w:commentRangeEnd w:id="2"/>
      <w:r w:rsidR="006C27CC">
        <w:rPr>
          <w:rStyle w:val="CommentReference"/>
          <w:i w:val="0"/>
          <w:iCs w:val="0"/>
          <w:color w:val="auto"/>
        </w:rPr>
        <w:commentReference w:id="2"/>
      </w:r>
    </w:p>
    <w:tbl>
      <w:tblPr>
        <w:tblW w:w="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3"/>
        <w:gridCol w:w="567"/>
        <w:gridCol w:w="567"/>
        <w:gridCol w:w="570"/>
        <w:gridCol w:w="425"/>
        <w:gridCol w:w="992"/>
      </w:tblGrid>
      <w:tr w:rsidR="005D3911" w:rsidRPr="00212C8C" w:rsidTr="005D3911">
        <w:trPr>
          <w:trHeight w:val="255"/>
          <w:tblHeader/>
          <w:jc w:val="center"/>
        </w:trPr>
        <w:tc>
          <w:tcPr>
            <w:tcW w:w="843" w:type="dxa"/>
            <w:shd w:val="clear" w:color="auto" w:fill="F7CAAC" w:themeFill="accent2" w:themeFillTint="66"/>
            <w:tcMar>
              <w:top w:w="15" w:type="dxa"/>
              <w:left w:w="140" w:type="dxa"/>
              <w:bottom w:w="15" w:type="dxa"/>
              <w:right w:w="140" w:type="dxa"/>
            </w:tcMar>
            <w:vAlign w:val="center"/>
            <w:hideMark/>
          </w:tcPr>
          <w:p w:rsidR="005D3911" w:rsidRPr="00212C8C" w:rsidRDefault="005D3911" w:rsidP="005236E5">
            <w:pPr>
              <w:spacing w:after="0" w:line="240" w:lineRule="auto"/>
              <w:jc w:val="both"/>
              <w:rPr>
                <w:rFonts w:ascii="Times New Roman" w:hAnsi="Times New Roman" w:cs="Times New Roman"/>
                <w:b/>
                <w:sz w:val="20"/>
                <w:szCs w:val="20"/>
              </w:rPr>
            </w:pPr>
          </w:p>
        </w:tc>
        <w:tc>
          <w:tcPr>
            <w:tcW w:w="567" w:type="dxa"/>
            <w:shd w:val="clear" w:color="auto" w:fill="F7CAAC" w:themeFill="accent2" w:themeFillTint="66"/>
            <w:tcMar>
              <w:top w:w="15" w:type="dxa"/>
              <w:left w:w="140" w:type="dxa"/>
              <w:bottom w:w="15" w:type="dxa"/>
              <w:right w:w="140" w:type="dxa"/>
            </w:tcMar>
            <w:vAlign w:val="center"/>
            <w:hideMark/>
          </w:tcPr>
          <w:p w:rsidR="005D3911" w:rsidRPr="00212C8C" w:rsidRDefault="005D3911" w:rsidP="005236E5">
            <w:pPr>
              <w:spacing w:after="0" w:line="240" w:lineRule="auto"/>
              <w:ind w:left="-142" w:right="-141"/>
              <w:jc w:val="center"/>
              <w:rPr>
                <w:rFonts w:ascii="Times New Roman" w:hAnsi="Times New Roman" w:cs="Times New Roman"/>
                <w:b/>
                <w:sz w:val="20"/>
                <w:szCs w:val="20"/>
              </w:rPr>
            </w:pPr>
            <w:r w:rsidRPr="00212C8C">
              <w:rPr>
                <w:rFonts w:ascii="Times New Roman" w:hAnsi="Times New Roman" w:cs="Times New Roman"/>
                <w:b/>
                <w:sz w:val="20"/>
                <w:szCs w:val="20"/>
              </w:rPr>
              <w:t>Esti-mate</w:t>
            </w:r>
          </w:p>
        </w:tc>
        <w:tc>
          <w:tcPr>
            <w:tcW w:w="567" w:type="dxa"/>
            <w:shd w:val="clear" w:color="auto" w:fill="F7CAAC" w:themeFill="accent2" w:themeFillTint="66"/>
            <w:tcMar>
              <w:top w:w="15" w:type="dxa"/>
              <w:left w:w="140" w:type="dxa"/>
              <w:bottom w:w="15" w:type="dxa"/>
              <w:right w:w="140" w:type="dxa"/>
            </w:tcMar>
            <w:vAlign w:val="center"/>
            <w:hideMark/>
          </w:tcPr>
          <w:p w:rsidR="005D3911" w:rsidRPr="00212C8C" w:rsidRDefault="005D3911" w:rsidP="005236E5">
            <w:pPr>
              <w:spacing w:after="0" w:line="240" w:lineRule="auto"/>
              <w:ind w:left="-142" w:right="-147"/>
              <w:jc w:val="center"/>
              <w:rPr>
                <w:rFonts w:ascii="Times New Roman" w:hAnsi="Times New Roman" w:cs="Times New Roman"/>
                <w:b/>
                <w:sz w:val="20"/>
                <w:szCs w:val="20"/>
              </w:rPr>
            </w:pPr>
            <w:r w:rsidRPr="00212C8C">
              <w:rPr>
                <w:rFonts w:ascii="Times New Roman" w:hAnsi="Times New Roman" w:cs="Times New Roman"/>
                <w:b/>
                <w:sz w:val="20"/>
                <w:szCs w:val="20"/>
              </w:rPr>
              <w:t>S.E.</w:t>
            </w:r>
          </w:p>
        </w:tc>
        <w:tc>
          <w:tcPr>
            <w:tcW w:w="570" w:type="dxa"/>
            <w:shd w:val="clear" w:color="auto" w:fill="F7CAAC" w:themeFill="accent2" w:themeFillTint="66"/>
            <w:tcMar>
              <w:top w:w="15" w:type="dxa"/>
              <w:left w:w="140" w:type="dxa"/>
              <w:bottom w:w="15" w:type="dxa"/>
              <w:right w:w="140" w:type="dxa"/>
            </w:tcMar>
            <w:vAlign w:val="center"/>
            <w:hideMark/>
          </w:tcPr>
          <w:p w:rsidR="005D3911" w:rsidRPr="00212C8C" w:rsidRDefault="005D3911" w:rsidP="005236E5">
            <w:pPr>
              <w:spacing w:after="0" w:line="240" w:lineRule="auto"/>
              <w:ind w:left="-139" w:right="-161"/>
              <w:jc w:val="center"/>
              <w:rPr>
                <w:rFonts w:ascii="Times New Roman" w:hAnsi="Times New Roman" w:cs="Times New Roman"/>
                <w:b/>
                <w:sz w:val="20"/>
                <w:szCs w:val="20"/>
              </w:rPr>
            </w:pPr>
            <w:r w:rsidRPr="00212C8C">
              <w:rPr>
                <w:rFonts w:ascii="Times New Roman" w:hAnsi="Times New Roman" w:cs="Times New Roman"/>
                <w:b/>
                <w:sz w:val="20"/>
                <w:szCs w:val="20"/>
              </w:rPr>
              <w:t>C.R.</w:t>
            </w:r>
          </w:p>
        </w:tc>
        <w:tc>
          <w:tcPr>
            <w:tcW w:w="425" w:type="dxa"/>
            <w:shd w:val="clear" w:color="auto" w:fill="F7CAAC" w:themeFill="accent2" w:themeFillTint="66"/>
            <w:tcMar>
              <w:top w:w="15" w:type="dxa"/>
              <w:left w:w="140" w:type="dxa"/>
              <w:bottom w:w="15" w:type="dxa"/>
              <w:right w:w="140" w:type="dxa"/>
            </w:tcMar>
            <w:vAlign w:val="center"/>
            <w:hideMark/>
          </w:tcPr>
          <w:p w:rsidR="005D3911" w:rsidRPr="00212C8C" w:rsidRDefault="005D3911" w:rsidP="005236E5">
            <w:pPr>
              <w:spacing w:after="0" w:line="240" w:lineRule="auto"/>
              <w:ind w:left="-138" w:right="-227"/>
              <w:jc w:val="center"/>
              <w:rPr>
                <w:rFonts w:ascii="Times New Roman" w:hAnsi="Times New Roman" w:cs="Times New Roman"/>
                <w:b/>
                <w:sz w:val="20"/>
                <w:szCs w:val="20"/>
              </w:rPr>
            </w:pPr>
            <w:r w:rsidRPr="00212C8C">
              <w:rPr>
                <w:rFonts w:ascii="Times New Roman" w:hAnsi="Times New Roman" w:cs="Times New Roman"/>
                <w:b/>
                <w:sz w:val="20"/>
                <w:szCs w:val="20"/>
              </w:rPr>
              <w:t>P</w:t>
            </w:r>
          </w:p>
        </w:tc>
        <w:tc>
          <w:tcPr>
            <w:tcW w:w="992" w:type="dxa"/>
            <w:shd w:val="clear" w:color="auto" w:fill="F7CAAC" w:themeFill="accent2" w:themeFillTint="66"/>
            <w:tcMar>
              <w:top w:w="15" w:type="dxa"/>
              <w:left w:w="140" w:type="dxa"/>
              <w:bottom w:w="15" w:type="dxa"/>
              <w:right w:w="140" w:type="dxa"/>
            </w:tcMar>
            <w:vAlign w:val="center"/>
            <w:hideMark/>
          </w:tcPr>
          <w:p w:rsidR="005D3911" w:rsidRPr="00212C8C" w:rsidRDefault="005D3911" w:rsidP="005236E5">
            <w:pPr>
              <w:spacing w:after="0" w:line="240" w:lineRule="auto"/>
              <w:ind w:left="-142" w:right="-122"/>
              <w:jc w:val="center"/>
              <w:rPr>
                <w:rFonts w:ascii="Times New Roman" w:hAnsi="Times New Roman" w:cs="Times New Roman"/>
                <w:b/>
                <w:sz w:val="20"/>
                <w:szCs w:val="20"/>
              </w:rPr>
            </w:pPr>
            <w:r w:rsidRPr="00212C8C">
              <w:rPr>
                <w:rFonts w:ascii="Times New Roman" w:hAnsi="Times New Roman" w:cs="Times New Roman"/>
                <w:b/>
                <w:sz w:val="20"/>
                <w:szCs w:val="20"/>
              </w:rPr>
              <w:t>Kete-</w:t>
            </w:r>
          </w:p>
          <w:p w:rsidR="005D3911" w:rsidRPr="00212C8C" w:rsidRDefault="005D3911" w:rsidP="005236E5">
            <w:pPr>
              <w:spacing w:after="0" w:line="240" w:lineRule="auto"/>
              <w:ind w:left="-142" w:right="-122"/>
              <w:jc w:val="center"/>
              <w:rPr>
                <w:rFonts w:ascii="Times New Roman" w:hAnsi="Times New Roman" w:cs="Times New Roman"/>
                <w:b/>
                <w:sz w:val="20"/>
                <w:szCs w:val="20"/>
              </w:rPr>
            </w:pPr>
            <w:r w:rsidRPr="00212C8C">
              <w:rPr>
                <w:rFonts w:ascii="Times New Roman" w:hAnsi="Times New Roman" w:cs="Times New Roman"/>
                <w:b/>
                <w:sz w:val="20"/>
                <w:szCs w:val="20"/>
              </w:rPr>
              <w:t>rangan</w:t>
            </w:r>
          </w:p>
        </w:tc>
      </w:tr>
      <w:tr w:rsidR="005850E4" w:rsidRPr="00212C8C" w:rsidTr="005D3911">
        <w:trPr>
          <w:trHeight w:val="246"/>
          <w:jc w:val="center"/>
        </w:trPr>
        <w:tc>
          <w:tcPr>
            <w:tcW w:w="843" w:type="dxa"/>
            <w:tcMar>
              <w:top w:w="15" w:type="dxa"/>
              <w:left w:w="57" w:type="dxa"/>
              <w:bottom w:w="15" w:type="dxa"/>
              <w:right w:w="57" w:type="dxa"/>
            </w:tcMar>
            <w:vAlign w:val="center"/>
            <w:hideMark/>
          </w:tcPr>
          <w:p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Y1 &lt; X1</w:t>
            </w:r>
          </w:p>
        </w:tc>
        <w:tc>
          <w:tcPr>
            <w:tcW w:w="567" w:type="dxa"/>
            <w:noWrap/>
            <w:tcMar>
              <w:top w:w="15" w:type="dxa"/>
              <w:left w:w="140" w:type="dxa"/>
              <w:bottom w:w="15" w:type="dxa"/>
              <w:right w:w="140" w:type="dxa"/>
            </w:tcMar>
            <w:vAlign w:val="center"/>
            <w:hideMark/>
          </w:tcPr>
          <w:p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-1,195</w:t>
            </w:r>
          </w:p>
        </w:tc>
        <w:tc>
          <w:tcPr>
            <w:tcW w:w="567"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,935</w:t>
            </w:r>
          </w:p>
        </w:tc>
        <w:tc>
          <w:tcPr>
            <w:tcW w:w="570" w:type="dxa"/>
            <w:noWrap/>
            <w:tcMar>
              <w:top w:w="15" w:type="dxa"/>
              <w:left w:w="140" w:type="dxa"/>
              <w:bottom w:w="15" w:type="dxa"/>
              <w:right w:w="140" w:type="dxa"/>
            </w:tcMar>
            <w:vAlign w:val="center"/>
            <w:hideMark/>
          </w:tcPr>
          <w:p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-1,278</w:t>
            </w:r>
          </w:p>
        </w:tc>
        <w:tc>
          <w:tcPr>
            <w:tcW w:w="425" w:type="dxa"/>
            <w:tcMar>
              <w:top w:w="15" w:type="dxa"/>
              <w:left w:w="140" w:type="dxa"/>
              <w:bottom w:w="15" w:type="dxa"/>
              <w:right w:w="140" w:type="dxa"/>
            </w:tcMar>
            <w:vAlign w:val="center"/>
            <w:hideMark/>
          </w:tcPr>
          <w:p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,201</w:t>
            </w:r>
          </w:p>
        </w:tc>
        <w:tc>
          <w:tcPr>
            <w:tcW w:w="992"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5850E4" w:rsidRPr="00212C8C" w:rsidTr="005D3911">
        <w:trPr>
          <w:trHeight w:val="108"/>
          <w:jc w:val="center"/>
        </w:trPr>
        <w:tc>
          <w:tcPr>
            <w:tcW w:w="843" w:type="dxa"/>
            <w:tcMar>
              <w:top w:w="15" w:type="dxa"/>
              <w:left w:w="57" w:type="dxa"/>
              <w:bottom w:w="15" w:type="dxa"/>
              <w:right w:w="57" w:type="dxa"/>
            </w:tcMar>
            <w:vAlign w:val="center"/>
            <w:hideMark/>
          </w:tcPr>
          <w:p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Y1 &lt; X2</w:t>
            </w:r>
          </w:p>
        </w:tc>
        <w:tc>
          <w:tcPr>
            <w:tcW w:w="567"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,704</w:t>
            </w:r>
          </w:p>
        </w:tc>
        <w:tc>
          <w:tcPr>
            <w:tcW w:w="567"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,335</w:t>
            </w:r>
          </w:p>
        </w:tc>
        <w:tc>
          <w:tcPr>
            <w:tcW w:w="570" w:type="dxa"/>
            <w:tcMar>
              <w:top w:w="15" w:type="dxa"/>
              <w:left w:w="140" w:type="dxa"/>
              <w:bottom w:w="15" w:type="dxa"/>
              <w:right w:w="140" w:type="dxa"/>
            </w:tcMar>
            <w:vAlign w:val="center"/>
            <w:hideMark/>
          </w:tcPr>
          <w:p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2,103</w:t>
            </w:r>
          </w:p>
        </w:tc>
        <w:tc>
          <w:tcPr>
            <w:tcW w:w="425" w:type="dxa"/>
            <w:tcMar>
              <w:top w:w="15" w:type="dxa"/>
              <w:left w:w="140" w:type="dxa"/>
              <w:bottom w:w="15" w:type="dxa"/>
              <w:right w:w="140" w:type="dxa"/>
            </w:tcMar>
            <w:vAlign w:val="center"/>
            <w:hideMark/>
          </w:tcPr>
          <w:p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,036</w:t>
            </w:r>
          </w:p>
        </w:tc>
        <w:tc>
          <w:tcPr>
            <w:tcW w:w="992" w:type="dxa"/>
            <w:tcMar>
              <w:top w:w="15" w:type="dxa"/>
              <w:left w:w="140" w:type="dxa"/>
              <w:bottom w:w="15" w:type="dxa"/>
              <w:right w:w="140" w:type="dxa"/>
            </w:tcMar>
            <w:vAlign w:val="center"/>
            <w:hideMark/>
          </w:tcPr>
          <w:p w:rsidR="005850E4" w:rsidRPr="00E65ADC" w:rsidRDefault="005850E4" w:rsidP="005236E5">
            <w:pPr>
              <w:spacing w:after="0" w:line="240" w:lineRule="auto"/>
              <w:ind w:left="-142" w:right="-122"/>
              <w:jc w:val="center"/>
              <w:rPr>
                <w:rFonts w:ascii="Times New Roman" w:hAnsi="Times New Roman" w:cs="Times New Roman"/>
                <w:b/>
                <w:sz w:val="20"/>
                <w:szCs w:val="20"/>
              </w:rPr>
            </w:pPr>
            <w:r w:rsidRPr="00E65ADC">
              <w:rPr>
                <w:rFonts w:ascii="Times New Roman" w:hAnsi="Times New Roman" w:cs="Times New Roman"/>
                <w:b/>
                <w:sz w:val="20"/>
                <w:szCs w:val="20"/>
              </w:rPr>
              <w:t>Signifikan</w:t>
            </w:r>
          </w:p>
        </w:tc>
      </w:tr>
      <w:tr w:rsidR="005850E4" w:rsidRPr="00212C8C" w:rsidTr="005D3911">
        <w:trPr>
          <w:trHeight w:val="140"/>
          <w:jc w:val="center"/>
        </w:trPr>
        <w:tc>
          <w:tcPr>
            <w:tcW w:w="843" w:type="dxa"/>
            <w:tcMar>
              <w:top w:w="15" w:type="dxa"/>
              <w:left w:w="57" w:type="dxa"/>
              <w:bottom w:w="15" w:type="dxa"/>
              <w:right w:w="57" w:type="dxa"/>
            </w:tcMar>
            <w:vAlign w:val="center"/>
            <w:hideMark/>
          </w:tcPr>
          <w:p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Y1 &lt; X3</w:t>
            </w:r>
          </w:p>
        </w:tc>
        <w:tc>
          <w:tcPr>
            <w:tcW w:w="567"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1,406</w:t>
            </w:r>
          </w:p>
        </w:tc>
        <w:tc>
          <w:tcPr>
            <w:tcW w:w="567"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,565</w:t>
            </w:r>
          </w:p>
        </w:tc>
        <w:tc>
          <w:tcPr>
            <w:tcW w:w="570" w:type="dxa"/>
            <w:tcMar>
              <w:top w:w="15" w:type="dxa"/>
              <w:left w:w="140" w:type="dxa"/>
              <w:bottom w:w="15" w:type="dxa"/>
              <w:right w:w="140" w:type="dxa"/>
            </w:tcMar>
            <w:vAlign w:val="center"/>
            <w:hideMark/>
          </w:tcPr>
          <w:p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2,486</w:t>
            </w:r>
          </w:p>
        </w:tc>
        <w:tc>
          <w:tcPr>
            <w:tcW w:w="425" w:type="dxa"/>
            <w:tcMar>
              <w:top w:w="15" w:type="dxa"/>
              <w:left w:w="140" w:type="dxa"/>
              <w:bottom w:w="15" w:type="dxa"/>
              <w:right w:w="140" w:type="dxa"/>
            </w:tcMar>
            <w:vAlign w:val="center"/>
            <w:hideMark/>
          </w:tcPr>
          <w:p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,013</w:t>
            </w:r>
          </w:p>
        </w:tc>
        <w:tc>
          <w:tcPr>
            <w:tcW w:w="992" w:type="dxa"/>
            <w:tcMar>
              <w:top w:w="15" w:type="dxa"/>
              <w:left w:w="140" w:type="dxa"/>
              <w:bottom w:w="15" w:type="dxa"/>
              <w:right w:w="140" w:type="dxa"/>
            </w:tcMar>
            <w:vAlign w:val="center"/>
            <w:hideMark/>
          </w:tcPr>
          <w:p w:rsidR="005850E4" w:rsidRPr="00E65ADC" w:rsidRDefault="005850E4" w:rsidP="005236E5">
            <w:pPr>
              <w:spacing w:after="0" w:line="240" w:lineRule="auto"/>
              <w:ind w:left="-142" w:right="-122"/>
              <w:jc w:val="center"/>
              <w:rPr>
                <w:rFonts w:ascii="Times New Roman" w:hAnsi="Times New Roman" w:cs="Times New Roman"/>
                <w:b/>
                <w:sz w:val="20"/>
                <w:szCs w:val="20"/>
              </w:rPr>
            </w:pPr>
            <w:r w:rsidRPr="00E65ADC">
              <w:rPr>
                <w:rFonts w:ascii="Times New Roman" w:hAnsi="Times New Roman" w:cs="Times New Roman"/>
                <w:b/>
                <w:sz w:val="20"/>
                <w:szCs w:val="20"/>
              </w:rPr>
              <w:t>Signifikan</w:t>
            </w:r>
          </w:p>
        </w:tc>
      </w:tr>
      <w:tr w:rsidR="005850E4" w:rsidRPr="00212C8C" w:rsidTr="005D3911">
        <w:trPr>
          <w:trHeight w:val="172"/>
          <w:jc w:val="center"/>
        </w:trPr>
        <w:tc>
          <w:tcPr>
            <w:tcW w:w="843" w:type="dxa"/>
            <w:tcMar>
              <w:top w:w="15" w:type="dxa"/>
              <w:left w:w="57" w:type="dxa"/>
              <w:bottom w:w="15" w:type="dxa"/>
              <w:right w:w="57" w:type="dxa"/>
            </w:tcMar>
            <w:vAlign w:val="center"/>
            <w:hideMark/>
          </w:tcPr>
          <w:p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Y2 &lt; X1</w:t>
            </w:r>
          </w:p>
        </w:tc>
        <w:tc>
          <w:tcPr>
            <w:tcW w:w="567" w:type="dxa"/>
            <w:noWrap/>
            <w:tcMar>
              <w:top w:w="15" w:type="dxa"/>
              <w:left w:w="140" w:type="dxa"/>
              <w:bottom w:w="15" w:type="dxa"/>
              <w:right w:w="140" w:type="dxa"/>
            </w:tcMar>
            <w:vAlign w:val="center"/>
            <w:hideMark/>
          </w:tcPr>
          <w:p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-2,423</w:t>
            </w:r>
          </w:p>
        </w:tc>
        <w:tc>
          <w:tcPr>
            <w:tcW w:w="567"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1,695</w:t>
            </w:r>
          </w:p>
        </w:tc>
        <w:tc>
          <w:tcPr>
            <w:tcW w:w="570" w:type="dxa"/>
            <w:noWrap/>
            <w:tcMar>
              <w:top w:w="15" w:type="dxa"/>
              <w:left w:w="140" w:type="dxa"/>
              <w:bottom w:w="15" w:type="dxa"/>
              <w:right w:w="140" w:type="dxa"/>
            </w:tcMar>
            <w:vAlign w:val="center"/>
            <w:hideMark/>
          </w:tcPr>
          <w:p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-1,429</w:t>
            </w:r>
          </w:p>
        </w:tc>
        <w:tc>
          <w:tcPr>
            <w:tcW w:w="425" w:type="dxa"/>
            <w:tcMar>
              <w:top w:w="15" w:type="dxa"/>
              <w:left w:w="140" w:type="dxa"/>
              <w:bottom w:w="15" w:type="dxa"/>
              <w:right w:w="140" w:type="dxa"/>
            </w:tcMar>
            <w:vAlign w:val="center"/>
            <w:hideMark/>
          </w:tcPr>
          <w:p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,153</w:t>
            </w:r>
          </w:p>
        </w:tc>
        <w:tc>
          <w:tcPr>
            <w:tcW w:w="992"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5850E4" w:rsidRPr="00212C8C" w:rsidTr="005D3911">
        <w:trPr>
          <w:trHeight w:val="190"/>
          <w:jc w:val="center"/>
        </w:trPr>
        <w:tc>
          <w:tcPr>
            <w:tcW w:w="843" w:type="dxa"/>
            <w:tcMar>
              <w:top w:w="15" w:type="dxa"/>
              <w:left w:w="57" w:type="dxa"/>
              <w:bottom w:w="15" w:type="dxa"/>
              <w:right w:w="57" w:type="dxa"/>
            </w:tcMar>
            <w:vAlign w:val="center"/>
            <w:hideMark/>
          </w:tcPr>
          <w:p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Y2 &lt; X2</w:t>
            </w:r>
          </w:p>
        </w:tc>
        <w:tc>
          <w:tcPr>
            <w:tcW w:w="567"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1,303</w:t>
            </w:r>
          </w:p>
        </w:tc>
        <w:tc>
          <w:tcPr>
            <w:tcW w:w="567" w:type="dxa"/>
            <w:tcMar>
              <w:top w:w="15" w:type="dxa"/>
              <w:left w:w="140" w:type="dxa"/>
              <w:bottom w:w="15" w:type="dxa"/>
              <w:right w:w="140" w:type="dxa"/>
            </w:tcMar>
            <w:vAlign w:val="center"/>
            <w:hideMark/>
          </w:tcPr>
          <w:p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,668</w:t>
            </w:r>
          </w:p>
        </w:tc>
        <w:tc>
          <w:tcPr>
            <w:tcW w:w="570" w:type="dxa"/>
            <w:tcMar>
              <w:top w:w="15" w:type="dxa"/>
              <w:left w:w="140" w:type="dxa"/>
              <w:bottom w:w="15" w:type="dxa"/>
              <w:right w:w="140" w:type="dxa"/>
            </w:tcMar>
            <w:vAlign w:val="center"/>
            <w:hideMark/>
          </w:tcPr>
          <w:p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1,952</w:t>
            </w:r>
          </w:p>
        </w:tc>
        <w:tc>
          <w:tcPr>
            <w:tcW w:w="425" w:type="dxa"/>
            <w:tcMar>
              <w:top w:w="15" w:type="dxa"/>
              <w:left w:w="140" w:type="dxa"/>
              <w:bottom w:w="15" w:type="dxa"/>
              <w:right w:w="140" w:type="dxa"/>
            </w:tcMar>
            <w:vAlign w:val="center"/>
            <w:hideMark/>
          </w:tcPr>
          <w:p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,051</w:t>
            </w:r>
          </w:p>
        </w:tc>
        <w:tc>
          <w:tcPr>
            <w:tcW w:w="992" w:type="dxa"/>
            <w:tcMar>
              <w:top w:w="15" w:type="dxa"/>
              <w:left w:w="140" w:type="dxa"/>
              <w:bottom w:w="15" w:type="dxa"/>
              <w:right w:w="140" w:type="dxa"/>
            </w:tcMar>
            <w:hideMark/>
          </w:tcPr>
          <w:p w:rsidR="005850E4" w:rsidRPr="00212C8C" w:rsidRDefault="005850E4"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48351A" w:rsidRPr="00212C8C" w:rsidTr="005D3911">
        <w:trPr>
          <w:trHeight w:val="223"/>
          <w:jc w:val="center"/>
        </w:trPr>
        <w:tc>
          <w:tcPr>
            <w:tcW w:w="843" w:type="dxa"/>
            <w:tcMar>
              <w:top w:w="15" w:type="dxa"/>
              <w:left w:w="57" w:type="dxa"/>
              <w:bottom w:w="15" w:type="dxa"/>
              <w:right w:w="57" w:type="dxa"/>
            </w:tcMar>
            <w:vAlign w:val="center"/>
            <w:hideMark/>
          </w:tcPr>
          <w:p w:rsidR="0048351A" w:rsidRPr="00212C8C" w:rsidRDefault="0048351A"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Y2 &lt;</w:t>
            </w:r>
            <w:r w:rsidR="005D3911" w:rsidRPr="00212C8C">
              <w:rPr>
                <w:rFonts w:ascii="Times New Roman" w:hAnsi="Times New Roman" w:cs="Times New Roman"/>
                <w:sz w:val="20"/>
                <w:szCs w:val="20"/>
              </w:rPr>
              <w:t xml:space="preserve"> </w:t>
            </w:r>
            <w:r w:rsidRPr="00212C8C">
              <w:rPr>
                <w:rFonts w:ascii="Times New Roman" w:hAnsi="Times New Roman" w:cs="Times New Roman"/>
                <w:sz w:val="20"/>
                <w:szCs w:val="20"/>
              </w:rPr>
              <w:t>X3</w:t>
            </w:r>
          </w:p>
        </w:tc>
        <w:tc>
          <w:tcPr>
            <w:tcW w:w="567" w:type="dxa"/>
            <w:tcMar>
              <w:top w:w="15" w:type="dxa"/>
              <w:left w:w="140" w:type="dxa"/>
              <w:bottom w:w="15" w:type="dxa"/>
              <w:right w:w="140" w:type="dxa"/>
            </w:tcMar>
            <w:vAlign w:val="center"/>
            <w:hideMark/>
          </w:tcPr>
          <w:p w:rsidR="0048351A" w:rsidRPr="00212C8C" w:rsidRDefault="0048351A"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2,077</w:t>
            </w:r>
          </w:p>
        </w:tc>
        <w:tc>
          <w:tcPr>
            <w:tcW w:w="567" w:type="dxa"/>
            <w:tcMar>
              <w:top w:w="15" w:type="dxa"/>
              <w:left w:w="140" w:type="dxa"/>
              <w:bottom w:w="15" w:type="dxa"/>
              <w:right w:w="140" w:type="dxa"/>
            </w:tcMar>
            <w:vAlign w:val="center"/>
            <w:hideMark/>
          </w:tcPr>
          <w:p w:rsidR="0048351A" w:rsidRPr="00212C8C" w:rsidRDefault="0048351A"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1,201</w:t>
            </w:r>
          </w:p>
        </w:tc>
        <w:tc>
          <w:tcPr>
            <w:tcW w:w="570" w:type="dxa"/>
            <w:tcMar>
              <w:top w:w="15" w:type="dxa"/>
              <w:left w:w="140" w:type="dxa"/>
              <w:bottom w:w="15" w:type="dxa"/>
              <w:right w:w="140" w:type="dxa"/>
            </w:tcMar>
            <w:vAlign w:val="center"/>
            <w:hideMark/>
          </w:tcPr>
          <w:p w:rsidR="0048351A" w:rsidRPr="00212C8C" w:rsidRDefault="0048351A"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1,729</w:t>
            </w:r>
          </w:p>
        </w:tc>
        <w:tc>
          <w:tcPr>
            <w:tcW w:w="425" w:type="dxa"/>
            <w:tcMar>
              <w:top w:w="15" w:type="dxa"/>
              <w:left w:w="140" w:type="dxa"/>
              <w:bottom w:w="15" w:type="dxa"/>
              <w:right w:w="140" w:type="dxa"/>
            </w:tcMar>
            <w:vAlign w:val="center"/>
            <w:hideMark/>
          </w:tcPr>
          <w:p w:rsidR="0048351A" w:rsidRPr="00212C8C" w:rsidRDefault="0048351A"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,084</w:t>
            </w:r>
          </w:p>
        </w:tc>
        <w:tc>
          <w:tcPr>
            <w:tcW w:w="992" w:type="dxa"/>
            <w:tcMar>
              <w:top w:w="15" w:type="dxa"/>
              <w:left w:w="140" w:type="dxa"/>
              <w:bottom w:w="15" w:type="dxa"/>
              <w:right w:w="140" w:type="dxa"/>
            </w:tcMar>
            <w:hideMark/>
          </w:tcPr>
          <w:p w:rsidR="0048351A" w:rsidRPr="00212C8C" w:rsidRDefault="0048351A"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5D3911" w:rsidRPr="00212C8C" w:rsidTr="005D3911">
        <w:trPr>
          <w:trHeight w:val="240"/>
          <w:jc w:val="center"/>
        </w:trPr>
        <w:tc>
          <w:tcPr>
            <w:tcW w:w="843" w:type="dxa"/>
            <w:tcMar>
              <w:top w:w="15" w:type="dxa"/>
              <w:left w:w="57" w:type="dxa"/>
              <w:bottom w:w="15" w:type="dxa"/>
              <w:right w:w="57" w:type="dxa"/>
            </w:tcMar>
            <w:vAlign w:val="center"/>
            <w:hideMark/>
          </w:tcPr>
          <w:p w:rsidR="005D3911" w:rsidRPr="00212C8C" w:rsidRDefault="005D3911"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Y2 &lt; Y1</w:t>
            </w:r>
          </w:p>
        </w:tc>
        <w:tc>
          <w:tcPr>
            <w:tcW w:w="567" w:type="dxa"/>
            <w:noWrap/>
            <w:tcMar>
              <w:top w:w="15" w:type="dxa"/>
              <w:left w:w="140" w:type="dxa"/>
              <w:bottom w:w="15" w:type="dxa"/>
              <w:right w:w="140" w:type="dxa"/>
            </w:tcMar>
            <w:vAlign w:val="center"/>
            <w:hideMark/>
          </w:tcPr>
          <w:p w:rsidR="005D3911" w:rsidRPr="00212C8C" w:rsidRDefault="005D3911"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-,164</w:t>
            </w:r>
          </w:p>
        </w:tc>
        <w:tc>
          <w:tcPr>
            <w:tcW w:w="567" w:type="dxa"/>
            <w:tcMar>
              <w:top w:w="15" w:type="dxa"/>
              <w:left w:w="140" w:type="dxa"/>
              <w:bottom w:w="15" w:type="dxa"/>
              <w:right w:w="140" w:type="dxa"/>
            </w:tcMar>
            <w:vAlign w:val="center"/>
            <w:hideMark/>
          </w:tcPr>
          <w:p w:rsidR="005D3911" w:rsidRPr="00212C8C" w:rsidRDefault="005D3911"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,292</w:t>
            </w:r>
          </w:p>
        </w:tc>
        <w:tc>
          <w:tcPr>
            <w:tcW w:w="570" w:type="dxa"/>
            <w:noWrap/>
            <w:tcMar>
              <w:top w:w="15" w:type="dxa"/>
              <w:left w:w="140" w:type="dxa"/>
              <w:bottom w:w="15" w:type="dxa"/>
              <w:right w:w="140" w:type="dxa"/>
            </w:tcMar>
            <w:vAlign w:val="center"/>
            <w:hideMark/>
          </w:tcPr>
          <w:p w:rsidR="005D3911" w:rsidRPr="00212C8C" w:rsidRDefault="005D3911"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-,562</w:t>
            </w:r>
          </w:p>
        </w:tc>
        <w:tc>
          <w:tcPr>
            <w:tcW w:w="425" w:type="dxa"/>
            <w:tcMar>
              <w:top w:w="15" w:type="dxa"/>
              <w:left w:w="140" w:type="dxa"/>
              <w:bottom w:w="15" w:type="dxa"/>
              <w:right w:w="140" w:type="dxa"/>
            </w:tcMar>
            <w:vAlign w:val="center"/>
            <w:hideMark/>
          </w:tcPr>
          <w:p w:rsidR="005D3911" w:rsidRPr="00212C8C" w:rsidRDefault="005D3911"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,574</w:t>
            </w:r>
          </w:p>
        </w:tc>
        <w:tc>
          <w:tcPr>
            <w:tcW w:w="992" w:type="dxa"/>
            <w:tcMar>
              <w:top w:w="15" w:type="dxa"/>
              <w:left w:w="140" w:type="dxa"/>
              <w:bottom w:w="15" w:type="dxa"/>
              <w:right w:w="140" w:type="dxa"/>
            </w:tcMar>
            <w:hideMark/>
          </w:tcPr>
          <w:p w:rsidR="005D3911" w:rsidRPr="00212C8C" w:rsidRDefault="005D3911"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5D3911" w:rsidRPr="00212C8C" w:rsidTr="005D3911">
        <w:trPr>
          <w:trHeight w:val="259"/>
          <w:jc w:val="center"/>
        </w:trPr>
        <w:tc>
          <w:tcPr>
            <w:tcW w:w="843" w:type="dxa"/>
            <w:tcMar>
              <w:top w:w="15" w:type="dxa"/>
              <w:left w:w="57" w:type="dxa"/>
              <w:bottom w:w="15" w:type="dxa"/>
              <w:right w:w="57" w:type="dxa"/>
            </w:tcMar>
            <w:vAlign w:val="center"/>
            <w:hideMark/>
          </w:tcPr>
          <w:p w:rsidR="005D3911" w:rsidRPr="00212C8C" w:rsidRDefault="005D3911"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Z1 &lt; Y1</w:t>
            </w:r>
          </w:p>
        </w:tc>
        <w:tc>
          <w:tcPr>
            <w:tcW w:w="567" w:type="dxa"/>
            <w:tcMar>
              <w:top w:w="15" w:type="dxa"/>
              <w:left w:w="140" w:type="dxa"/>
              <w:bottom w:w="15" w:type="dxa"/>
              <w:right w:w="140" w:type="dxa"/>
            </w:tcMar>
            <w:vAlign w:val="center"/>
            <w:hideMark/>
          </w:tcPr>
          <w:p w:rsidR="005D3911" w:rsidRPr="00212C8C" w:rsidRDefault="005D3911"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,912</w:t>
            </w:r>
          </w:p>
        </w:tc>
        <w:tc>
          <w:tcPr>
            <w:tcW w:w="567" w:type="dxa"/>
            <w:tcMar>
              <w:top w:w="15" w:type="dxa"/>
              <w:left w:w="140" w:type="dxa"/>
              <w:bottom w:w="15" w:type="dxa"/>
              <w:right w:w="140" w:type="dxa"/>
            </w:tcMar>
            <w:vAlign w:val="center"/>
            <w:hideMark/>
          </w:tcPr>
          <w:p w:rsidR="005D3911" w:rsidRPr="00212C8C" w:rsidRDefault="005D3911"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,062</w:t>
            </w:r>
          </w:p>
        </w:tc>
        <w:tc>
          <w:tcPr>
            <w:tcW w:w="570" w:type="dxa"/>
            <w:tcMar>
              <w:top w:w="15" w:type="dxa"/>
              <w:left w:w="140" w:type="dxa"/>
              <w:bottom w:w="15" w:type="dxa"/>
              <w:right w:w="140" w:type="dxa"/>
            </w:tcMar>
            <w:vAlign w:val="center"/>
            <w:hideMark/>
          </w:tcPr>
          <w:p w:rsidR="005D3911" w:rsidRPr="00212C8C" w:rsidRDefault="005D3911"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14,756</w:t>
            </w:r>
          </w:p>
        </w:tc>
        <w:tc>
          <w:tcPr>
            <w:tcW w:w="425" w:type="dxa"/>
            <w:tcMar>
              <w:top w:w="15" w:type="dxa"/>
              <w:left w:w="140" w:type="dxa"/>
              <w:bottom w:w="15" w:type="dxa"/>
              <w:right w:w="140" w:type="dxa"/>
            </w:tcMar>
            <w:vAlign w:val="center"/>
            <w:hideMark/>
          </w:tcPr>
          <w:p w:rsidR="005D3911" w:rsidRPr="00212C8C" w:rsidRDefault="00065661" w:rsidP="005236E5">
            <w:pPr>
              <w:spacing w:after="0" w:line="240" w:lineRule="auto"/>
              <w:ind w:left="-138" w:right="-227"/>
              <w:jc w:val="both"/>
              <w:rPr>
                <w:rFonts w:ascii="Times New Roman" w:hAnsi="Times New Roman" w:cs="Times New Roman"/>
                <w:sz w:val="20"/>
                <w:szCs w:val="20"/>
              </w:rPr>
            </w:pPr>
            <w:r>
              <w:rPr>
                <w:rFonts w:ascii="Times New Roman" w:hAnsi="Times New Roman" w:cs="Times New Roman"/>
                <w:sz w:val="20"/>
                <w:szCs w:val="20"/>
              </w:rPr>
              <w:t>,000</w:t>
            </w:r>
          </w:p>
        </w:tc>
        <w:tc>
          <w:tcPr>
            <w:tcW w:w="992" w:type="dxa"/>
            <w:tcMar>
              <w:top w:w="15" w:type="dxa"/>
              <w:left w:w="140" w:type="dxa"/>
              <w:bottom w:w="15" w:type="dxa"/>
              <w:right w:w="140" w:type="dxa"/>
            </w:tcMar>
            <w:vAlign w:val="center"/>
            <w:hideMark/>
          </w:tcPr>
          <w:p w:rsidR="005D3911" w:rsidRPr="00E65ADC" w:rsidRDefault="005D3911" w:rsidP="005236E5">
            <w:pPr>
              <w:spacing w:after="0" w:line="240" w:lineRule="auto"/>
              <w:ind w:left="-142" w:right="-122"/>
              <w:jc w:val="center"/>
              <w:rPr>
                <w:rFonts w:ascii="Times New Roman" w:hAnsi="Times New Roman" w:cs="Times New Roman"/>
                <w:b/>
                <w:sz w:val="20"/>
                <w:szCs w:val="20"/>
              </w:rPr>
            </w:pPr>
            <w:r w:rsidRPr="00E65ADC">
              <w:rPr>
                <w:rFonts w:ascii="Times New Roman" w:hAnsi="Times New Roman" w:cs="Times New Roman"/>
                <w:b/>
                <w:sz w:val="20"/>
                <w:szCs w:val="20"/>
              </w:rPr>
              <w:t>Signifikan</w:t>
            </w:r>
          </w:p>
        </w:tc>
      </w:tr>
      <w:tr w:rsidR="005D3911" w:rsidRPr="00212C8C" w:rsidTr="005D3911">
        <w:trPr>
          <w:trHeight w:val="106"/>
          <w:jc w:val="center"/>
        </w:trPr>
        <w:tc>
          <w:tcPr>
            <w:tcW w:w="843" w:type="dxa"/>
            <w:tcMar>
              <w:top w:w="15" w:type="dxa"/>
              <w:left w:w="57" w:type="dxa"/>
              <w:bottom w:w="15" w:type="dxa"/>
              <w:right w:w="57" w:type="dxa"/>
            </w:tcMar>
            <w:vAlign w:val="center"/>
            <w:hideMark/>
          </w:tcPr>
          <w:p w:rsidR="005D3911" w:rsidRPr="00212C8C" w:rsidRDefault="005D3911"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Z1 &lt; Y2</w:t>
            </w:r>
          </w:p>
        </w:tc>
        <w:tc>
          <w:tcPr>
            <w:tcW w:w="567" w:type="dxa"/>
            <w:noWrap/>
            <w:tcMar>
              <w:top w:w="15" w:type="dxa"/>
              <w:left w:w="140" w:type="dxa"/>
              <w:bottom w:w="15" w:type="dxa"/>
              <w:right w:w="140" w:type="dxa"/>
            </w:tcMar>
            <w:vAlign w:val="center"/>
            <w:hideMark/>
          </w:tcPr>
          <w:p w:rsidR="005D3911" w:rsidRPr="00212C8C" w:rsidRDefault="005D3911"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-,103</w:t>
            </w:r>
          </w:p>
        </w:tc>
        <w:tc>
          <w:tcPr>
            <w:tcW w:w="567" w:type="dxa"/>
            <w:tcMar>
              <w:top w:w="15" w:type="dxa"/>
              <w:left w:w="140" w:type="dxa"/>
              <w:bottom w:w="15" w:type="dxa"/>
              <w:right w:w="140" w:type="dxa"/>
            </w:tcMar>
            <w:vAlign w:val="center"/>
            <w:hideMark/>
          </w:tcPr>
          <w:p w:rsidR="005D3911" w:rsidRPr="00212C8C" w:rsidRDefault="005D3911"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,069</w:t>
            </w:r>
          </w:p>
        </w:tc>
        <w:tc>
          <w:tcPr>
            <w:tcW w:w="570" w:type="dxa"/>
            <w:noWrap/>
            <w:tcMar>
              <w:top w:w="15" w:type="dxa"/>
              <w:left w:w="140" w:type="dxa"/>
              <w:bottom w:w="15" w:type="dxa"/>
              <w:right w:w="140" w:type="dxa"/>
            </w:tcMar>
            <w:vAlign w:val="center"/>
            <w:hideMark/>
          </w:tcPr>
          <w:p w:rsidR="005D3911" w:rsidRPr="00212C8C" w:rsidRDefault="005D3911"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-1,494</w:t>
            </w:r>
          </w:p>
        </w:tc>
        <w:tc>
          <w:tcPr>
            <w:tcW w:w="425" w:type="dxa"/>
            <w:tcMar>
              <w:top w:w="15" w:type="dxa"/>
              <w:left w:w="140" w:type="dxa"/>
              <w:bottom w:w="15" w:type="dxa"/>
              <w:right w:w="140" w:type="dxa"/>
            </w:tcMar>
            <w:vAlign w:val="center"/>
            <w:hideMark/>
          </w:tcPr>
          <w:p w:rsidR="005D3911" w:rsidRPr="00212C8C" w:rsidRDefault="005D3911"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,135</w:t>
            </w:r>
          </w:p>
        </w:tc>
        <w:tc>
          <w:tcPr>
            <w:tcW w:w="992" w:type="dxa"/>
            <w:tcMar>
              <w:top w:w="15" w:type="dxa"/>
              <w:left w:w="140" w:type="dxa"/>
              <w:bottom w:w="15" w:type="dxa"/>
              <w:right w:w="140" w:type="dxa"/>
            </w:tcMar>
            <w:vAlign w:val="center"/>
            <w:hideMark/>
          </w:tcPr>
          <w:p w:rsidR="005D3911" w:rsidRPr="00212C8C" w:rsidRDefault="005D3911"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bl>
    <w:p w:rsidR="00361E3E" w:rsidRPr="00212C8C" w:rsidRDefault="00361E3E" w:rsidP="00FC585F">
      <w:pPr>
        <w:spacing w:after="0" w:line="240" w:lineRule="auto"/>
        <w:jc w:val="both"/>
        <w:rPr>
          <w:rFonts w:ascii="Times New Roman" w:hAnsi="Times New Roman" w:cs="Times New Roman"/>
          <w:sz w:val="20"/>
          <w:szCs w:val="20"/>
        </w:rPr>
      </w:pPr>
    </w:p>
    <w:p w:rsidR="00361E3E" w:rsidRPr="00212C8C" w:rsidRDefault="00361E3E"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Dari data tersebut dapat diambil kesimpulan sebagai berikut:</w:t>
      </w:r>
    </w:p>
    <w:p w:rsidR="004E2C20" w:rsidRPr="00212C8C" w:rsidRDefault="00855050" w:rsidP="004E2C20">
      <w:pPr>
        <w:pStyle w:val="ListParagraph"/>
        <w:numPr>
          <w:ilvl w:val="0"/>
          <w:numId w:val="8"/>
        </w:numPr>
        <w:ind w:left="284" w:hanging="284"/>
        <w:jc w:val="both"/>
        <w:rPr>
          <w:sz w:val="20"/>
          <w:szCs w:val="20"/>
        </w:rPr>
      </w:pPr>
      <w:r>
        <w:rPr>
          <w:sz w:val="20"/>
          <w:szCs w:val="20"/>
          <w:lang w:val="id-ID"/>
        </w:rPr>
        <w:t>Keterkaitan</w:t>
      </w:r>
      <w:r w:rsidR="00361E3E" w:rsidRPr="00212C8C">
        <w:rPr>
          <w:sz w:val="20"/>
          <w:szCs w:val="20"/>
        </w:rPr>
        <w:t xml:space="preserve"> Kualitas Sistem (X1) terhadap </w:t>
      </w:r>
      <w:r w:rsidR="004E2C20">
        <w:rPr>
          <w:sz w:val="20"/>
          <w:szCs w:val="20"/>
          <w:lang w:val="id-ID"/>
        </w:rPr>
        <w:t>Keterkaitan</w:t>
      </w:r>
      <w:r w:rsidR="004E2C20" w:rsidRPr="00212C8C">
        <w:rPr>
          <w:sz w:val="20"/>
          <w:szCs w:val="20"/>
        </w:rPr>
        <w:t xml:space="preserve"> Kualitas Sistem (X1) terhadap Penggunaan (Y1) </w:t>
      </w:r>
    </w:p>
    <w:p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356FBD">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variabel Kualitas Sistem (X1) tidak </w:t>
      </w:r>
      <w:r w:rsidR="00284808">
        <w:rPr>
          <w:rFonts w:ascii="Times New Roman" w:hAnsi="Times New Roman" w:cs="Times New Roman"/>
          <w:sz w:val="20"/>
          <w:szCs w:val="20"/>
        </w:rPr>
        <w:t xml:space="preserve">berpengaruh </w:t>
      </w:r>
      <w:r w:rsidRPr="00212C8C">
        <w:rPr>
          <w:rFonts w:ascii="Times New Roman" w:hAnsi="Times New Roman" w:cs="Times New Roman"/>
          <w:sz w:val="20"/>
          <w:szCs w:val="20"/>
        </w:rPr>
        <w:t>signi</w:t>
      </w:r>
      <w:r>
        <w:rPr>
          <w:rFonts w:ascii="Times New Roman" w:hAnsi="Times New Roman" w:cs="Times New Roman"/>
          <w:sz w:val="20"/>
          <w:szCs w:val="20"/>
        </w:rPr>
        <w:t xml:space="preserve">fikan terhadap Penggunaan (Y1) </w:t>
      </w:r>
      <w:r w:rsidR="001804BC">
        <w:rPr>
          <w:rFonts w:ascii="Times New Roman" w:hAnsi="Times New Roman" w:cs="Times New Roman"/>
          <w:sz w:val="20"/>
          <w:szCs w:val="20"/>
        </w:rPr>
        <w:t xml:space="preserve">dengan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0,201 </w:t>
      </w:r>
      <w:r>
        <w:rPr>
          <w:rFonts w:ascii="Times New Roman" w:hAnsi="Times New Roman" w:cs="Times New Roman"/>
          <w:sz w:val="20"/>
          <w:szCs w:val="20"/>
        </w:rPr>
        <w:t>&gt;</w:t>
      </w:r>
      <w:r w:rsidRPr="00212C8C">
        <w:rPr>
          <w:rFonts w:ascii="Times New Roman" w:hAnsi="Times New Roman" w:cs="Times New Roman"/>
          <w:sz w:val="20"/>
          <w:szCs w:val="20"/>
        </w:rPr>
        <w:t xml:space="preserve"> 0,05.</w:t>
      </w:r>
    </w:p>
    <w:p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Kualitas Informasi (X2) terhadap Penggunaan (Y1)</w:t>
      </w:r>
    </w:p>
    <w:p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072292">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variabel Kualitas Informasi (X2) </w:t>
      </w:r>
      <w:r w:rsidR="00072292">
        <w:rPr>
          <w:rFonts w:ascii="Times New Roman" w:hAnsi="Times New Roman" w:cs="Times New Roman"/>
          <w:sz w:val="20"/>
          <w:szCs w:val="20"/>
        </w:rPr>
        <w:t xml:space="preserve">terdapat keterkaitan </w:t>
      </w:r>
      <w:r w:rsidRPr="00212C8C">
        <w:rPr>
          <w:rFonts w:ascii="Times New Roman" w:hAnsi="Times New Roman" w:cs="Times New Roman"/>
          <w:sz w:val="20"/>
          <w:szCs w:val="20"/>
        </w:rPr>
        <w:t>signi</w:t>
      </w:r>
      <w:r>
        <w:rPr>
          <w:rFonts w:ascii="Times New Roman" w:hAnsi="Times New Roman" w:cs="Times New Roman"/>
          <w:sz w:val="20"/>
          <w:szCs w:val="20"/>
        </w:rPr>
        <w:t xml:space="preserve">fikan terhadap Penggunaan (Y1) </w:t>
      </w:r>
      <w:r w:rsidR="001804BC">
        <w:rPr>
          <w:rFonts w:ascii="Times New Roman" w:hAnsi="Times New Roman" w:cs="Times New Roman"/>
          <w:sz w:val="20"/>
          <w:szCs w:val="20"/>
        </w:rPr>
        <w:t>dengan</w:t>
      </w:r>
      <w:r w:rsidRPr="00212C8C">
        <w:rPr>
          <w:rFonts w:ascii="Times New Roman" w:hAnsi="Times New Roman" w:cs="Times New Roman"/>
          <w:sz w:val="20"/>
          <w:szCs w:val="20"/>
        </w:rPr>
        <w:t xml:space="preserve"> 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0,036 </w:t>
      </w:r>
      <w:r>
        <w:rPr>
          <w:rFonts w:ascii="Times New Roman" w:hAnsi="Times New Roman" w:cs="Times New Roman"/>
          <w:sz w:val="20"/>
          <w:szCs w:val="20"/>
        </w:rPr>
        <w:t xml:space="preserve">&lt; </w:t>
      </w:r>
      <w:r w:rsidRPr="00212C8C">
        <w:rPr>
          <w:rFonts w:ascii="Times New Roman" w:hAnsi="Times New Roman" w:cs="Times New Roman"/>
          <w:sz w:val="20"/>
          <w:szCs w:val="20"/>
        </w:rPr>
        <w:t>0,05.</w:t>
      </w:r>
    </w:p>
    <w:p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Kualitas Layanan (X3) terhadap Penggunaan (Y1)</w:t>
      </w:r>
    </w:p>
    <w:p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072292">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Kualitas Layanan (X3) </w:t>
      </w:r>
      <w:r w:rsidR="00072292">
        <w:rPr>
          <w:rFonts w:ascii="Times New Roman" w:hAnsi="Times New Roman" w:cs="Times New Roman"/>
          <w:sz w:val="20"/>
          <w:szCs w:val="20"/>
        </w:rPr>
        <w:t xml:space="preserve">terdapat keterkaitan </w:t>
      </w:r>
      <w:r w:rsidRPr="00212C8C">
        <w:rPr>
          <w:rFonts w:ascii="Times New Roman" w:hAnsi="Times New Roman" w:cs="Times New Roman"/>
          <w:sz w:val="20"/>
          <w:szCs w:val="20"/>
        </w:rPr>
        <w:t>signifikan terhadap Penggunaan (Y1)</w:t>
      </w:r>
      <w:r w:rsidR="001804BC">
        <w:rPr>
          <w:rFonts w:ascii="Times New Roman" w:hAnsi="Times New Roman" w:cs="Times New Roman"/>
          <w:sz w:val="20"/>
          <w:szCs w:val="20"/>
        </w:rPr>
        <w:t xml:space="preserve"> dengan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0,013</w:t>
      </w:r>
      <w:r>
        <w:rPr>
          <w:rFonts w:ascii="Times New Roman" w:hAnsi="Times New Roman" w:cs="Times New Roman"/>
          <w:sz w:val="20"/>
          <w:szCs w:val="20"/>
        </w:rPr>
        <w:t xml:space="preserve"> &lt;</w:t>
      </w:r>
      <w:r w:rsidRPr="00212C8C">
        <w:rPr>
          <w:rFonts w:ascii="Times New Roman" w:hAnsi="Times New Roman" w:cs="Times New Roman"/>
          <w:sz w:val="20"/>
          <w:szCs w:val="20"/>
        </w:rPr>
        <w:t xml:space="preserve"> 0,05.</w:t>
      </w:r>
    </w:p>
    <w:p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Kualitas Sistem (X1) terhadap Kepuasan Pengguna (Y2)</w:t>
      </w:r>
    </w:p>
    <w:p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1804BC">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Kualitas Sistem (X1) tidak </w:t>
      </w:r>
      <w:r w:rsidR="00E17722">
        <w:rPr>
          <w:rFonts w:ascii="Times New Roman" w:hAnsi="Times New Roman" w:cs="Times New Roman"/>
          <w:sz w:val="20"/>
          <w:szCs w:val="20"/>
        </w:rPr>
        <w:t>berdampak</w:t>
      </w:r>
      <w:r w:rsidR="00284808">
        <w:rPr>
          <w:rFonts w:ascii="Times New Roman" w:hAnsi="Times New Roman" w:cs="Times New Roman"/>
          <w:sz w:val="20"/>
          <w:szCs w:val="20"/>
        </w:rPr>
        <w:t xml:space="preserve"> </w:t>
      </w:r>
      <w:r w:rsidRPr="00212C8C">
        <w:rPr>
          <w:rFonts w:ascii="Times New Roman" w:hAnsi="Times New Roman" w:cs="Times New Roman"/>
          <w:sz w:val="20"/>
          <w:szCs w:val="20"/>
        </w:rPr>
        <w:t>signifikan terhadap Kepuasan Pengguna (Y2)</w:t>
      </w:r>
      <w:r w:rsidR="0064338E">
        <w:rPr>
          <w:rFonts w:ascii="Times New Roman" w:hAnsi="Times New Roman" w:cs="Times New Roman"/>
          <w:sz w:val="20"/>
          <w:szCs w:val="20"/>
        </w:rPr>
        <w:t xml:space="preserve"> dengan </w:t>
      </w:r>
      <w:r w:rsidRPr="00212C8C">
        <w:rPr>
          <w:rFonts w:ascii="Times New Roman" w:hAnsi="Times New Roman" w:cs="Times New Roman"/>
          <w:sz w:val="20"/>
          <w:szCs w:val="20"/>
        </w:rPr>
        <w:t>p-</w:t>
      </w:r>
      <w:r w:rsidRPr="00EF1A6D">
        <w:rPr>
          <w:rFonts w:ascii="Times New Roman" w:hAnsi="Times New Roman" w:cs="Times New Roman"/>
          <w:i/>
          <w:sz w:val="20"/>
          <w:szCs w:val="20"/>
        </w:rPr>
        <w:t>value</w:t>
      </w:r>
      <w:r w:rsidRPr="00212C8C">
        <w:rPr>
          <w:rFonts w:ascii="Times New Roman" w:hAnsi="Times New Roman" w:cs="Times New Roman"/>
          <w:sz w:val="20"/>
          <w:szCs w:val="20"/>
        </w:rPr>
        <w:t xml:space="preserve"> sebesar 0,153 </w:t>
      </w:r>
      <w:r>
        <w:rPr>
          <w:rFonts w:ascii="Times New Roman" w:hAnsi="Times New Roman" w:cs="Times New Roman"/>
          <w:sz w:val="20"/>
          <w:szCs w:val="20"/>
        </w:rPr>
        <w:t>&gt;</w:t>
      </w:r>
      <w:r w:rsidRPr="00212C8C">
        <w:rPr>
          <w:rFonts w:ascii="Times New Roman" w:hAnsi="Times New Roman" w:cs="Times New Roman"/>
          <w:sz w:val="20"/>
          <w:szCs w:val="20"/>
        </w:rPr>
        <w:t xml:space="preserve"> 0,05.</w:t>
      </w:r>
    </w:p>
    <w:p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Kualitas Informasi (X2) terhadap Kepuasan Pengguna (Y2) </w:t>
      </w:r>
    </w:p>
    <w:p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004F3AFB">
        <w:rPr>
          <w:rFonts w:ascii="Times New Roman" w:hAnsi="Times New Roman" w:cs="Times New Roman"/>
          <w:sz w:val="20"/>
          <w:szCs w:val="20"/>
        </w:rPr>
        <w:t xml:space="preserve"> pengujian</w:t>
      </w:r>
      <w:r w:rsidRPr="00212C8C">
        <w:rPr>
          <w:rFonts w:ascii="Times New Roman" w:hAnsi="Times New Roman" w:cs="Times New Roman"/>
          <w:sz w:val="20"/>
          <w:szCs w:val="20"/>
        </w:rPr>
        <w:t xml:space="preserve"> Kualitas Informasi (X2) </w:t>
      </w:r>
      <w:r w:rsidR="00284808">
        <w:rPr>
          <w:rFonts w:ascii="Times New Roman" w:hAnsi="Times New Roman" w:cs="Times New Roman"/>
          <w:sz w:val="20"/>
          <w:szCs w:val="20"/>
        </w:rPr>
        <w:t xml:space="preserve">tidak </w:t>
      </w:r>
      <w:r w:rsidR="00E17722">
        <w:rPr>
          <w:rFonts w:ascii="Times New Roman" w:hAnsi="Times New Roman" w:cs="Times New Roman"/>
          <w:sz w:val="20"/>
          <w:szCs w:val="20"/>
        </w:rPr>
        <w:t xml:space="preserve">berdampak </w:t>
      </w:r>
      <w:r w:rsidRPr="00212C8C">
        <w:rPr>
          <w:rFonts w:ascii="Times New Roman" w:hAnsi="Times New Roman" w:cs="Times New Roman"/>
          <w:sz w:val="20"/>
          <w:szCs w:val="20"/>
        </w:rPr>
        <w:t>signifikan terhadap Kepuasan Pengguna (Y2)</w:t>
      </w:r>
      <w:r w:rsidR="004F3AFB">
        <w:rPr>
          <w:rFonts w:ascii="Times New Roman" w:hAnsi="Times New Roman" w:cs="Times New Roman"/>
          <w:sz w:val="20"/>
          <w:szCs w:val="20"/>
        </w:rPr>
        <w:t xml:space="preserve"> dengan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0,051 </w:t>
      </w:r>
      <w:r>
        <w:rPr>
          <w:rFonts w:ascii="Times New Roman" w:hAnsi="Times New Roman" w:cs="Times New Roman"/>
          <w:sz w:val="20"/>
          <w:szCs w:val="20"/>
        </w:rPr>
        <w:t>&gt;</w:t>
      </w:r>
      <w:r w:rsidRPr="00212C8C">
        <w:rPr>
          <w:rFonts w:ascii="Times New Roman" w:hAnsi="Times New Roman" w:cs="Times New Roman"/>
          <w:sz w:val="20"/>
          <w:szCs w:val="20"/>
        </w:rPr>
        <w:t xml:space="preserve"> 0,05</w:t>
      </w:r>
      <w:r>
        <w:rPr>
          <w:rFonts w:ascii="Times New Roman" w:hAnsi="Times New Roman" w:cs="Times New Roman"/>
          <w:sz w:val="20"/>
          <w:szCs w:val="20"/>
        </w:rPr>
        <w:t xml:space="preserve">. </w:t>
      </w:r>
    </w:p>
    <w:p w:rsidR="004E2C20" w:rsidRPr="00212C8C" w:rsidRDefault="004E2C20" w:rsidP="004E2C20">
      <w:pPr>
        <w:pStyle w:val="ListParagraph"/>
        <w:numPr>
          <w:ilvl w:val="0"/>
          <w:numId w:val="8"/>
        </w:numPr>
        <w:ind w:left="284" w:hanging="284"/>
        <w:jc w:val="both"/>
        <w:rPr>
          <w:sz w:val="20"/>
          <w:szCs w:val="20"/>
        </w:rPr>
      </w:pPr>
      <w:r>
        <w:rPr>
          <w:sz w:val="20"/>
          <w:szCs w:val="20"/>
          <w:lang w:val="id-ID"/>
        </w:rPr>
        <w:lastRenderedPageBreak/>
        <w:t>Keterkaitan</w:t>
      </w:r>
      <w:r w:rsidRPr="00212C8C">
        <w:rPr>
          <w:sz w:val="20"/>
          <w:szCs w:val="20"/>
        </w:rPr>
        <w:t xml:space="preserve"> antara Kualitas Layanan (X3) terhadap Kepuasan Pengguna (Y2) </w:t>
      </w:r>
    </w:p>
    <w:p w:rsidR="004E2C20"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4F3AFB">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Kualitas Layanan (X3) tidak </w:t>
      </w:r>
      <w:r w:rsidR="00E17722">
        <w:rPr>
          <w:rFonts w:ascii="Times New Roman" w:hAnsi="Times New Roman" w:cs="Times New Roman"/>
          <w:sz w:val="20"/>
          <w:szCs w:val="20"/>
        </w:rPr>
        <w:t xml:space="preserve">berdampak </w:t>
      </w:r>
      <w:r w:rsidRPr="00212C8C">
        <w:rPr>
          <w:rFonts w:ascii="Times New Roman" w:hAnsi="Times New Roman" w:cs="Times New Roman"/>
          <w:sz w:val="20"/>
          <w:szCs w:val="20"/>
        </w:rPr>
        <w:t>signifikan terhadap Kepuasan Pengguna (Y2)</w:t>
      </w:r>
      <w:r w:rsidR="004F3AFB">
        <w:rPr>
          <w:rFonts w:ascii="Times New Roman" w:hAnsi="Times New Roman" w:cs="Times New Roman"/>
          <w:sz w:val="20"/>
          <w:szCs w:val="20"/>
        </w:rPr>
        <w:t xml:space="preserve"> dengan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0,084 yang </w:t>
      </w:r>
      <w:r>
        <w:rPr>
          <w:rFonts w:ascii="Times New Roman" w:hAnsi="Times New Roman" w:cs="Times New Roman"/>
          <w:sz w:val="20"/>
          <w:szCs w:val="20"/>
        </w:rPr>
        <w:t>&gt;</w:t>
      </w:r>
      <w:r w:rsidRPr="00212C8C">
        <w:rPr>
          <w:rFonts w:ascii="Times New Roman" w:hAnsi="Times New Roman" w:cs="Times New Roman"/>
          <w:sz w:val="20"/>
          <w:szCs w:val="20"/>
        </w:rPr>
        <w:t xml:space="preserve"> 0,05. </w:t>
      </w:r>
    </w:p>
    <w:p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Penggunaan (Y1) </w:t>
      </w:r>
      <w:r>
        <w:rPr>
          <w:sz w:val="20"/>
          <w:szCs w:val="20"/>
          <w:lang w:val="id-ID"/>
        </w:rPr>
        <w:t>atas</w:t>
      </w:r>
      <w:r w:rsidRPr="00212C8C">
        <w:rPr>
          <w:sz w:val="20"/>
          <w:szCs w:val="20"/>
        </w:rPr>
        <w:t xml:space="preserve"> Kepuasan Pengguna (Y2) </w:t>
      </w:r>
    </w:p>
    <w:p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AD0AC2">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Penggunaan (Y1) tidak </w:t>
      </w:r>
      <w:r w:rsidR="00E17722">
        <w:rPr>
          <w:rFonts w:ascii="Times New Roman" w:hAnsi="Times New Roman" w:cs="Times New Roman"/>
          <w:sz w:val="20"/>
          <w:szCs w:val="20"/>
        </w:rPr>
        <w:t xml:space="preserve">berdampak </w:t>
      </w:r>
      <w:r w:rsidRPr="00212C8C">
        <w:rPr>
          <w:rFonts w:ascii="Times New Roman" w:hAnsi="Times New Roman" w:cs="Times New Roman"/>
          <w:sz w:val="20"/>
          <w:szCs w:val="20"/>
        </w:rPr>
        <w:t>signifikan terhadap Kepuasan Pengguna (Y2</w:t>
      </w:r>
      <w:r w:rsidR="00907959">
        <w:rPr>
          <w:rFonts w:ascii="Times New Roman" w:hAnsi="Times New Roman" w:cs="Times New Roman"/>
          <w:sz w:val="20"/>
          <w:szCs w:val="20"/>
        </w:rPr>
        <w:t>) dengan</w:t>
      </w:r>
      <w:r w:rsidRPr="00212C8C">
        <w:rPr>
          <w:rFonts w:ascii="Times New Roman" w:hAnsi="Times New Roman" w:cs="Times New Roman"/>
          <w:sz w:val="20"/>
          <w:szCs w:val="20"/>
        </w:rPr>
        <w:t xml:space="preserve"> 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0,574 </w:t>
      </w:r>
      <w:r>
        <w:rPr>
          <w:rFonts w:ascii="Times New Roman" w:hAnsi="Times New Roman" w:cs="Times New Roman"/>
          <w:sz w:val="20"/>
          <w:szCs w:val="20"/>
        </w:rPr>
        <w:t>&gt;</w:t>
      </w:r>
      <w:r w:rsidRPr="00212C8C">
        <w:rPr>
          <w:rFonts w:ascii="Times New Roman" w:hAnsi="Times New Roman" w:cs="Times New Roman"/>
          <w:sz w:val="20"/>
          <w:szCs w:val="20"/>
        </w:rPr>
        <w:t xml:space="preserve"> 0,05. </w:t>
      </w:r>
    </w:p>
    <w:p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Penggunaan (Y1) terhadap Manfaat Bersih (Z1)</w:t>
      </w:r>
    </w:p>
    <w:p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Penggunaan (Y1) </w:t>
      </w:r>
      <w:r w:rsidR="008E047A">
        <w:rPr>
          <w:rFonts w:ascii="Times New Roman" w:hAnsi="Times New Roman" w:cs="Times New Roman"/>
          <w:sz w:val="20"/>
          <w:szCs w:val="20"/>
        </w:rPr>
        <w:t>terdapat keterkaitan</w:t>
      </w:r>
      <w:r w:rsidRPr="00212C8C">
        <w:rPr>
          <w:rFonts w:ascii="Times New Roman" w:hAnsi="Times New Roman" w:cs="Times New Roman"/>
          <w:sz w:val="20"/>
          <w:szCs w:val="20"/>
        </w:rPr>
        <w:t xml:space="preserve"> signifikan terhadap Manfaat Bersih (Z1)</w:t>
      </w:r>
      <w:r w:rsidR="00E17722">
        <w:rPr>
          <w:rFonts w:ascii="Times New Roman" w:hAnsi="Times New Roman" w:cs="Times New Roman"/>
          <w:sz w:val="20"/>
          <w:szCs w:val="20"/>
        </w:rPr>
        <w:t xml:space="preserve"> </w:t>
      </w:r>
      <w:r w:rsidRPr="00212C8C">
        <w:rPr>
          <w:rFonts w:ascii="Times New Roman" w:hAnsi="Times New Roman" w:cs="Times New Roman"/>
          <w:sz w:val="20"/>
          <w:szCs w:val="20"/>
        </w:rPr>
        <w:t>dengan</w:t>
      </w:r>
      <w:r w:rsidR="008E047A">
        <w:rPr>
          <w:rFonts w:ascii="Times New Roman" w:hAnsi="Times New Roman" w:cs="Times New Roman"/>
          <w:sz w:val="20"/>
          <w:szCs w:val="20"/>
        </w:rPr>
        <w:t xml:space="preserve">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0,000 </w:t>
      </w:r>
      <w:r>
        <w:rPr>
          <w:rFonts w:ascii="Times New Roman" w:hAnsi="Times New Roman" w:cs="Times New Roman"/>
          <w:sz w:val="20"/>
          <w:szCs w:val="20"/>
        </w:rPr>
        <w:t>&lt;</w:t>
      </w:r>
      <w:r w:rsidRPr="00212C8C">
        <w:rPr>
          <w:rFonts w:ascii="Times New Roman" w:hAnsi="Times New Roman" w:cs="Times New Roman"/>
          <w:sz w:val="20"/>
          <w:szCs w:val="20"/>
        </w:rPr>
        <w:t xml:space="preserve"> 0,05. </w:t>
      </w:r>
    </w:p>
    <w:p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Kepuasan Pengguna (Y2) terhadap Manfaat Bersih (Z1)</w:t>
      </w:r>
    </w:p>
    <w:p w:rsidR="00361E3E" w:rsidRPr="004E2C20" w:rsidRDefault="004E2C20" w:rsidP="004E2C20">
      <w:pPr>
        <w:spacing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A206D0">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Kepuasan Pengguna (Y2) tidak </w:t>
      </w:r>
      <w:r w:rsidR="00E17722">
        <w:rPr>
          <w:rFonts w:ascii="Times New Roman" w:hAnsi="Times New Roman" w:cs="Times New Roman"/>
          <w:sz w:val="20"/>
          <w:szCs w:val="20"/>
        </w:rPr>
        <w:t xml:space="preserve">berdampak </w:t>
      </w:r>
      <w:r w:rsidRPr="00212C8C">
        <w:rPr>
          <w:rFonts w:ascii="Times New Roman" w:hAnsi="Times New Roman" w:cs="Times New Roman"/>
          <w:sz w:val="20"/>
          <w:szCs w:val="20"/>
        </w:rPr>
        <w:t>signifikan terhadap Manfaat Bersih (Z1</w:t>
      </w:r>
      <w:r w:rsidR="00A206D0">
        <w:rPr>
          <w:rFonts w:ascii="Times New Roman" w:hAnsi="Times New Roman" w:cs="Times New Roman"/>
          <w:sz w:val="20"/>
          <w:szCs w:val="20"/>
        </w:rPr>
        <w:t>) dengan</w:t>
      </w:r>
      <w:r w:rsidRPr="00212C8C">
        <w:rPr>
          <w:rFonts w:ascii="Times New Roman" w:hAnsi="Times New Roman" w:cs="Times New Roman"/>
          <w:sz w:val="20"/>
          <w:szCs w:val="20"/>
        </w:rPr>
        <w:t xml:space="preserve"> 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0,135 </w:t>
      </w:r>
      <w:r>
        <w:rPr>
          <w:rFonts w:ascii="Times New Roman" w:hAnsi="Times New Roman" w:cs="Times New Roman"/>
          <w:sz w:val="20"/>
          <w:szCs w:val="20"/>
        </w:rPr>
        <w:t>&gt;</w:t>
      </w:r>
      <w:r w:rsidRPr="00212C8C">
        <w:rPr>
          <w:rFonts w:ascii="Times New Roman" w:hAnsi="Times New Roman" w:cs="Times New Roman"/>
          <w:sz w:val="20"/>
          <w:szCs w:val="20"/>
        </w:rPr>
        <w:t xml:space="preserve"> 0,05.</w:t>
      </w:r>
    </w:p>
    <w:p w:rsidR="00361E3E" w:rsidRPr="00212C8C" w:rsidRDefault="00361E3E" w:rsidP="00FA1CF8">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 xml:space="preserve">Pengaruh </w:t>
      </w:r>
      <w:r w:rsidR="00733AC5" w:rsidRPr="00212C8C">
        <w:rPr>
          <w:rFonts w:ascii="Times New Roman" w:hAnsi="Times New Roman" w:cs="Times New Roman"/>
          <w:b/>
          <w:sz w:val="20"/>
          <w:szCs w:val="20"/>
        </w:rPr>
        <w:t>Langsung Antar Variabel</w:t>
      </w:r>
    </w:p>
    <w:p w:rsidR="00361E3E" w:rsidRPr="00212C8C" w:rsidRDefault="00361E3E" w:rsidP="00361E3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 xml:space="preserve">Hubungan berpengaruh langsung terjadi </w:t>
      </w:r>
      <w:r w:rsidR="00AD2577">
        <w:rPr>
          <w:rFonts w:ascii="Times New Roman" w:hAnsi="Times New Roman" w:cs="Times New Roman"/>
          <w:sz w:val="20"/>
          <w:szCs w:val="20"/>
        </w:rPr>
        <w:t xml:space="preserve">antara </w:t>
      </w:r>
      <w:r w:rsidRPr="00212C8C">
        <w:rPr>
          <w:rFonts w:ascii="Times New Roman" w:hAnsi="Times New Roman" w:cs="Times New Roman"/>
          <w:sz w:val="20"/>
          <w:szCs w:val="20"/>
        </w:rPr>
        <w:t>variabel independen (X) dengan variabel intervening (Y).</w:t>
      </w:r>
    </w:p>
    <w:p w:rsidR="008F0871" w:rsidRPr="00212C8C" w:rsidRDefault="008F0871" w:rsidP="00FA1CF8">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8</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Pengaruh Langsung Variabel Penelitian</w:t>
      </w:r>
    </w:p>
    <w:tbl>
      <w:tblPr>
        <w:tblStyle w:val="TableGrid"/>
        <w:tblW w:w="3964" w:type="dxa"/>
        <w:tblLook w:val="04A0" w:firstRow="1" w:lastRow="0" w:firstColumn="1" w:lastColumn="0" w:noHBand="0" w:noVBand="1"/>
      </w:tblPr>
      <w:tblGrid>
        <w:gridCol w:w="1108"/>
        <w:gridCol w:w="1001"/>
        <w:gridCol w:w="883"/>
        <w:gridCol w:w="972"/>
      </w:tblGrid>
      <w:tr w:rsidR="007E6AD8" w:rsidRPr="00212C8C" w:rsidTr="00D17F2E">
        <w:trPr>
          <w:trHeight w:val="279"/>
        </w:trPr>
        <w:tc>
          <w:tcPr>
            <w:tcW w:w="2109" w:type="dxa"/>
            <w:gridSpan w:val="2"/>
            <w:vMerge w:val="restart"/>
            <w:shd w:val="clear" w:color="auto" w:fill="F7CAAC" w:themeFill="accent2" w:themeFillTint="66"/>
            <w:vAlign w:val="center"/>
          </w:tcPr>
          <w:p w:rsidR="007E6AD8" w:rsidRPr="00212C8C" w:rsidRDefault="007E6AD8" w:rsidP="007E6AD8">
            <w:pPr>
              <w:ind w:firstLine="90"/>
              <w:jc w:val="both"/>
              <w:rPr>
                <w:rFonts w:ascii="Times New Roman" w:hAnsi="Times New Roman" w:cs="Times New Roman"/>
                <w:b/>
                <w:sz w:val="20"/>
                <w:szCs w:val="20"/>
              </w:rPr>
            </w:pPr>
            <w:r w:rsidRPr="00212C8C">
              <w:rPr>
                <w:rFonts w:ascii="Times New Roman" w:hAnsi="Times New Roman" w:cs="Times New Roman"/>
                <w:b/>
                <w:sz w:val="20"/>
                <w:szCs w:val="20"/>
              </w:rPr>
              <w:t>Pengaruh Langsung</w:t>
            </w:r>
          </w:p>
        </w:tc>
        <w:tc>
          <w:tcPr>
            <w:tcW w:w="1855" w:type="dxa"/>
            <w:gridSpan w:val="2"/>
            <w:shd w:val="clear" w:color="auto" w:fill="F7CAAC" w:themeFill="accent2" w:themeFillTint="66"/>
          </w:tcPr>
          <w:p w:rsidR="007E6AD8" w:rsidRPr="00212C8C" w:rsidRDefault="007E6AD8" w:rsidP="004802EB">
            <w:pPr>
              <w:ind w:firstLine="90"/>
              <w:jc w:val="center"/>
              <w:rPr>
                <w:rFonts w:ascii="Times New Roman" w:hAnsi="Times New Roman" w:cs="Times New Roman"/>
                <w:b/>
                <w:sz w:val="20"/>
                <w:szCs w:val="20"/>
              </w:rPr>
            </w:pPr>
            <w:r w:rsidRPr="00212C8C">
              <w:rPr>
                <w:rFonts w:ascii="Times New Roman" w:hAnsi="Times New Roman" w:cs="Times New Roman"/>
                <w:b/>
                <w:sz w:val="20"/>
                <w:szCs w:val="20"/>
              </w:rPr>
              <w:t xml:space="preserve">Variabel </w:t>
            </w:r>
            <w:r w:rsidRPr="00212C8C">
              <w:rPr>
                <w:rFonts w:ascii="Times New Roman" w:hAnsi="Times New Roman" w:cs="Times New Roman"/>
                <w:b/>
                <w:i/>
                <w:sz w:val="20"/>
                <w:szCs w:val="20"/>
              </w:rPr>
              <w:t>Intervening</w:t>
            </w:r>
          </w:p>
        </w:tc>
      </w:tr>
      <w:tr w:rsidR="007E6AD8" w:rsidRPr="00212C8C" w:rsidTr="00D17F2E">
        <w:trPr>
          <w:trHeight w:val="726"/>
        </w:trPr>
        <w:tc>
          <w:tcPr>
            <w:tcW w:w="2109" w:type="dxa"/>
            <w:gridSpan w:val="2"/>
            <w:vMerge/>
            <w:shd w:val="clear" w:color="auto" w:fill="F7CAAC" w:themeFill="accent2" w:themeFillTint="66"/>
          </w:tcPr>
          <w:p w:rsidR="007E6AD8" w:rsidRPr="00212C8C" w:rsidRDefault="007E6AD8" w:rsidP="007E6AD8">
            <w:pPr>
              <w:ind w:firstLine="90"/>
              <w:jc w:val="both"/>
              <w:rPr>
                <w:rFonts w:ascii="Times New Roman" w:hAnsi="Times New Roman" w:cs="Times New Roman"/>
                <w:sz w:val="20"/>
                <w:szCs w:val="20"/>
              </w:rPr>
            </w:pPr>
          </w:p>
        </w:tc>
        <w:tc>
          <w:tcPr>
            <w:tcW w:w="883" w:type="dxa"/>
            <w:shd w:val="clear" w:color="auto" w:fill="F7CAAC" w:themeFill="accent2" w:themeFillTint="66"/>
          </w:tcPr>
          <w:p w:rsidR="007E6AD8" w:rsidRPr="00212C8C" w:rsidRDefault="007E6AD8" w:rsidP="00D17F2E">
            <w:pPr>
              <w:ind w:right="-42"/>
              <w:jc w:val="both"/>
              <w:rPr>
                <w:rFonts w:ascii="Times New Roman" w:hAnsi="Times New Roman" w:cs="Times New Roman"/>
                <w:sz w:val="20"/>
                <w:szCs w:val="20"/>
              </w:rPr>
            </w:pPr>
            <w:r w:rsidRPr="00212C8C">
              <w:rPr>
                <w:rFonts w:ascii="Times New Roman" w:hAnsi="Times New Roman" w:cs="Times New Roman"/>
                <w:sz w:val="20"/>
                <w:szCs w:val="20"/>
              </w:rPr>
              <w:t>Penggu</w:t>
            </w:r>
            <w:r w:rsidR="00D17F2E" w:rsidRPr="00212C8C">
              <w:rPr>
                <w:rFonts w:ascii="Times New Roman" w:hAnsi="Times New Roman" w:cs="Times New Roman"/>
                <w:sz w:val="20"/>
                <w:szCs w:val="20"/>
                <w:lang w:val="id-ID"/>
              </w:rPr>
              <w:t>-</w:t>
            </w:r>
            <w:r w:rsidRPr="00212C8C">
              <w:rPr>
                <w:rFonts w:ascii="Times New Roman" w:hAnsi="Times New Roman" w:cs="Times New Roman"/>
                <w:sz w:val="20"/>
                <w:szCs w:val="20"/>
              </w:rPr>
              <w:t>naan (Y1)</w:t>
            </w:r>
          </w:p>
        </w:tc>
        <w:tc>
          <w:tcPr>
            <w:tcW w:w="972" w:type="dxa"/>
            <w:shd w:val="clear" w:color="auto" w:fill="F7CAAC" w:themeFill="accent2" w:themeFillTint="66"/>
          </w:tcPr>
          <w:p w:rsidR="007E6AD8" w:rsidRPr="00212C8C" w:rsidRDefault="007E6AD8" w:rsidP="00D17F2E">
            <w:pPr>
              <w:ind w:left="-128" w:right="-139" w:firstLine="14"/>
              <w:jc w:val="both"/>
              <w:rPr>
                <w:rFonts w:ascii="Times New Roman" w:hAnsi="Times New Roman" w:cs="Times New Roman"/>
                <w:sz w:val="20"/>
                <w:szCs w:val="20"/>
              </w:rPr>
            </w:pPr>
            <w:r w:rsidRPr="00212C8C">
              <w:rPr>
                <w:rFonts w:ascii="Times New Roman" w:hAnsi="Times New Roman" w:cs="Times New Roman"/>
                <w:sz w:val="20"/>
                <w:szCs w:val="20"/>
              </w:rPr>
              <w:t>Kepuasan Pengguna (Y2)</w:t>
            </w:r>
          </w:p>
        </w:tc>
      </w:tr>
      <w:tr w:rsidR="007E6AD8" w:rsidRPr="00212C8C" w:rsidTr="00D17F2E">
        <w:trPr>
          <w:trHeight w:val="131"/>
        </w:trPr>
        <w:tc>
          <w:tcPr>
            <w:tcW w:w="1108" w:type="dxa"/>
            <w:vMerge w:val="restart"/>
            <w:vAlign w:val="center"/>
          </w:tcPr>
          <w:p w:rsidR="007E6AD8" w:rsidRPr="00212C8C" w:rsidRDefault="007E6AD8" w:rsidP="00D17F2E">
            <w:pPr>
              <w:ind w:left="-120" w:right="-145"/>
              <w:jc w:val="both"/>
              <w:rPr>
                <w:rFonts w:ascii="Times New Roman" w:hAnsi="Times New Roman" w:cs="Times New Roman"/>
                <w:b/>
                <w:sz w:val="20"/>
                <w:szCs w:val="20"/>
              </w:rPr>
            </w:pPr>
            <w:r w:rsidRPr="00212C8C">
              <w:rPr>
                <w:rFonts w:ascii="Times New Roman" w:hAnsi="Times New Roman" w:cs="Times New Roman"/>
                <w:b/>
                <w:sz w:val="20"/>
                <w:szCs w:val="20"/>
              </w:rPr>
              <w:t>Variabel Independen</w:t>
            </w:r>
          </w:p>
        </w:tc>
        <w:tc>
          <w:tcPr>
            <w:tcW w:w="1001" w:type="dxa"/>
          </w:tcPr>
          <w:p w:rsidR="007E6AD8" w:rsidRPr="00212C8C" w:rsidRDefault="007E6AD8" w:rsidP="00D17F2E">
            <w:pPr>
              <w:ind w:left="-60" w:right="-143"/>
              <w:jc w:val="both"/>
              <w:rPr>
                <w:rFonts w:ascii="Times New Roman" w:hAnsi="Times New Roman" w:cs="Times New Roman"/>
                <w:sz w:val="20"/>
                <w:szCs w:val="20"/>
              </w:rPr>
            </w:pPr>
            <w:r w:rsidRPr="00212C8C">
              <w:rPr>
                <w:rFonts w:ascii="Times New Roman" w:hAnsi="Times New Roman" w:cs="Times New Roman"/>
                <w:sz w:val="20"/>
                <w:szCs w:val="20"/>
              </w:rPr>
              <w:t>Kualitas Sistem (X1)</w:t>
            </w:r>
          </w:p>
        </w:tc>
        <w:tc>
          <w:tcPr>
            <w:tcW w:w="883" w:type="dxa"/>
          </w:tcPr>
          <w:p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-1,195</w:t>
            </w:r>
          </w:p>
        </w:tc>
        <w:tc>
          <w:tcPr>
            <w:tcW w:w="972" w:type="dxa"/>
          </w:tcPr>
          <w:p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-2,423</w:t>
            </w:r>
          </w:p>
        </w:tc>
      </w:tr>
      <w:tr w:rsidR="007E6AD8" w:rsidRPr="00212C8C" w:rsidTr="00D17F2E">
        <w:trPr>
          <w:trHeight w:val="177"/>
        </w:trPr>
        <w:tc>
          <w:tcPr>
            <w:tcW w:w="1108" w:type="dxa"/>
            <w:vMerge/>
          </w:tcPr>
          <w:p w:rsidR="007E6AD8" w:rsidRPr="00212C8C" w:rsidRDefault="007E6AD8" w:rsidP="007E6AD8">
            <w:pPr>
              <w:ind w:firstLine="90"/>
              <w:jc w:val="both"/>
              <w:rPr>
                <w:rFonts w:ascii="Times New Roman" w:hAnsi="Times New Roman" w:cs="Times New Roman"/>
                <w:sz w:val="20"/>
                <w:szCs w:val="20"/>
              </w:rPr>
            </w:pPr>
          </w:p>
        </w:tc>
        <w:tc>
          <w:tcPr>
            <w:tcW w:w="1001" w:type="dxa"/>
          </w:tcPr>
          <w:p w:rsidR="007E6AD8" w:rsidRPr="00212C8C" w:rsidRDefault="007E6AD8" w:rsidP="00FC06B6">
            <w:pPr>
              <w:ind w:left="-82"/>
              <w:rPr>
                <w:rFonts w:ascii="Times New Roman" w:hAnsi="Times New Roman" w:cs="Times New Roman"/>
                <w:sz w:val="20"/>
                <w:szCs w:val="20"/>
              </w:rPr>
            </w:pPr>
            <w:r w:rsidRPr="00212C8C">
              <w:rPr>
                <w:rFonts w:ascii="Times New Roman" w:hAnsi="Times New Roman" w:cs="Times New Roman"/>
                <w:sz w:val="20"/>
                <w:szCs w:val="20"/>
              </w:rPr>
              <w:t>Kualitas Informasi (X2)</w:t>
            </w:r>
          </w:p>
        </w:tc>
        <w:tc>
          <w:tcPr>
            <w:tcW w:w="883" w:type="dxa"/>
          </w:tcPr>
          <w:p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0,704</w:t>
            </w:r>
          </w:p>
        </w:tc>
        <w:tc>
          <w:tcPr>
            <w:tcW w:w="972" w:type="dxa"/>
          </w:tcPr>
          <w:p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1,303</w:t>
            </w:r>
          </w:p>
        </w:tc>
      </w:tr>
      <w:tr w:rsidR="007E6AD8" w:rsidRPr="00212C8C" w:rsidTr="00D17F2E">
        <w:trPr>
          <w:trHeight w:val="224"/>
        </w:trPr>
        <w:tc>
          <w:tcPr>
            <w:tcW w:w="1108" w:type="dxa"/>
            <w:vMerge/>
            <w:tcBorders>
              <w:bottom w:val="single" w:sz="4" w:space="0" w:color="auto"/>
            </w:tcBorders>
          </w:tcPr>
          <w:p w:rsidR="007E6AD8" w:rsidRPr="00212C8C" w:rsidRDefault="007E6AD8" w:rsidP="007E6AD8">
            <w:pPr>
              <w:ind w:firstLine="90"/>
              <w:jc w:val="both"/>
              <w:rPr>
                <w:rFonts w:ascii="Times New Roman" w:hAnsi="Times New Roman" w:cs="Times New Roman"/>
                <w:sz w:val="20"/>
                <w:szCs w:val="20"/>
              </w:rPr>
            </w:pPr>
          </w:p>
        </w:tc>
        <w:tc>
          <w:tcPr>
            <w:tcW w:w="1001" w:type="dxa"/>
          </w:tcPr>
          <w:p w:rsidR="007E6AD8" w:rsidRPr="00212C8C" w:rsidRDefault="007E6AD8" w:rsidP="00FC06B6">
            <w:pPr>
              <w:ind w:left="-82"/>
              <w:jc w:val="both"/>
              <w:rPr>
                <w:rFonts w:ascii="Times New Roman" w:hAnsi="Times New Roman" w:cs="Times New Roman"/>
                <w:sz w:val="20"/>
                <w:szCs w:val="20"/>
              </w:rPr>
            </w:pPr>
            <w:r w:rsidRPr="00212C8C">
              <w:rPr>
                <w:rFonts w:ascii="Times New Roman" w:hAnsi="Times New Roman" w:cs="Times New Roman"/>
                <w:sz w:val="20"/>
                <w:szCs w:val="20"/>
              </w:rPr>
              <w:t>Kualitas Layanan (X3)</w:t>
            </w:r>
          </w:p>
        </w:tc>
        <w:tc>
          <w:tcPr>
            <w:tcW w:w="883" w:type="dxa"/>
          </w:tcPr>
          <w:p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1,406</w:t>
            </w:r>
          </w:p>
        </w:tc>
        <w:tc>
          <w:tcPr>
            <w:tcW w:w="972" w:type="dxa"/>
          </w:tcPr>
          <w:p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2.077</w:t>
            </w:r>
          </w:p>
        </w:tc>
      </w:tr>
    </w:tbl>
    <w:p w:rsidR="00361E3E" w:rsidRPr="00212C8C" w:rsidRDefault="00361E3E" w:rsidP="008F0871">
      <w:pPr>
        <w:spacing w:after="0" w:line="240" w:lineRule="auto"/>
        <w:ind w:firstLine="90"/>
        <w:jc w:val="both"/>
        <w:rPr>
          <w:rFonts w:ascii="Times New Roman" w:hAnsi="Times New Roman" w:cs="Times New Roman"/>
          <w:sz w:val="20"/>
          <w:szCs w:val="20"/>
        </w:rPr>
      </w:pPr>
    </w:p>
    <w:p w:rsidR="00361E3E" w:rsidRPr="00212C8C" w:rsidRDefault="00361E3E" w:rsidP="00EB1833">
      <w:pPr>
        <w:spacing w:line="240" w:lineRule="auto"/>
        <w:ind w:firstLine="709"/>
        <w:jc w:val="both"/>
        <w:rPr>
          <w:rFonts w:ascii="Times New Roman" w:hAnsi="Times New Roman" w:cs="Times New Roman"/>
          <w:sz w:val="20"/>
          <w:szCs w:val="20"/>
        </w:rPr>
      </w:pPr>
      <w:r w:rsidRPr="00212C8C">
        <w:rPr>
          <w:rFonts w:ascii="Times New Roman" w:hAnsi="Times New Roman" w:cs="Times New Roman"/>
          <w:sz w:val="20"/>
          <w:szCs w:val="20"/>
        </w:rPr>
        <w:t xml:space="preserve">Dari tabel yang telah dijabarkan, dapat dijelaskan pengaruh langsung dari variabel independen dengan variabel intervening. Kualitas Informasi memberikan </w:t>
      </w:r>
      <w:r w:rsidR="000F51E8">
        <w:rPr>
          <w:rFonts w:ascii="Times New Roman" w:hAnsi="Times New Roman" w:cs="Times New Roman"/>
          <w:sz w:val="20"/>
          <w:szCs w:val="20"/>
        </w:rPr>
        <w:t>pengaruh</w:t>
      </w:r>
      <w:r w:rsidRPr="00212C8C">
        <w:rPr>
          <w:rFonts w:ascii="Times New Roman" w:hAnsi="Times New Roman" w:cs="Times New Roman"/>
          <w:sz w:val="20"/>
          <w:szCs w:val="20"/>
        </w:rPr>
        <w:t xml:space="preserve"> langsung se</w:t>
      </w:r>
      <w:r w:rsidR="000F51E8">
        <w:rPr>
          <w:rFonts w:ascii="Times New Roman" w:hAnsi="Times New Roman" w:cs="Times New Roman"/>
          <w:sz w:val="20"/>
          <w:szCs w:val="20"/>
        </w:rPr>
        <w:t xml:space="preserve">besar </w:t>
      </w:r>
      <w:r w:rsidRPr="00212C8C">
        <w:rPr>
          <w:rFonts w:ascii="Times New Roman" w:hAnsi="Times New Roman" w:cs="Times New Roman"/>
          <w:sz w:val="20"/>
          <w:szCs w:val="20"/>
        </w:rPr>
        <w:t xml:space="preserve">70%, Kualitas Layanan memberikan </w:t>
      </w:r>
      <w:r w:rsidR="000F51E8">
        <w:rPr>
          <w:rFonts w:ascii="Times New Roman" w:hAnsi="Times New Roman" w:cs="Times New Roman"/>
          <w:sz w:val="20"/>
          <w:szCs w:val="20"/>
        </w:rPr>
        <w:t>pengaruh</w:t>
      </w:r>
      <w:r w:rsidRPr="00212C8C">
        <w:rPr>
          <w:rFonts w:ascii="Times New Roman" w:hAnsi="Times New Roman" w:cs="Times New Roman"/>
          <w:sz w:val="20"/>
          <w:szCs w:val="20"/>
        </w:rPr>
        <w:t xml:space="preserve"> langsung senilai 100% pada Penggunaan</w:t>
      </w:r>
      <w:r w:rsidR="00AD2577">
        <w:rPr>
          <w:rFonts w:ascii="Times New Roman" w:hAnsi="Times New Roman" w:cs="Times New Roman"/>
          <w:sz w:val="20"/>
          <w:szCs w:val="20"/>
        </w:rPr>
        <w:t>.</w:t>
      </w:r>
    </w:p>
    <w:p w:rsidR="00012905" w:rsidRDefault="00012905" w:rsidP="008F0871">
      <w:pPr>
        <w:spacing w:after="0" w:line="240" w:lineRule="auto"/>
        <w:jc w:val="both"/>
        <w:rPr>
          <w:rFonts w:ascii="Times New Roman" w:hAnsi="Times New Roman" w:cs="Times New Roman"/>
          <w:b/>
          <w:sz w:val="20"/>
          <w:szCs w:val="20"/>
        </w:rPr>
      </w:pPr>
    </w:p>
    <w:p w:rsidR="00012905" w:rsidRDefault="00012905" w:rsidP="008F0871">
      <w:pPr>
        <w:spacing w:after="0" w:line="240" w:lineRule="auto"/>
        <w:jc w:val="both"/>
        <w:rPr>
          <w:rFonts w:ascii="Times New Roman" w:hAnsi="Times New Roman" w:cs="Times New Roman"/>
          <w:b/>
          <w:sz w:val="20"/>
          <w:szCs w:val="20"/>
        </w:rPr>
      </w:pPr>
    </w:p>
    <w:p w:rsidR="00361E3E" w:rsidRPr="00212C8C" w:rsidRDefault="00361E3E" w:rsidP="008F0871">
      <w:pPr>
        <w:spacing w:after="0" w:line="240" w:lineRule="auto"/>
        <w:jc w:val="both"/>
        <w:rPr>
          <w:rFonts w:ascii="Times New Roman" w:hAnsi="Times New Roman" w:cs="Times New Roman"/>
          <w:b/>
          <w:sz w:val="20"/>
          <w:szCs w:val="20"/>
        </w:rPr>
      </w:pPr>
      <w:bookmarkStart w:id="3" w:name="_GoBack"/>
      <w:bookmarkEnd w:id="3"/>
      <w:r w:rsidRPr="00212C8C">
        <w:rPr>
          <w:rFonts w:ascii="Times New Roman" w:hAnsi="Times New Roman" w:cs="Times New Roman"/>
          <w:b/>
          <w:sz w:val="20"/>
          <w:szCs w:val="20"/>
        </w:rPr>
        <w:lastRenderedPageBreak/>
        <w:t xml:space="preserve">Pengaruh </w:t>
      </w:r>
      <w:r w:rsidR="00733AC5" w:rsidRPr="00212C8C">
        <w:rPr>
          <w:rFonts w:ascii="Times New Roman" w:hAnsi="Times New Roman" w:cs="Times New Roman"/>
          <w:b/>
          <w:sz w:val="20"/>
          <w:szCs w:val="20"/>
        </w:rPr>
        <w:t>Tidak Langsung Antar Variabel</w:t>
      </w:r>
    </w:p>
    <w:p w:rsidR="00361E3E" w:rsidRPr="00212C8C" w:rsidRDefault="00361E3E" w:rsidP="00361E3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Hubungan berpengaruh tidak langsung terjadi karena antara variabel independen (X) dengan variabel dependen (Z) terdapat variabel intervening (Y).</w:t>
      </w:r>
    </w:p>
    <w:p w:rsidR="007647E5" w:rsidRPr="00212C8C" w:rsidRDefault="007647E5" w:rsidP="00D17F2E">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9</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Pengaruh Tidak Langsung Antar Variabel Penelitian</w:t>
      </w:r>
    </w:p>
    <w:tbl>
      <w:tblPr>
        <w:tblStyle w:val="TableGrid"/>
        <w:tblW w:w="3969" w:type="dxa"/>
        <w:jc w:val="center"/>
        <w:tblLook w:val="04A0" w:firstRow="1" w:lastRow="0" w:firstColumn="1" w:lastColumn="0" w:noHBand="0" w:noVBand="1"/>
      </w:tblPr>
      <w:tblGrid>
        <w:gridCol w:w="1228"/>
        <w:gridCol w:w="1366"/>
        <w:gridCol w:w="1375"/>
      </w:tblGrid>
      <w:tr w:rsidR="00212C8C" w:rsidRPr="00212C8C" w:rsidTr="004802EB">
        <w:trPr>
          <w:trHeight w:val="194"/>
          <w:jc w:val="center"/>
        </w:trPr>
        <w:tc>
          <w:tcPr>
            <w:tcW w:w="2551" w:type="dxa"/>
            <w:gridSpan w:val="2"/>
            <w:vMerge w:val="restart"/>
            <w:shd w:val="clear" w:color="auto" w:fill="F7CAAC" w:themeFill="accent2" w:themeFillTint="66"/>
            <w:vAlign w:val="center"/>
          </w:tcPr>
          <w:p w:rsidR="000F5E02" w:rsidRPr="00212C8C" w:rsidRDefault="000F5E02" w:rsidP="00D17F2E">
            <w:pPr>
              <w:ind w:right="-111"/>
              <w:jc w:val="both"/>
              <w:rPr>
                <w:rFonts w:ascii="Times New Roman" w:hAnsi="Times New Roman" w:cs="Times New Roman"/>
                <w:b/>
                <w:sz w:val="20"/>
                <w:szCs w:val="20"/>
              </w:rPr>
            </w:pPr>
            <w:bookmarkStart w:id="4" w:name="_Hlk502175835"/>
            <w:r w:rsidRPr="00212C8C">
              <w:rPr>
                <w:rFonts w:ascii="Times New Roman" w:hAnsi="Times New Roman" w:cs="Times New Roman"/>
                <w:b/>
                <w:sz w:val="20"/>
                <w:szCs w:val="20"/>
              </w:rPr>
              <w:t>Pengaruh Tidak Langsung</w:t>
            </w:r>
          </w:p>
        </w:tc>
        <w:tc>
          <w:tcPr>
            <w:tcW w:w="1418" w:type="dxa"/>
            <w:shd w:val="clear" w:color="auto" w:fill="F7CAAC" w:themeFill="accent2" w:themeFillTint="66"/>
          </w:tcPr>
          <w:p w:rsidR="000F5E02" w:rsidRPr="00212C8C" w:rsidRDefault="000F5E02" w:rsidP="004802EB">
            <w:pPr>
              <w:ind w:left="-106" w:right="-98"/>
              <w:jc w:val="center"/>
              <w:rPr>
                <w:rFonts w:ascii="Times New Roman" w:hAnsi="Times New Roman" w:cs="Times New Roman"/>
                <w:b/>
                <w:sz w:val="20"/>
                <w:szCs w:val="20"/>
              </w:rPr>
            </w:pPr>
            <w:r w:rsidRPr="00212C8C">
              <w:rPr>
                <w:rFonts w:ascii="Times New Roman" w:hAnsi="Times New Roman" w:cs="Times New Roman"/>
                <w:b/>
                <w:sz w:val="20"/>
                <w:szCs w:val="20"/>
              </w:rPr>
              <w:t>Variabel Dependen</w:t>
            </w:r>
          </w:p>
        </w:tc>
      </w:tr>
      <w:tr w:rsidR="00212C8C" w:rsidRPr="00212C8C" w:rsidTr="004802EB">
        <w:trPr>
          <w:trHeight w:val="239"/>
          <w:jc w:val="center"/>
        </w:trPr>
        <w:tc>
          <w:tcPr>
            <w:tcW w:w="2551" w:type="dxa"/>
            <w:gridSpan w:val="2"/>
            <w:vMerge/>
            <w:shd w:val="clear" w:color="auto" w:fill="F7CAAC" w:themeFill="accent2" w:themeFillTint="66"/>
          </w:tcPr>
          <w:p w:rsidR="000F5E02" w:rsidRPr="00212C8C" w:rsidRDefault="000F5E02" w:rsidP="000F5E02">
            <w:pPr>
              <w:jc w:val="both"/>
              <w:rPr>
                <w:rFonts w:ascii="Times New Roman" w:hAnsi="Times New Roman" w:cs="Times New Roman"/>
                <w:sz w:val="20"/>
                <w:szCs w:val="20"/>
              </w:rPr>
            </w:pPr>
          </w:p>
        </w:tc>
        <w:tc>
          <w:tcPr>
            <w:tcW w:w="1418" w:type="dxa"/>
            <w:shd w:val="clear" w:color="auto" w:fill="F7CAAC" w:themeFill="accent2" w:themeFillTint="66"/>
          </w:tcPr>
          <w:p w:rsidR="000F5E02" w:rsidRPr="00212C8C" w:rsidRDefault="000F5E02" w:rsidP="004802EB">
            <w:pPr>
              <w:rPr>
                <w:rFonts w:ascii="Times New Roman" w:hAnsi="Times New Roman" w:cs="Times New Roman"/>
                <w:sz w:val="20"/>
                <w:szCs w:val="20"/>
              </w:rPr>
            </w:pPr>
            <w:r w:rsidRPr="00212C8C">
              <w:rPr>
                <w:rFonts w:ascii="Times New Roman" w:hAnsi="Times New Roman" w:cs="Times New Roman"/>
                <w:sz w:val="20"/>
                <w:szCs w:val="20"/>
              </w:rPr>
              <w:t>Manfaat Bersih (Z1)</w:t>
            </w:r>
          </w:p>
        </w:tc>
      </w:tr>
      <w:bookmarkEnd w:id="4"/>
      <w:tr w:rsidR="00212C8C" w:rsidRPr="00212C8C" w:rsidTr="004802EB">
        <w:trPr>
          <w:trHeight w:val="257"/>
          <w:jc w:val="center"/>
        </w:trPr>
        <w:tc>
          <w:tcPr>
            <w:tcW w:w="1134" w:type="dxa"/>
            <w:vMerge w:val="restart"/>
            <w:vAlign w:val="center"/>
          </w:tcPr>
          <w:p w:rsidR="000F5E02" w:rsidRPr="00212C8C" w:rsidRDefault="000F5E02" w:rsidP="000F5E02">
            <w:pPr>
              <w:jc w:val="both"/>
              <w:rPr>
                <w:rFonts w:ascii="Times New Roman" w:hAnsi="Times New Roman" w:cs="Times New Roman"/>
                <w:b/>
                <w:sz w:val="20"/>
                <w:szCs w:val="20"/>
              </w:rPr>
            </w:pPr>
            <w:r w:rsidRPr="00212C8C">
              <w:rPr>
                <w:rFonts w:ascii="Times New Roman" w:hAnsi="Times New Roman" w:cs="Times New Roman"/>
                <w:b/>
                <w:sz w:val="20"/>
                <w:szCs w:val="20"/>
              </w:rPr>
              <w:t>Variabel Independen</w:t>
            </w:r>
          </w:p>
        </w:tc>
        <w:tc>
          <w:tcPr>
            <w:tcW w:w="1417" w:type="dxa"/>
          </w:tcPr>
          <w:p w:rsidR="000F5E02" w:rsidRPr="00212C8C" w:rsidRDefault="000F5E02" w:rsidP="00D17F2E">
            <w:pPr>
              <w:ind w:left="-109" w:right="-111"/>
              <w:jc w:val="both"/>
              <w:rPr>
                <w:rFonts w:ascii="Times New Roman" w:hAnsi="Times New Roman" w:cs="Times New Roman"/>
                <w:sz w:val="20"/>
                <w:szCs w:val="20"/>
              </w:rPr>
            </w:pPr>
            <w:r w:rsidRPr="00212C8C">
              <w:rPr>
                <w:rFonts w:ascii="Times New Roman" w:hAnsi="Times New Roman" w:cs="Times New Roman"/>
                <w:sz w:val="20"/>
                <w:szCs w:val="20"/>
              </w:rPr>
              <w:t>Kualitas Sistem (X1)</w:t>
            </w:r>
          </w:p>
        </w:tc>
        <w:tc>
          <w:tcPr>
            <w:tcW w:w="1418" w:type="dxa"/>
          </w:tcPr>
          <w:p w:rsidR="000F5E02" w:rsidRPr="00212C8C" w:rsidRDefault="000F5E02" w:rsidP="00D17F2E">
            <w:pPr>
              <w:ind w:left="-106" w:right="-103"/>
              <w:jc w:val="both"/>
              <w:rPr>
                <w:rFonts w:ascii="Times New Roman" w:hAnsi="Times New Roman" w:cs="Times New Roman"/>
                <w:sz w:val="20"/>
                <w:szCs w:val="20"/>
              </w:rPr>
            </w:pPr>
            <w:r w:rsidRPr="00212C8C">
              <w:rPr>
                <w:rFonts w:ascii="Times New Roman" w:hAnsi="Times New Roman" w:cs="Times New Roman"/>
                <w:sz w:val="20"/>
                <w:szCs w:val="20"/>
              </w:rPr>
              <w:t>-0,862</w:t>
            </w:r>
          </w:p>
        </w:tc>
      </w:tr>
      <w:tr w:rsidR="00212C8C" w:rsidRPr="00212C8C" w:rsidTr="004802EB">
        <w:trPr>
          <w:trHeight w:val="289"/>
          <w:jc w:val="center"/>
        </w:trPr>
        <w:tc>
          <w:tcPr>
            <w:tcW w:w="1134" w:type="dxa"/>
            <w:vMerge/>
            <w:vAlign w:val="center"/>
          </w:tcPr>
          <w:p w:rsidR="000F5E02" w:rsidRPr="00212C8C" w:rsidRDefault="000F5E02" w:rsidP="000F5E02">
            <w:pPr>
              <w:jc w:val="both"/>
              <w:rPr>
                <w:rFonts w:ascii="Times New Roman" w:hAnsi="Times New Roman" w:cs="Times New Roman"/>
                <w:b/>
                <w:sz w:val="20"/>
                <w:szCs w:val="20"/>
              </w:rPr>
            </w:pPr>
          </w:p>
        </w:tc>
        <w:tc>
          <w:tcPr>
            <w:tcW w:w="1417" w:type="dxa"/>
          </w:tcPr>
          <w:p w:rsidR="000F5E02" w:rsidRPr="00212C8C" w:rsidRDefault="000F5E02" w:rsidP="00D17F2E">
            <w:pPr>
              <w:ind w:left="-109" w:right="-111"/>
              <w:jc w:val="both"/>
              <w:rPr>
                <w:rFonts w:ascii="Times New Roman" w:hAnsi="Times New Roman" w:cs="Times New Roman"/>
                <w:sz w:val="20"/>
                <w:szCs w:val="20"/>
              </w:rPr>
            </w:pPr>
            <w:r w:rsidRPr="00212C8C">
              <w:rPr>
                <w:rFonts w:ascii="Times New Roman" w:hAnsi="Times New Roman" w:cs="Times New Roman"/>
                <w:sz w:val="20"/>
                <w:szCs w:val="20"/>
              </w:rPr>
              <w:t>Kualitas Informasi (X2)</w:t>
            </w:r>
          </w:p>
        </w:tc>
        <w:tc>
          <w:tcPr>
            <w:tcW w:w="1418" w:type="dxa"/>
          </w:tcPr>
          <w:p w:rsidR="000F5E02" w:rsidRPr="00212C8C" w:rsidRDefault="000F5E02" w:rsidP="00D17F2E">
            <w:pPr>
              <w:ind w:left="-106" w:right="-103"/>
              <w:jc w:val="both"/>
              <w:rPr>
                <w:rFonts w:ascii="Times New Roman" w:hAnsi="Times New Roman" w:cs="Times New Roman"/>
                <w:sz w:val="20"/>
                <w:szCs w:val="20"/>
              </w:rPr>
            </w:pPr>
            <w:r w:rsidRPr="00212C8C">
              <w:rPr>
                <w:rFonts w:ascii="Times New Roman" w:hAnsi="Times New Roman" w:cs="Times New Roman"/>
                <w:sz w:val="20"/>
                <w:szCs w:val="20"/>
              </w:rPr>
              <w:t>0,521</w:t>
            </w:r>
          </w:p>
        </w:tc>
      </w:tr>
      <w:tr w:rsidR="00212C8C" w:rsidRPr="00212C8C" w:rsidTr="004802EB">
        <w:trPr>
          <w:trHeight w:val="266"/>
          <w:jc w:val="center"/>
        </w:trPr>
        <w:tc>
          <w:tcPr>
            <w:tcW w:w="1134" w:type="dxa"/>
            <w:vMerge/>
            <w:tcBorders>
              <w:bottom w:val="single" w:sz="4" w:space="0" w:color="auto"/>
            </w:tcBorders>
          </w:tcPr>
          <w:p w:rsidR="000F5E02" w:rsidRPr="00212C8C" w:rsidRDefault="000F5E02" w:rsidP="000F5E02">
            <w:pPr>
              <w:jc w:val="both"/>
              <w:rPr>
                <w:rFonts w:ascii="Times New Roman" w:hAnsi="Times New Roman" w:cs="Times New Roman"/>
                <w:b/>
                <w:sz w:val="20"/>
                <w:szCs w:val="20"/>
              </w:rPr>
            </w:pPr>
          </w:p>
        </w:tc>
        <w:tc>
          <w:tcPr>
            <w:tcW w:w="1417" w:type="dxa"/>
          </w:tcPr>
          <w:p w:rsidR="000F5E02" w:rsidRPr="00212C8C" w:rsidRDefault="000F5E02" w:rsidP="00D17F2E">
            <w:pPr>
              <w:ind w:left="-109" w:right="-111"/>
              <w:jc w:val="both"/>
              <w:rPr>
                <w:rFonts w:ascii="Times New Roman" w:hAnsi="Times New Roman" w:cs="Times New Roman"/>
                <w:sz w:val="20"/>
                <w:szCs w:val="20"/>
              </w:rPr>
            </w:pPr>
            <w:r w:rsidRPr="00212C8C">
              <w:rPr>
                <w:rFonts w:ascii="Times New Roman" w:hAnsi="Times New Roman" w:cs="Times New Roman"/>
                <w:sz w:val="20"/>
                <w:szCs w:val="20"/>
              </w:rPr>
              <w:t>Kualitas Layanan (X3)</w:t>
            </w:r>
          </w:p>
        </w:tc>
        <w:tc>
          <w:tcPr>
            <w:tcW w:w="1418" w:type="dxa"/>
          </w:tcPr>
          <w:p w:rsidR="000F5E02" w:rsidRPr="00212C8C" w:rsidRDefault="000F5E02" w:rsidP="00D17F2E">
            <w:pPr>
              <w:ind w:left="-106" w:right="-103"/>
              <w:jc w:val="both"/>
              <w:rPr>
                <w:rFonts w:ascii="Times New Roman" w:hAnsi="Times New Roman" w:cs="Times New Roman"/>
                <w:sz w:val="20"/>
                <w:szCs w:val="20"/>
              </w:rPr>
            </w:pPr>
            <w:r w:rsidRPr="00212C8C">
              <w:rPr>
                <w:rFonts w:ascii="Times New Roman" w:hAnsi="Times New Roman" w:cs="Times New Roman"/>
                <w:sz w:val="20"/>
                <w:szCs w:val="20"/>
              </w:rPr>
              <w:t>1,093</w:t>
            </w:r>
          </w:p>
        </w:tc>
      </w:tr>
    </w:tbl>
    <w:p w:rsidR="00361E3E" w:rsidRPr="00212C8C" w:rsidRDefault="00361E3E" w:rsidP="007647E5">
      <w:pPr>
        <w:spacing w:after="0" w:line="240" w:lineRule="auto"/>
        <w:jc w:val="both"/>
        <w:rPr>
          <w:rFonts w:ascii="Times New Roman" w:hAnsi="Times New Roman" w:cs="Times New Roman"/>
          <w:sz w:val="20"/>
          <w:szCs w:val="20"/>
        </w:rPr>
      </w:pPr>
    </w:p>
    <w:p w:rsidR="00361E3E" w:rsidRDefault="00361E3E" w:rsidP="00EB1833">
      <w:pPr>
        <w:spacing w:line="240" w:lineRule="auto"/>
        <w:ind w:firstLine="709"/>
        <w:jc w:val="both"/>
        <w:rPr>
          <w:rFonts w:ascii="Times New Roman" w:hAnsi="Times New Roman" w:cs="Times New Roman"/>
          <w:sz w:val="20"/>
          <w:szCs w:val="20"/>
        </w:rPr>
      </w:pPr>
      <w:r w:rsidRPr="00212C8C">
        <w:rPr>
          <w:rFonts w:ascii="Times New Roman" w:hAnsi="Times New Roman" w:cs="Times New Roman"/>
          <w:sz w:val="20"/>
          <w:szCs w:val="20"/>
        </w:rPr>
        <w:t xml:space="preserve">Dari tabel yang telah dijabarkan, dapat dijelaskan pengaruh tidak langsung dari variabel independen dengan variabel dependen. Kualitas informasi memberikan </w:t>
      </w:r>
      <w:r w:rsidR="000F51E8">
        <w:rPr>
          <w:rFonts w:ascii="Times New Roman" w:hAnsi="Times New Roman" w:cs="Times New Roman"/>
          <w:sz w:val="20"/>
          <w:szCs w:val="20"/>
        </w:rPr>
        <w:t>prngaruh</w:t>
      </w:r>
      <w:r w:rsidRPr="00212C8C">
        <w:rPr>
          <w:rFonts w:ascii="Times New Roman" w:hAnsi="Times New Roman" w:cs="Times New Roman"/>
          <w:sz w:val="20"/>
          <w:szCs w:val="20"/>
        </w:rPr>
        <w:t xml:space="preserve"> tidak langsung senilai 52% pada Manfaat Bersih</w:t>
      </w:r>
      <w:r w:rsidR="00B42D59">
        <w:rPr>
          <w:rFonts w:ascii="Times New Roman" w:hAnsi="Times New Roman" w:cs="Times New Roman"/>
          <w:sz w:val="20"/>
          <w:szCs w:val="20"/>
        </w:rPr>
        <w:t>.</w:t>
      </w:r>
    </w:p>
    <w:p w:rsidR="00361E3E" w:rsidRPr="00212C8C" w:rsidRDefault="00361E3E" w:rsidP="007647E5">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Hasil Analisis</w:t>
      </w:r>
    </w:p>
    <w:p w:rsidR="004E2C20" w:rsidRPr="00212C8C" w:rsidRDefault="004E2C20" w:rsidP="004E2C20">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 xml:space="preserve">Tahap selanjutnya yaitu pembuatan variabel laten dari variabel yang mengalami hubungan signifikan yang merupakan </w:t>
      </w:r>
      <w:r w:rsidRPr="001A23CD">
        <w:rPr>
          <w:rFonts w:ascii="Times New Roman" w:hAnsi="Times New Roman" w:cs="Times New Roman"/>
          <w:i/>
          <w:sz w:val="20"/>
          <w:szCs w:val="20"/>
        </w:rPr>
        <w:t>mean</w:t>
      </w:r>
      <w:r w:rsidRPr="00212C8C">
        <w:rPr>
          <w:rFonts w:ascii="Times New Roman" w:hAnsi="Times New Roman" w:cs="Times New Roman"/>
          <w:sz w:val="20"/>
          <w:szCs w:val="20"/>
        </w:rPr>
        <w:t xml:space="preserve"> dari </w:t>
      </w:r>
      <w:r>
        <w:rPr>
          <w:rFonts w:ascii="Times New Roman" w:hAnsi="Times New Roman" w:cs="Times New Roman"/>
          <w:sz w:val="20"/>
          <w:szCs w:val="20"/>
        </w:rPr>
        <w:t>hasil</w:t>
      </w:r>
      <w:r w:rsidRPr="00212C8C">
        <w:rPr>
          <w:rFonts w:ascii="Times New Roman" w:hAnsi="Times New Roman" w:cs="Times New Roman"/>
          <w:sz w:val="20"/>
          <w:szCs w:val="20"/>
        </w:rPr>
        <w:t xml:space="preserve"> ku</w:t>
      </w:r>
      <w:r>
        <w:rPr>
          <w:rFonts w:ascii="Times New Roman" w:hAnsi="Times New Roman" w:cs="Times New Roman"/>
          <w:sz w:val="20"/>
          <w:szCs w:val="20"/>
        </w:rPr>
        <w:t>e</w:t>
      </w:r>
      <w:r w:rsidRPr="00212C8C">
        <w:rPr>
          <w:rFonts w:ascii="Times New Roman" w:hAnsi="Times New Roman" w:cs="Times New Roman"/>
          <w:sz w:val="20"/>
          <w:szCs w:val="20"/>
        </w:rPr>
        <w:t xml:space="preserve">sioner dan hasil </w:t>
      </w:r>
      <w:r w:rsidRPr="001A23CD">
        <w:rPr>
          <w:rFonts w:ascii="Times New Roman" w:hAnsi="Times New Roman" w:cs="Times New Roman"/>
          <w:i/>
          <w:sz w:val="20"/>
          <w:szCs w:val="20"/>
        </w:rPr>
        <w:t>standard deviation</w:t>
      </w:r>
      <w:r w:rsidRPr="00212C8C">
        <w:rPr>
          <w:rFonts w:ascii="Times New Roman" w:hAnsi="Times New Roman" w:cs="Times New Roman"/>
          <w:sz w:val="20"/>
          <w:szCs w:val="20"/>
        </w:rPr>
        <w:t xml:space="preserve">. Dimana </w:t>
      </w:r>
      <w:r w:rsidRPr="00212C8C">
        <w:rPr>
          <w:rFonts w:ascii="Times New Roman" w:hAnsi="Times New Roman" w:cs="Times New Roman"/>
          <w:i/>
          <w:sz w:val="20"/>
          <w:szCs w:val="20"/>
        </w:rPr>
        <w:t>mean</w:t>
      </w:r>
      <w:r w:rsidRPr="00212C8C">
        <w:rPr>
          <w:rFonts w:ascii="Times New Roman" w:hAnsi="Times New Roman" w:cs="Times New Roman"/>
          <w:sz w:val="20"/>
          <w:szCs w:val="20"/>
        </w:rPr>
        <w:t xml:space="preserve"> menunjukkan persepsi responden saat penelitian dan angka </w:t>
      </w:r>
      <w:r w:rsidRPr="00212C8C">
        <w:rPr>
          <w:rFonts w:ascii="Times New Roman" w:hAnsi="Times New Roman" w:cs="Times New Roman"/>
          <w:i/>
          <w:sz w:val="20"/>
          <w:szCs w:val="20"/>
        </w:rPr>
        <w:t>loading factor</w:t>
      </w:r>
      <w:r w:rsidRPr="00212C8C">
        <w:rPr>
          <w:rFonts w:ascii="Times New Roman" w:hAnsi="Times New Roman" w:cs="Times New Roman"/>
          <w:sz w:val="20"/>
          <w:szCs w:val="20"/>
        </w:rPr>
        <w:t xml:space="preserve"> menunjukkan apa yang diinginkan responden pada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Pelindo III Surabaya kedepannya. Jika</w:t>
      </w:r>
      <w:r>
        <w:rPr>
          <w:rFonts w:ascii="Times New Roman" w:hAnsi="Times New Roman" w:cs="Times New Roman"/>
          <w:sz w:val="20"/>
          <w:szCs w:val="20"/>
        </w:rPr>
        <w:t xml:space="preserve"> </w:t>
      </w:r>
      <w:r w:rsidRPr="00212C8C">
        <w:rPr>
          <w:rFonts w:ascii="Times New Roman" w:hAnsi="Times New Roman" w:cs="Times New Roman"/>
          <w:i/>
          <w:sz w:val="20"/>
          <w:szCs w:val="20"/>
        </w:rPr>
        <w:t>mean</w:t>
      </w:r>
      <w:r w:rsidRPr="00212C8C">
        <w:rPr>
          <w:rFonts w:ascii="Times New Roman" w:hAnsi="Times New Roman" w:cs="Times New Roman"/>
          <w:sz w:val="20"/>
          <w:szCs w:val="20"/>
        </w:rPr>
        <w:t xml:space="preserve"> dan </w:t>
      </w:r>
      <w:r w:rsidRPr="00212C8C">
        <w:rPr>
          <w:rFonts w:ascii="Times New Roman" w:hAnsi="Times New Roman" w:cs="Times New Roman"/>
          <w:i/>
          <w:sz w:val="20"/>
          <w:szCs w:val="20"/>
        </w:rPr>
        <w:t>loading factor</w:t>
      </w:r>
      <w:r w:rsidRPr="00212C8C">
        <w:rPr>
          <w:rFonts w:ascii="Times New Roman" w:hAnsi="Times New Roman" w:cs="Times New Roman"/>
          <w:sz w:val="20"/>
          <w:szCs w:val="20"/>
        </w:rPr>
        <w:t xml:space="preserve"> terletak pada </w:t>
      </w:r>
      <w:r w:rsidR="00B52B11">
        <w:rPr>
          <w:rFonts w:ascii="Times New Roman" w:hAnsi="Times New Roman" w:cs="Times New Roman"/>
          <w:i/>
          <w:sz w:val="20"/>
          <w:szCs w:val="20"/>
        </w:rPr>
        <w:t>index</w:t>
      </w:r>
      <w:r w:rsidRPr="00212C8C">
        <w:rPr>
          <w:rFonts w:ascii="Times New Roman" w:hAnsi="Times New Roman" w:cs="Times New Roman"/>
          <w:sz w:val="20"/>
          <w:szCs w:val="20"/>
        </w:rPr>
        <w:t xml:space="preserve"> yang sama</w:t>
      </w:r>
      <w:r>
        <w:rPr>
          <w:rFonts w:ascii="Times New Roman" w:hAnsi="Times New Roman" w:cs="Times New Roman"/>
          <w:sz w:val="20"/>
          <w:szCs w:val="20"/>
        </w:rPr>
        <w:t>,</w:t>
      </w:r>
      <w:r w:rsidRPr="00212C8C">
        <w:rPr>
          <w:rFonts w:ascii="Times New Roman" w:hAnsi="Times New Roman" w:cs="Times New Roman"/>
          <w:sz w:val="20"/>
          <w:szCs w:val="20"/>
        </w:rPr>
        <w:t xml:space="preserve"> </w:t>
      </w:r>
      <w:r>
        <w:rPr>
          <w:rFonts w:ascii="Times New Roman" w:hAnsi="Times New Roman" w:cs="Times New Roman"/>
          <w:sz w:val="20"/>
          <w:szCs w:val="20"/>
        </w:rPr>
        <w:t>maka</w:t>
      </w:r>
      <w:r w:rsidRPr="00212C8C">
        <w:rPr>
          <w:rFonts w:ascii="Times New Roman" w:hAnsi="Times New Roman" w:cs="Times New Roman"/>
          <w:sz w:val="20"/>
          <w:szCs w:val="20"/>
        </w:rPr>
        <w:t xml:space="preserve"> kedepan indikator angka terbesar lebih </w:t>
      </w:r>
      <w:r>
        <w:rPr>
          <w:rFonts w:ascii="Times New Roman" w:hAnsi="Times New Roman" w:cs="Times New Roman"/>
          <w:sz w:val="20"/>
          <w:szCs w:val="20"/>
        </w:rPr>
        <w:t>dioptimalkan, apabila sebaliknya</w:t>
      </w:r>
      <w:r w:rsidRPr="00212C8C">
        <w:rPr>
          <w:rFonts w:ascii="Times New Roman" w:hAnsi="Times New Roman" w:cs="Times New Roman"/>
          <w:sz w:val="20"/>
          <w:szCs w:val="20"/>
        </w:rPr>
        <w:t xml:space="preserve"> maka menjadi </w:t>
      </w:r>
      <w:r w:rsidR="00733AC5">
        <w:rPr>
          <w:rFonts w:ascii="Times New Roman" w:hAnsi="Times New Roman" w:cs="Times New Roman"/>
          <w:sz w:val="20"/>
          <w:szCs w:val="20"/>
        </w:rPr>
        <w:t>rujukan</w:t>
      </w:r>
      <w:r w:rsidRPr="00212C8C">
        <w:rPr>
          <w:rFonts w:ascii="Times New Roman" w:hAnsi="Times New Roman" w:cs="Times New Roman"/>
          <w:sz w:val="20"/>
          <w:szCs w:val="20"/>
        </w:rPr>
        <w:t xml:space="preserve"> </w:t>
      </w:r>
      <w:r w:rsidR="00733AC5">
        <w:rPr>
          <w:rFonts w:ascii="Times New Roman" w:hAnsi="Times New Roman" w:cs="Times New Roman"/>
          <w:sz w:val="20"/>
          <w:szCs w:val="20"/>
        </w:rPr>
        <w:t>peralihan</w:t>
      </w:r>
      <w:r w:rsidRPr="00212C8C">
        <w:rPr>
          <w:rFonts w:ascii="Times New Roman" w:hAnsi="Times New Roman" w:cs="Times New Roman"/>
          <w:sz w:val="20"/>
          <w:szCs w:val="20"/>
        </w:rPr>
        <w:t xml:space="preserve"> </w:t>
      </w:r>
      <w:r w:rsidR="00ED00B4">
        <w:rPr>
          <w:rFonts w:ascii="Times New Roman" w:hAnsi="Times New Roman" w:cs="Times New Roman"/>
          <w:i/>
          <w:sz w:val="20"/>
          <w:szCs w:val="20"/>
        </w:rPr>
        <w:t>procedure</w:t>
      </w:r>
      <w:r w:rsidRPr="00212C8C">
        <w:rPr>
          <w:rFonts w:ascii="Times New Roman" w:hAnsi="Times New Roman" w:cs="Times New Roman"/>
          <w:sz w:val="20"/>
          <w:szCs w:val="20"/>
        </w:rPr>
        <w:t xml:space="preserve"> perusahaan</w:t>
      </w:r>
      <w:r>
        <w:rPr>
          <w:rFonts w:ascii="Times New Roman" w:hAnsi="Times New Roman" w:cs="Times New Roman"/>
          <w:sz w:val="20"/>
          <w:szCs w:val="20"/>
        </w:rPr>
        <w:t xml:space="preserve"> (Sugiyono, 2012)</w:t>
      </w:r>
      <w:r w:rsidRPr="00212C8C">
        <w:rPr>
          <w:rFonts w:ascii="Times New Roman" w:hAnsi="Times New Roman" w:cs="Times New Roman"/>
          <w:sz w:val="20"/>
          <w:szCs w:val="20"/>
        </w:rPr>
        <w:t>.</w:t>
      </w:r>
    </w:p>
    <w:p w:rsidR="00361E3E" w:rsidRPr="00212C8C" w:rsidRDefault="00361E3E" w:rsidP="00EB1833">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Pembahasan Variabel Kualitas Sistem</w:t>
      </w:r>
    </w:p>
    <w:p w:rsidR="00DF570F" w:rsidRPr="00212C8C" w:rsidRDefault="00DF570F" w:rsidP="00EB1833">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10</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Kualitas Sistem</w:t>
      </w:r>
    </w:p>
    <w:tbl>
      <w:tblPr>
        <w:tblStyle w:val="TableGrid"/>
        <w:tblW w:w="3828" w:type="dxa"/>
        <w:jc w:val="center"/>
        <w:tblLook w:val="04A0" w:firstRow="1" w:lastRow="0" w:firstColumn="1" w:lastColumn="0" w:noHBand="0" w:noVBand="1"/>
      </w:tblPr>
      <w:tblGrid>
        <w:gridCol w:w="510"/>
        <w:gridCol w:w="1183"/>
        <w:gridCol w:w="596"/>
        <w:gridCol w:w="830"/>
        <w:gridCol w:w="709"/>
      </w:tblGrid>
      <w:tr w:rsidR="00212C8C" w:rsidRPr="00212C8C" w:rsidTr="00EB1833">
        <w:trPr>
          <w:jc w:val="center"/>
        </w:trPr>
        <w:tc>
          <w:tcPr>
            <w:tcW w:w="1603" w:type="dxa"/>
            <w:gridSpan w:val="2"/>
            <w:shd w:val="clear" w:color="auto" w:fill="F7CAAC" w:themeFill="accent2" w:themeFillTint="66"/>
            <w:vAlign w:val="center"/>
          </w:tcPr>
          <w:p w:rsidR="007647E5" w:rsidRPr="00212C8C" w:rsidRDefault="007647E5" w:rsidP="00EB1833">
            <w:pPr>
              <w:jc w:val="center"/>
              <w:rPr>
                <w:rFonts w:ascii="Times New Roman" w:hAnsi="Times New Roman" w:cs="Times New Roman"/>
                <w:b/>
                <w:sz w:val="20"/>
                <w:szCs w:val="20"/>
              </w:rPr>
            </w:pPr>
            <w:bookmarkStart w:id="5" w:name="_Hlk502348518"/>
            <w:r w:rsidRPr="00212C8C">
              <w:rPr>
                <w:rFonts w:ascii="Times New Roman" w:hAnsi="Times New Roman" w:cs="Times New Roman"/>
                <w:b/>
                <w:sz w:val="20"/>
                <w:szCs w:val="20"/>
              </w:rPr>
              <w:t>Indikator</w:t>
            </w:r>
          </w:p>
        </w:tc>
        <w:tc>
          <w:tcPr>
            <w:tcW w:w="627" w:type="dxa"/>
            <w:shd w:val="clear" w:color="auto" w:fill="F7CAAC" w:themeFill="accent2" w:themeFillTint="66"/>
            <w:vAlign w:val="center"/>
          </w:tcPr>
          <w:p w:rsidR="007647E5" w:rsidRPr="00212C8C" w:rsidRDefault="007647E5" w:rsidP="00C55AAD">
            <w:pPr>
              <w:ind w:left="-102" w:right="-53"/>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904" w:type="dxa"/>
            <w:shd w:val="clear" w:color="auto" w:fill="F7CAAC" w:themeFill="accent2" w:themeFillTint="66"/>
            <w:vAlign w:val="center"/>
          </w:tcPr>
          <w:p w:rsidR="007647E5" w:rsidRPr="00212C8C" w:rsidRDefault="007647E5" w:rsidP="003049EB">
            <w:pPr>
              <w:ind w:left="-169" w:right="-154"/>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694" w:type="dxa"/>
            <w:shd w:val="clear" w:color="auto" w:fill="F7CAAC" w:themeFill="accent2" w:themeFillTint="66"/>
            <w:vAlign w:val="center"/>
          </w:tcPr>
          <w:p w:rsidR="007647E5" w:rsidRPr="00212C8C" w:rsidRDefault="007647E5" w:rsidP="003049EB">
            <w:pPr>
              <w:ind w:left="-68" w:right="-128"/>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5"/>
      <w:tr w:rsidR="00212C8C" w:rsidRPr="00212C8C" w:rsidTr="00EB1833">
        <w:trPr>
          <w:jc w:val="center"/>
        </w:trPr>
        <w:tc>
          <w:tcPr>
            <w:tcW w:w="555" w:type="dxa"/>
          </w:tcPr>
          <w:p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X1.1</w:t>
            </w:r>
          </w:p>
        </w:tc>
        <w:tc>
          <w:tcPr>
            <w:tcW w:w="1048" w:type="dxa"/>
          </w:tcPr>
          <w:p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nyaman dan mudah di akses</w:t>
            </w:r>
          </w:p>
        </w:tc>
        <w:tc>
          <w:tcPr>
            <w:tcW w:w="627" w:type="dxa"/>
          </w:tcPr>
          <w:p w:rsidR="007647E5" w:rsidRPr="00212C8C" w:rsidRDefault="007647E5" w:rsidP="00EB1833">
            <w:pPr>
              <w:ind w:left="-85" w:right="-53"/>
              <w:jc w:val="center"/>
              <w:rPr>
                <w:rFonts w:ascii="Times New Roman" w:hAnsi="Times New Roman" w:cs="Times New Roman"/>
                <w:b/>
                <w:sz w:val="20"/>
                <w:szCs w:val="20"/>
              </w:rPr>
            </w:pPr>
            <w:r w:rsidRPr="00212C8C">
              <w:rPr>
                <w:rFonts w:ascii="Times New Roman" w:hAnsi="Times New Roman" w:cs="Times New Roman"/>
                <w:b/>
                <w:sz w:val="20"/>
                <w:szCs w:val="20"/>
              </w:rPr>
              <w:t>3,584</w:t>
            </w:r>
          </w:p>
        </w:tc>
        <w:tc>
          <w:tcPr>
            <w:tcW w:w="904" w:type="dxa"/>
          </w:tcPr>
          <w:p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0,576</w:t>
            </w:r>
          </w:p>
        </w:tc>
        <w:tc>
          <w:tcPr>
            <w:tcW w:w="694" w:type="dxa"/>
          </w:tcPr>
          <w:p w:rsidR="007647E5" w:rsidRPr="00212C8C" w:rsidRDefault="007647E5" w:rsidP="00C55AAD">
            <w:pPr>
              <w:jc w:val="center"/>
              <w:rPr>
                <w:rFonts w:ascii="Times New Roman" w:hAnsi="Times New Roman" w:cs="Times New Roman"/>
                <w:sz w:val="20"/>
                <w:szCs w:val="20"/>
              </w:rPr>
            </w:pPr>
            <w:r w:rsidRPr="00212C8C">
              <w:rPr>
                <w:rFonts w:ascii="Times New Roman" w:hAnsi="Times New Roman" w:cs="Times New Roman"/>
                <w:sz w:val="20"/>
                <w:szCs w:val="20"/>
              </w:rPr>
              <w:t>0,846</w:t>
            </w:r>
          </w:p>
        </w:tc>
      </w:tr>
      <w:tr w:rsidR="00212C8C" w:rsidRPr="00212C8C" w:rsidTr="00EB1833">
        <w:trPr>
          <w:jc w:val="center"/>
        </w:trPr>
        <w:tc>
          <w:tcPr>
            <w:tcW w:w="555" w:type="dxa"/>
          </w:tcPr>
          <w:p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X1.2</w:t>
            </w:r>
          </w:p>
        </w:tc>
        <w:tc>
          <w:tcPr>
            <w:tcW w:w="1048" w:type="dxa"/>
          </w:tcPr>
          <w:p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
                <w:iCs/>
                <w:sz w:val="20"/>
                <w:szCs w:val="20"/>
              </w:rPr>
              <w:t xml:space="preserve">Website </w:t>
            </w:r>
            <w:r w:rsidRPr="00212C8C">
              <w:rPr>
                <w:rFonts w:ascii="Times New Roman" w:hAnsi="Times New Roman" w:cs="Times New Roman"/>
                <w:sz w:val="20"/>
                <w:szCs w:val="20"/>
              </w:rPr>
              <w:t xml:space="preserve">PT Pelindo III melayani kebutuhan </w:t>
            </w:r>
            <w:r w:rsidRPr="00212C8C">
              <w:rPr>
                <w:rFonts w:ascii="Times New Roman" w:hAnsi="Times New Roman" w:cs="Times New Roman"/>
                <w:sz w:val="20"/>
                <w:szCs w:val="20"/>
              </w:rPr>
              <w:lastRenderedPageBreak/>
              <w:t>saya tanpa adanya masalah</w:t>
            </w:r>
          </w:p>
        </w:tc>
        <w:tc>
          <w:tcPr>
            <w:tcW w:w="627" w:type="dxa"/>
          </w:tcPr>
          <w:p w:rsidR="007647E5" w:rsidRPr="00212C8C" w:rsidRDefault="007647E5" w:rsidP="00EB1833">
            <w:pPr>
              <w:ind w:left="-85" w:right="-53"/>
              <w:jc w:val="center"/>
              <w:rPr>
                <w:rFonts w:ascii="Times New Roman" w:hAnsi="Times New Roman" w:cs="Times New Roman"/>
                <w:sz w:val="20"/>
                <w:szCs w:val="20"/>
              </w:rPr>
            </w:pPr>
            <w:r w:rsidRPr="00212C8C">
              <w:rPr>
                <w:rFonts w:ascii="Times New Roman" w:hAnsi="Times New Roman" w:cs="Times New Roman"/>
                <w:sz w:val="20"/>
                <w:szCs w:val="20"/>
              </w:rPr>
              <w:t>3,438</w:t>
            </w:r>
          </w:p>
        </w:tc>
        <w:tc>
          <w:tcPr>
            <w:tcW w:w="904" w:type="dxa"/>
          </w:tcPr>
          <w:p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0,672</w:t>
            </w:r>
          </w:p>
        </w:tc>
        <w:tc>
          <w:tcPr>
            <w:tcW w:w="694" w:type="dxa"/>
          </w:tcPr>
          <w:p w:rsidR="007647E5" w:rsidRPr="00212C8C" w:rsidRDefault="007647E5" w:rsidP="00C55AAD">
            <w:pPr>
              <w:jc w:val="center"/>
              <w:rPr>
                <w:rFonts w:ascii="Times New Roman" w:hAnsi="Times New Roman" w:cs="Times New Roman"/>
                <w:sz w:val="20"/>
                <w:szCs w:val="20"/>
              </w:rPr>
            </w:pPr>
            <w:r w:rsidRPr="00212C8C">
              <w:rPr>
                <w:rFonts w:ascii="Times New Roman" w:hAnsi="Times New Roman" w:cs="Times New Roman"/>
                <w:sz w:val="20"/>
                <w:szCs w:val="20"/>
              </w:rPr>
              <w:t>1,029</w:t>
            </w:r>
          </w:p>
        </w:tc>
      </w:tr>
      <w:tr w:rsidR="00212C8C" w:rsidRPr="00212C8C" w:rsidTr="00EB1833">
        <w:trPr>
          <w:jc w:val="center"/>
        </w:trPr>
        <w:tc>
          <w:tcPr>
            <w:tcW w:w="555" w:type="dxa"/>
          </w:tcPr>
          <w:p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X1.3</w:t>
            </w:r>
          </w:p>
        </w:tc>
        <w:tc>
          <w:tcPr>
            <w:tcW w:w="1048" w:type="dxa"/>
          </w:tcPr>
          <w:p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Cs/>
                <w:sz w:val="20"/>
                <w:szCs w:val="20"/>
              </w:rPr>
              <w:t xml:space="preserve">Waktu tunggu untuk membuka </w:t>
            </w:r>
            <w:r w:rsidRPr="00212C8C">
              <w:rPr>
                <w:rFonts w:ascii="Times New Roman" w:hAnsi="Times New Roman" w:cs="Times New Roman"/>
                <w:i/>
                <w:iCs/>
                <w:sz w:val="20"/>
                <w:szCs w:val="20"/>
              </w:rPr>
              <w:t xml:space="preserve">website </w:t>
            </w:r>
            <w:r w:rsidRPr="00212C8C">
              <w:rPr>
                <w:rFonts w:ascii="Times New Roman" w:hAnsi="Times New Roman" w:cs="Times New Roman"/>
                <w:iCs/>
                <w:sz w:val="20"/>
                <w:szCs w:val="20"/>
              </w:rPr>
              <w:t>PT Pelindo III kurang dari 15 detik</w:t>
            </w:r>
          </w:p>
        </w:tc>
        <w:tc>
          <w:tcPr>
            <w:tcW w:w="627" w:type="dxa"/>
          </w:tcPr>
          <w:p w:rsidR="007647E5" w:rsidRPr="00212C8C" w:rsidRDefault="007647E5" w:rsidP="00EB1833">
            <w:pPr>
              <w:ind w:left="-85" w:right="-53"/>
              <w:jc w:val="center"/>
              <w:rPr>
                <w:rFonts w:ascii="Times New Roman" w:hAnsi="Times New Roman" w:cs="Times New Roman"/>
                <w:sz w:val="20"/>
                <w:szCs w:val="20"/>
              </w:rPr>
            </w:pPr>
            <w:r w:rsidRPr="00212C8C">
              <w:rPr>
                <w:rFonts w:ascii="Times New Roman" w:hAnsi="Times New Roman" w:cs="Times New Roman"/>
                <w:sz w:val="20"/>
                <w:szCs w:val="20"/>
              </w:rPr>
              <w:t>3,410</w:t>
            </w:r>
          </w:p>
        </w:tc>
        <w:tc>
          <w:tcPr>
            <w:tcW w:w="904" w:type="dxa"/>
          </w:tcPr>
          <w:p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0,651</w:t>
            </w:r>
          </w:p>
        </w:tc>
        <w:tc>
          <w:tcPr>
            <w:tcW w:w="694" w:type="dxa"/>
          </w:tcPr>
          <w:p w:rsidR="007647E5" w:rsidRPr="00212C8C" w:rsidRDefault="007647E5" w:rsidP="00C55AAD">
            <w:pPr>
              <w:jc w:val="center"/>
              <w:rPr>
                <w:rFonts w:ascii="Times New Roman" w:hAnsi="Times New Roman" w:cs="Times New Roman"/>
                <w:sz w:val="20"/>
                <w:szCs w:val="20"/>
              </w:rPr>
            </w:pPr>
            <w:r w:rsidRPr="00212C8C">
              <w:rPr>
                <w:rFonts w:ascii="Times New Roman" w:hAnsi="Times New Roman" w:cs="Times New Roman"/>
                <w:sz w:val="20"/>
                <w:szCs w:val="20"/>
              </w:rPr>
              <w:t>0,949</w:t>
            </w:r>
          </w:p>
        </w:tc>
      </w:tr>
      <w:tr w:rsidR="00212C8C" w:rsidRPr="00212C8C" w:rsidTr="00EB1833">
        <w:trPr>
          <w:jc w:val="center"/>
        </w:trPr>
        <w:tc>
          <w:tcPr>
            <w:tcW w:w="555" w:type="dxa"/>
          </w:tcPr>
          <w:p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X1.4</w:t>
            </w:r>
          </w:p>
        </w:tc>
        <w:tc>
          <w:tcPr>
            <w:tcW w:w="1048" w:type="dxa"/>
          </w:tcPr>
          <w:p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
                <w:iCs/>
                <w:sz w:val="20"/>
                <w:szCs w:val="20"/>
              </w:rPr>
              <w:t xml:space="preserve">Website </w:t>
            </w:r>
            <w:r w:rsidRPr="00212C8C">
              <w:rPr>
                <w:rFonts w:ascii="Times New Roman" w:hAnsi="Times New Roman" w:cs="Times New Roman"/>
                <w:sz w:val="20"/>
                <w:szCs w:val="20"/>
              </w:rPr>
              <w:t xml:space="preserve">PT Pelindo III dapat diakses dari </w:t>
            </w:r>
            <w:r w:rsidRPr="00212C8C">
              <w:rPr>
                <w:rFonts w:ascii="Times New Roman" w:hAnsi="Times New Roman" w:cs="Times New Roman"/>
                <w:i/>
                <w:sz w:val="20"/>
                <w:szCs w:val="20"/>
              </w:rPr>
              <w:t>handphone</w:t>
            </w:r>
            <w:r w:rsidRPr="00212C8C">
              <w:rPr>
                <w:rFonts w:ascii="Times New Roman" w:hAnsi="Times New Roman" w:cs="Times New Roman"/>
                <w:sz w:val="20"/>
                <w:szCs w:val="20"/>
              </w:rPr>
              <w:t xml:space="preserve"> dan komputer</w:t>
            </w:r>
          </w:p>
        </w:tc>
        <w:tc>
          <w:tcPr>
            <w:tcW w:w="627" w:type="dxa"/>
          </w:tcPr>
          <w:p w:rsidR="007647E5" w:rsidRPr="00212C8C" w:rsidRDefault="007647E5" w:rsidP="00EB1833">
            <w:pPr>
              <w:ind w:left="-85" w:right="-53"/>
              <w:jc w:val="center"/>
              <w:rPr>
                <w:rFonts w:ascii="Times New Roman" w:hAnsi="Times New Roman" w:cs="Times New Roman"/>
                <w:sz w:val="20"/>
                <w:szCs w:val="20"/>
              </w:rPr>
            </w:pPr>
            <w:r w:rsidRPr="00212C8C">
              <w:rPr>
                <w:rFonts w:ascii="Times New Roman" w:hAnsi="Times New Roman" w:cs="Times New Roman"/>
                <w:sz w:val="20"/>
                <w:szCs w:val="20"/>
              </w:rPr>
              <w:t>3,483</w:t>
            </w:r>
          </w:p>
        </w:tc>
        <w:tc>
          <w:tcPr>
            <w:tcW w:w="904" w:type="dxa"/>
          </w:tcPr>
          <w:p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0,699</w:t>
            </w:r>
          </w:p>
        </w:tc>
        <w:tc>
          <w:tcPr>
            <w:tcW w:w="694" w:type="dxa"/>
          </w:tcPr>
          <w:p w:rsidR="007647E5" w:rsidRPr="00212C8C" w:rsidRDefault="007647E5" w:rsidP="00C55AAD">
            <w:pPr>
              <w:jc w:val="center"/>
              <w:rPr>
                <w:rFonts w:ascii="Times New Roman" w:hAnsi="Times New Roman" w:cs="Times New Roman"/>
                <w:b/>
                <w:sz w:val="20"/>
                <w:szCs w:val="20"/>
              </w:rPr>
            </w:pPr>
            <w:r w:rsidRPr="00212C8C">
              <w:rPr>
                <w:rFonts w:ascii="Times New Roman" w:hAnsi="Times New Roman" w:cs="Times New Roman"/>
                <w:b/>
                <w:sz w:val="20"/>
                <w:szCs w:val="20"/>
              </w:rPr>
              <w:t>1,190</w:t>
            </w:r>
          </w:p>
        </w:tc>
      </w:tr>
      <w:tr w:rsidR="00212C8C" w:rsidRPr="00212C8C" w:rsidTr="00EB1833">
        <w:trPr>
          <w:jc w:val="center"/>
        </w:trPr>
        <w:tc>
          <w:tcPr>
            <w:tcW w:w="555" w:type="dxa"/>
          </w:tcPr>
          <w:p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X1.5</w:t>
            </w:r>
          </w:p>
        </w:tc>
        <w:tc>
          <w:tcPr>
            <w:tcW w:w="1048" w:type="dxa"/>
          </w:tcPr>
          <w:p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
                <w:iCs/>
                <w:sz w:val="20"/>
                <w:szCs w:val="20"/>
              </w:rPr>
              <w:t xml:space="preserve">Website </w:t>
            </w:r>
            <w:r w:rsidRPr="00212C8C">
              <w:rPr>
                <w:rFonts w:ascii="Times New Roman" w:hAnsi="Times New Roman" w:cs="Times New Roman"/>
                <w:sz w:val="20"/>
                <w:szCs w:val="20"/>
              </w:rPr>
              <w:t>PT Pelindo III memiliki sistem pengelolaan yang tidak dapat diubah-ubah oleh saya</w:t>
            </w:r>
          </w:p>
        </w:tc>
        <w:tc>
          <w:tcPr>
            <w:tcW w:w="627" w:type="dxa"/>
          </w:tcPr>
          <w:p w:rsidR="007647E5" w:rsidRPr="00212C8C" w:rsidRDefault="007647E5" w:rsidP="00EB1833">
            <w:pPr>
              <w:ind w:left="-85" w:right="-53"/>
              <w:jc w:val="center"/>
              <w:rPr>
                <w:rFonts w:ascii="Times New Roman" w:hAnsi="Times New Roman" w:cs="Times New Roman"/>
                <w:sz w:val="20"/>
                <w:szCs w:val="20"/>
              </w:rPr>
            </w:pPr>
            <w:r w:rsidRPr="00212C8C">
              <w:rPr>
                <w:rFonts w:ascii="Times New Roman" w:hAnsi="Times New Roman" w:cs="Times New Roman"/>
                <w:sz w:val="20"/>
                <w:szCs w:val="20"/>
              </w:rPr>
              <w:t>3,455</w:t>
            </w:r>
          </w:p>
        </w:tc>
        <w:tc>
          <w:tcPr>
            <w:tcW w:w="904" w:type="dxa"/>
          </w:tcPr>
          <w:p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0,647</w:t>
            </w:r>
          </w:p>
        </w:tc>
        <w:tc>
          <w:tcPr>
            <w:tcW w:w="694" w:type="dxa"/>
          </w:tcPr>
          <w:p w:rsidR="007647E5" w:rsidRPr="00212C8C" w:rsidRDefault="007647E5" w:rsidP="00C55AAD">
            <w:pPr>
              <w:jc w:val="center"/>
              <w:rPr>
                <w:rFonts w:ascii="Times New Roman" w:hAnsi="Times New Roman" w:cs="Times New Roman"/>
                <w:sz w:val="20"/>
                <w:szCs w:val="20"/>
              </w:rPr>
            </w:pPr>
            <w:r w:rsidRPr="00212C8C">
              <w:rPr>
                <w:rFonts w:ascii="Times New Roman" w:hAnsi="Times New Roman" w:cs="Times New Roman"/>
                <w:sz w:val="20"/>
                <w:szCs w:val="20"/>
              </w:rPr>
              <w:t>1,000</w:t>
            </w:r>
          </w:p>
        </w:tc>
      </w:tr>
      <w:tr w:rsidR="00212C8C" w:rsidRPr="00212C8C" w:rsidTr="00EB1833">
        <w:trPr>
          <w:jc w:val="center"/>
        </w:trPr>
        <w:tc>
          <w:tcPr>
            <w:tcW w:w="1603" w:type="dxa"/>
            <w:gridSpan w:val="2"/>
          </w:tcPr>
          <w:p w:rsidR="007647E5" w:rsidRPr="00212C8C" w:rsidRDefault="007647E5" w:rsidP="00CF1070">
            <w:pPr>
              <w:jc w:val="both"/>
              <w:rPr>
                <w:rFonts w:ascii="Times New Roman" w:hAnsi="Times New Roman" w:cs="Times New Roman"/>
                <w:iCs/>
                <w:sz w:val="20"/>
                <w:szCs w:val="20"/>
              </w:rPr>
            </w:pPr>
            <w:r w:rsidRPr="00212C8C">
              <w:rPr>
                <w:rFonts w:ascii="Times New Roman" w:hAnsi="Times New Roman" w:cs="Times New Roman"/>
                <w:iCs/>
                <w:sz w:val="20"/>
                <w:szCs w:val="20"/>
              </w:rPr>
              <w:t>Rata-rata Keseluruhan Kualitas Sistem</w:t>
            </w:r>
          </w:p>
        </w:tc>
        <w:tc>
          <w:tcPr>
            <w:tcW w:w="627" w:type="dxa"/>
          </w:tcPr>
          <w:p w:rsidR="007647E5" w:rsidRPr="00212C8C" w:rsidRDefault="007647E5" w:rsidP="00882913">
            <w:pPr>
              <w:ind w:left="-47" w:right="-108"/>
              <w:jc w:val="center"/>
              <w:rPr>
                <w:rFonts w:ascii="Times New Roman" w:hAnsi="Times New Roman" w:cs="Times New Roman"/>
                <w:sz w:val="20"/>
                <w:szCs w:val="20"/>
              </w:rPr>
            </w:pPr>
            <w:r w:rsidRPr="00212C8C">
              <w:rPr>
                <w:rFonts w:ascii="Times New Roman" w:hAnsi="Times New Roman" w:cs="Times New Roman"/>
                <w:sz w:val="20"/>
                <w:szCs w:val="20"/>
              </w:rPr>
              <w:t>3,474</w:t>
            </w:r>
          </w:p>
        </w:tc>
        <w:tc>
          <w:tcPr>
            <w:tcW w:w="904" w:type="dxa"/>
          </w:tcPr>
          <w:p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0,649</w:t>
            </w:r>
          </w:p>
        </w:tc>
        <w:tc>
          <w:tcPr>
            <w:tcW w:w="694" w:type="dxa"/>
          </w:tcPr>
          <w:p w:rsidR="007647E5" w:rsidRPr="00212C8C" w:rsidRDefault="007647E5" w:rsidP="00C55AAD">
            <w:pPr>
              <w:jc w:val="center"/>
              <w:rPr>
                <w:rFonts w:ascii="Times New Roman" w:hAnsi="Times New Roman" w:cs="Times New Roman"/>
                <w:sz w:val="20"/>
                <w:szCs w:val="20"/>
              </w:rPr>
            </w:pPr>
          </w:p>
        </w:tc>
      </w:tr>
    </w:tbl>
    <w:p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Kualitas Informasi</w:t>
      </w:r>
    </w:p>
    <w:p w:rsidR="00DF570F" w:rsidRPr="00212C8C" w:rsidRDefault="00DF570F" w:rsidP="004436F7">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11</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Kualitas Informasi</w:t>
      </w:r>
    </w:p>
    <w:tbl>
      <w:tblPr>
        <w:tblStyle w:val="TableGrid"/>
        <w:tblW w:w="3969" w:type="dxa"/>
        <w:tblInd w:w="-5" w:type="dxa"/>
        <w:tblLayout w:type="fixed"/>
        <w:tblLook w:val="04A0" w:firstRow="1" w:lastRow="0" w:firstColumn="1" w:lastColumn="0" w:noHBand="0" w:noVBand="1"/>
      </w:tblPr>
      <w:tblGrid>
        <w:gridCol w:w="426"/>
        <w:gridCol w:w="1297"/>
        <w:gridCol w:w="694"/>
        <w:gridCol w:w="844"/>
        <w:gridCol w:w="708"/>
      </w:tblGrid>
      <w:tr w:rsidR="00212C8C" w:rsidRPr="00212C8C" w:rsidTr="00A735DE">
        <w:tc>
          <w:tcPr>
            <w:tcW w:w="1723" w:type="dxa"/>
            <w:gridSpan w:val="2"/>
            <w:shd w:val="clear" w:color="auto" w:fill="F7CAAC" w:themeFill="accent2" w:themeFillTint="66"/>
            <w:vAlign w:val="center"/>
          </w:tcPr>
          <w:p w:rsidR="007647E5" w:rsidRPr="00212C8C" w:rsidRDefault="007647E5" w:rsidP="00A95328">
            <w:pPr>
              <w:ind w:left="-103" w:right="-118"/>
              <w:rPr>
                <w:rFonts w:ascii="Times New Roman" w:hAnsi="Times New Roman" w:cs="Times New Roman"/>
                <w:b/>
                <w:sz w:val="20"/>
                <w:szCs w:val="20"/>
              </w:rPr>
            </w:pPr>
            <w:bookmarkStart w:id="6" w:name="_Hlk502580327"/>
            <w:r w:rsidRPr="00212C8C">
              <w:rPr>
                <w:rFonts w:ascii="Times New Roman" w:hAnsi="Times New Roman" w:cs="Times New Roman"/>
                <w:b/>
                <w:sz w:val="20"/>
                <w:szCs w:val="20"/>
              </w:rPr>
              <w:t>Indikator</w:t>
            </w:r>
          </w:p>
        </w:tc>
        <w:tc>
          <w:tcPr>
            <w:tcW w:w="694" w:type="dxa"/>
            <w:shd w:val="clear" w:color="auto" w:fill="F7CAAC" w:themeFill="accent2" w:themeFillTint="66"/>
            <w:vAlign w:val="center"/>
          </w:tcPr>
          <w:p w:rsidR="007647E5" w:rsidRPr="00212C8C" w:rsidRDefault="007647E5" w:rsidP="00A95328">
            <w:pPr>
              <w:ind w:left="-132" w:right="-96"/>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844" w:type="dxa"/>
            <w:shd w:val="clear" w:color="auto" w:fill="F7CAAC" w:themeFill="accent2" w:themeFillTint="66"/>
            <w:vAlign w:val="center"/>
          </w:tcPr>
          <w:p w:rsidR="007647E5" w:rsidRPr="00212C8C" w:rsidRDefault="007647E5" w:rsidP="00A95328">
            <w:pPr>
              <w:ind w:left="-109" w:right="-86"/>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708" w:type="dxa"/>
            <w:shd w:val="clear" w:color="auto" w:fill="F7CAAC" w:themeFill="accent2" w:themeFillTint="66"/>
            <w:vAlign w:val="center"/>
          </w:tcPr>
          <w:p w:rsidR="007647E5" w:rsidRPr="00212C8C" w:rsidRDefault="007647E5" w:rsidP="00A95328">
            <w:pPr>
              <w:ind w:left="-124" w:right="-160"/>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6"/>
      <w:tr w:rsidR="00212C8C" w:rsidRPr="00212C8C" w:rsidTr="00A735DE">
        <w:tc>
          <w:tcPr>
            <w:tcW w:w="426" w:type="dxa"/>
          </w:tcPr>
          <w:p w:rsidR="007647E5" w:rsidRPr="00212C8C" w:rsidRDefault="007647E5" w:rsidP="00A95328">
            <w:pPr>
              <w:ind w:left="-103" w:right="-242"/>
              <w:rPr>
                <w:rFonts w:ascii="Times New Roman" w:hAnsi="Times New Roman" w:cs="Times New Roman"/>
                <w:sz w:val="20"/>
                <w:szCs w:val="20"/>
              </w:rPr>
            </w:pPr>
            <w:r w:rsidRPr="00212C8C">
              <w:rPr>
                <w:rFonts w:ascii="Times New Roman" w:hAnsi="Times New Roman" w:cs="Times New Roman"/>
                <w:sz w:val="20"/>
                <w:szCs w:val="20"/>
              </w:rPr>
              <w:t>X2.1</w:t>
            </w:r>
          </w:p>
        </w:tc>
        <w:tc>
          <w:tcPr>
            <w:tcW w:w="1297"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memberikan informasi yang sesuai kebutuhan saya terkait layanan perusahaan</w:t>
            </w:r>
          </w:p>
        </w:tc>
        <w:tc>
          <w:tcPr>
            <w:tcW w:w="694" w:type="dxa"/>
          </w:tcPr>
          <w:p w:rsidR="007647E5" w:rsidRPr="00212C8C" w:rsidRDefault="007647E5" w:rsidP="00A95328">
            <w:pPr>
              <w:ind w:left="-132" w:right="-96"/>
              <w:jc w:val="center"/>
              <w:rPr>
                <w:rFonts w:ascii="Times New Roman" w:hAnsi="Times New Roman" w:cs="Times New Roman"/>
                <w:b/>
                <w:sz w:val="20"/>
                <w:szCs w:val="20"/>
              </w:rPr>
            </w:pPr>
            <w:r w:rsidRPr="00212C8C">
              <w:rPr>
                <w:rFonts w:ascii="Times New Roman" w:hAnsi="Times New Roman" w:cs="Times New Roman"/>
                <w:b/>
                <w:sz w:val="20"/>
                <w:szCs w:val="20"/>
              </w:rPr>
              <w:t>3,466</w:t>
            </w:r>
          </w:p>
        </w:tc>
        <w:tc>
          <w:tcPr>
            <w:tcW w:w="844"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0,621</w:t>
            </w:r>
          </w:p>
        </w:tc>
        <w:tc>
          <w:tcPr>
            <w:tcW w:w="708"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0,917</w:t>
            </w:r>
          </w:p>
        </w:tc>
      </w:tr>
      <w:tr w:rsidR="00212C8C" w:rsidRPr="00212C8C" w:rsidTr="00A735DE">
        <w:tc>
          <w:tcPr>
            <w:tcW w:w="426" w:type="dxa"/>
          </w:tcPr>
          <w:p w:rsidR="007647E5" w:rsidRPr="00212C8C" w:rsidRDefault="007647E5" w:rsidP="00A95328">
            <w:pPr>
              <w:ind w:left="-103" w:right="-242"/>
              <w:rPr>
                <w:rFonts w:ascii="Times New Roman" w:hAnsi="Times New Roman" w:cs="Times New Roman"/>
                <w:sz w:val="20"/>
                <w:szCs w:val="20"/>
              </w:rPr>
            </w:pPr>
            <w:r w:rsidRPr="00212C8C">
              <w:rPr>
                <w:rFonts w:ascii="Times New Roman" w:hAnsi="Times New Roman" w:cs="Times New Roman"/>
                <w:sz w:val="20"/>
                <w:szCs w:val="20"/>
              </w:rPr>
              <w:t>X2.2</w:t>
            </w:r>
          </w:p>
        </w:tc>
        <w:tc>
          <w:tcPr>
            <w:tcW w:w="1297"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menyediakan informasi dan manfaat yang sesuai dengan kebutuhan </w:t>
            </w:r>
            <w:r w:rsidRPr="00212C8C">
              <w:rPr>
                <w:rFonts w:ascii="Times New Roman" w:hAnsi="Times New Roman" w:cs="Times New Roman"/>
                <w:sz w:val="20"/>
                <w:szCs w:val="20"/>
              </w:rPr>
              <w:lastRenderedPageBreak/>
              <w:t>saya secara tepat</w:t>
            </w:r>
          </w:p>
        </w:tc>
        <w:tc>
          <w:tcPr>
            <w:tcW w:w="694" w:type="dxa"/>
          </w:tcPr>
          <w:p w:rsidR="007647E5" w:rsidRPr="00212C8C" w:rsidRDefault="007647E5" w:rsidP="00A95328">
            <w:pPr>
              <w:ind w:left="-132" w:right="-96"/>
              <w:jc w:val="center"/>
              <w:rPr>
                <w:rFonts w:ascii="Times New Roman" w:hAnsi="Times New Roman" w:cs="Times New Roman"/>
                <w:sz w:val="20"/>
                <w:szCs w:val="20"/>
              </w:rPr>
            </w:pPr>
            <w:r w:rsidRPr="00212C8C">
              <w:rPr>
                <w:rFonts w:ascii="Times New Roman" w:hAnsi="Times New Roman" w:cs="Times New Roman"/>
                <w:sz w:val="20"/>
                <w:szCs w:val="20"/>
              </w:rPr>
              <w:lastRenderedPageBreak/>
              <w:t>3,382</w:t>
            </w:r>
          </w:p>
        </w:tc>
        <w:tc>
          <w:tcPr>
            <w:tcW w:w="844"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0,647</w:t>
            </w:r>
          </w:p>
        </w:tc>
        <w:tc>
          <w:tcPr>
            <w:tcW w:w="708"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0,817</w:t>
            </w:r>
          </w:p>
        </w:tc>
      </w:tr>
      <w:tr w:rsidR="00212C8C" w:rsidRPr="00212C8C" w:rsidTr="00A735DE">
        <w:tc>
          <w:tcPr>
            <w:tcW w:w="426" w:type="dxa"/>
          </w:tcPr>
          <w:p w:rsidR="007647E5" w:rsidRPr="00212C8C" w:rsidRDefault="007647E5" w:rsidP="00A95328">
            <w:pPr>
              <w:ind w:left="-103" w:right="-242"/>
              <w:rPr>
                <w:rFonts w:ascii="Times New Roman" w:hAnsi="Times New Roman" w:cs="Times New Roman"/>
                <w:sz w:val="20"/>
                <w:szCs w:val="20"/>
              </w:rPr>
            </w:pPr>
            <w:r w:rsidRPr="00212C8C">
              <w:rPr>
                <w:rFonts w:ascii="Times New Roman" w:hAnsi="Times New Roman" w:cs="Times New Roman"/>
                <w:sz w:val="20"/>
                <w:szCs w:val="20"/>
              </w:rPr>
              <w:lastRenderedPageBreak/>
              <w:t>X2.3</w:t>
            </w:r>
          </w:p>
        </w:tc>
        <w:tc>
          <w:tcPr>
            <w:tcW w:w="1297"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iCs/>
                <w:sz w:val="20"/>
                <w:szCs w:val="20"/>
              </w:rPr>
              <w:t xml:space="preserve">Informasi dari </w:t>
            </w:r>
            <w:r w:rsidRPr="00212C8C">
              <w:rPr>
                <w:rFonts w:ascii="Times New Roman" w:hAnsi="Times New Roman" w:cs="Times New Roman"/>
                <w:i/>
                <w:iCs/>
                <w:sz w:val="20"/>
                <w:szCs w:val="20"/>
              </w:rPr>
              <w:t>Website</w:t>
            </w:r>
            <w:r w:rsidRPr="00212C8C">
              <w:rPr>
                <w:rFonts w:ascii="Times New Roman" w:hAnsi="Times New Roman" w:cs="Times New Roman"/>
                <w:iCs/>
                <w:sz w:val="20"/>
                <w:szCs w:val="20"/>
              </w:rPr>
              <w:t xml:space="preserve"> </w:t>
            </w:r>
            <w:r w:rsidRPr="00212C8C">
              <w:rPr>
                <w:rFonts w:ascii="Times New Roman" w:hAnsi="Times New Roman" w:cs="Times New Roman"/>
                <w:sz w:val="20"/>
                <w:szCs w:val="20"/>
              </w:rPr>
              <w:t>PT Pelindo III</w:t>
            </w:r>
            <w:r w:rsidRPr="00212C8C">
              <w:rPr>
                <w:rFonts w:ascii="Times New Roman" w:hAnsi="Times New Roman" w:cs="Times New Roman"/>
                <w:iCs/>
                <w:sz w:val="20"/>
                <w:szCs w:val="20"/>
              </w:rPr>
              <w:t xml:space="preserve"> akurat dan bebas dari kesalahan</w:t>
            </w:r>
          </w:p>
        </w:tc>
        <w:tc>
          <w:tcPr>
            <w:tcW w:w="694" w:type="dxa"/>
          </w:tcPr>
          <w:p w:rsidR="007647E5" w:rsidRPr="00212C8C" w:rsidRDefault="007647E5" w:rsidP="00A95328">
            <w:pPr>
              <w:ind w:left="-132" w:right="-96"/>
              <w:jc w:val="center"/>
              <w:rPr>
                <w:rFonts w:ascii="Times New Roman" w:hAnsi="Times New Roman" w:cs="Times New Roman"/>
                <w:sz w:val="20"/>
                <w:szCs w:val="20"/>
              </w:rPr>
            </w:pPr>
            <w:r w:rsidRPr="00212C8C">
              <w:rPr>
                <w:rFonts w:ascii="Times New Roman" w:hAnsi="Times New Roman" w:cs="Times New Roman"/>
                <w:sz w:val="20"/>
                <w:szCs w:val="20"/>
              </w:rPr>
              <w:t>3,365</w:t>
            </w:r>
          </w:p>
        </w:tc>
        <w:tc>
          <w:tcPr>
            <w:tcW w:w="844"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0,718</w:t>
            </w:r>
          </w:p>
        </w:tc>
        <w:tc>
          <w:tcPr>
            <w:tcW w:w="708" w:type="dxa"/>
          </w:tcPr>
          <w:p w:rsidR="007647E5" w:rsidRPr="00212C8C" w:rsidRDefault="007647E5" w:rsidP="00CF1070">
            <w:pPr>
              <w:rPr>
                <w:rFonts w:ascii="Times New Roman" w:hAnsi="Times New Roman" w:cs="Times New Roman"/>
                <w:b/>
                <w:sz w:val="20"/>
                <w:szCs w:val="20"/>
              </w:rPr>
            </w:pPr>
            <w:r w:rsidRPr="00212C8C">
              <w:rPr>
                <w:rFonts w:ascii="Times New Roman" w:hAnsi="Times New Roman" w:cs="Times New Roman"/>
                <w:b/>
                <w:sz w:val="20"/>
                <w:szCs w:val="20"/>
              </w:rPr>
              <w:t>1,039</w:t>
            </w:r>
          </w:p>
        </w:tc>
      </w:tr>
      <w:tr w:rsidR="00212C8C" w:rsidRPr="00212C8C" w:rsidTr="00A735DE">
        <w:tc>
          <w:tcPr>
            <w:tcW w:w="426" w:type="dxa"/>
          </w:tcPr>
          <w:p w:rsidR="007647E5" w:rsidRPr="00212C8C" w:rsidRDefault="007647E5" w:rsidP="00A95328">
            <w:pPr>
              <w:ind w:left="-103" w:right="-242"/>
              <w:rPr>
                <w:rFonts w:ascii="Times New Roman" w:hAnsi="Times New Roman" w:cs="Times New Roman"/>
                <w:sz w:val="20"/>
                <w:szCs w:val="20"/>
              </w:rPr>
            </w:pPr>
            <w:r w:rsidRPr="00212C8C">
              <w:rPr>
                <w:rFonts w:ascii="Times New Roman" w:hAnsi="Times New Roman" w:cs="Times New Roman"/>
                <w:sz w:val="20"/>
                <w:szCs w:val="20"/>
              </w:rPr>
              <w:t>X2.4</w:t>
            </w:r>
          </w:p>
        </w:tc>
        <w:tc>
          <w:tcPr>
            <w:tcW w:w="1297"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 xml:space="preserve">Output informasi dari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disajikan dalam waktu yang tepat sehingga memudahkan pemahaman dan informasi yang </w:t>
            </w:r>
            <w:r w:rsidRPr="00212C8C">
              <w:rPr>
                <w:rFonts w:ascii="Times New Roman" w:hAnsi="Times New Roman" w:cs="Times New Roman"/>
                <w:i/>
                <w:sz w:val="20"/>
                <w:szCs w:val="20"/>
              </w:rPr>
              <w:t>up to date</w:t>
            </w:r>
          </w:p>
        </w:tc>
        <w:tc>
          <w:tcPr>
            <w:tcW w:w="694" w:type="dxa"/>
          </w:tcPr>
          <w:p w:rsidR="007647E5" w:rsidRPr="00212C8C" w:rsidRDefault="007647E5" w:rsidP="00A95328">
            <w:pPr>
              <w:ind w:left="-132" w:right="-96"/>
              <w:jc w:val="center"/>
              <w:rPr>
                <w:rFonts w:ascii="Times New Roman" w:hAnsi="Times New Roman" w:cs="Times New Roman"/>
                <w:sz w:val="20"/>
                <w:szCs w:val="20"/>
              </w:rPr>
            </w:pPr>
            <w:r w:rsidRPr="00212C8C">
              <w:rPr>
                <w:rFonts w:ascii="Times New Roman" w:hAnsi="Times New Roman" w:cs="Times New Roman"/>
                <w:sz w:val="20"/>
                <w:szCs w:val="20"/>
              </w:rPr>
              <w:t>3,427</w:t>
            </w:r>
          </w:p>
        </w:tc>
        <w:tc>
          <w:tcPr>
            <w:tcW w:w="844"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0,695</w:t>
            </w:r>
          </w:p>
        </w:tc>
        <w:tc>
          <w:tcPr>
            <w:tcW w:w="708"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1,000</w:t>
            </w:r>
          </w:p>
        </w:tc>
      </w:tr>
      <w:tr w:rsidR="00212C8C" w:rsidRPr="00212C8C" w:rsidTr="00A735DE">
        <w:tc>
          <w:tcPr>
            <w:tcW w:w="1723" w:type="dxa"/>
            <w:gridSpan w:val="2"/>
          </w:tcPr>
          <w:p w:rsidR="007647E5" w:rsidRPr="00212C8C" w:rsidRDefault="007647E5" w:rsidP="00CF1070">
            <w:pPr>
              <w:rPr>
                <w:rFonts w:ascii="Times New Roman" w:hAnsi="Times New Roman" w:cs="Times New Roman"/>
                <w:iCs/>
                <w:sz w:val="20"/>
                <w:szCs w:val="20"/>
              </w:rPr>
            </w:pPr>
            <w:r w:rsidRPr="00212C8C">
              <w:rPr>
                <w:rFonts w:ascii="Times New Roman" w:hAnsi="Times New Roman" w:cs="Times New Roman"/>
                <w:iCs/>
                <w:sz w:val="20"/>
                <w:szCs w:val="20"/>
              </w:rPr>
              <w:t>Rata-rata Keseluruhan Kualitas Informasi</w:t>
            </w:r>
          </w:p>
        </w:tc>
        <w:tc>
          <w:tcPr>
            <w:tcW w:w="694" w:type="dxa"/>
          </w:tcPr>
          <w:p w:rsidR="007647E5" w:rsidRPr="00212C8C" w:rsidRDefault="007647E5" w:rsidP="00A95328">
            <w:pPr>
              <w:ind w:left="-132" w:right="-96"/>
              <w:jc w:val="center"/>
              <w:rPr>
                <w:rFonts w:ascii="Times New Roman" w:hAnsi="Times New Roman" w:cs="Times New Roman"/>
                <w:sz w:val="20"/>
                <w:szCs w:val="20"/>
              </w:rPr>
            </w:pPr>
            <w:r w:rsidRPr="00212C8C">
              <w:rPr>
                <w:rFonts w:ascii="Times New Roman" w:hAnsi="Times New Roman" w:cs="Times New Roman"/>
                <w:sz w:val="20"/>
                <w:szCs w:val="20"/>
              </w:rPr>
              <w:t>3,410</w:t>
            </w:r>
          </w:p>
        </w:tc>
        <w:tc>
          <w:tcPr>
            <w:tcW w:w="844"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0,670</w:t>
            </w:r>
          </w:p>
        </w:tc>
        <w:tc>
          <w:tcPr>
            <w:tcW w:w="708" w:type="dxa"/>
          </w:tcPr>
          <w:p w:rsidR="007647E5" w:rsidRPr="00212C8C" w:rsidRDefault="007647E5" w:rsidP="00CF1070">
            <w:pPr>
              <w:rPr>
                <w:rFonts w:ascii="Times New Roman" w:hAnsi="Times New Roman" w:cs="Times New Roman"/>
                <w:sz w:val="20"/>
                <w:szCs w:val="20"/>
              </w:rPr>
            </w:pPr>
          </w:p>
        </w:tc>
      </w:tr>
    </w:tbl>
    <w:p w:rsidR="00361E3E" w:rsidRPr="00212C8C" w:rsidRDefault="00361E3E" w:rsidP="00361E3E">
      <w:pPr>
        <w:spacing w:line="240" w:lineRule="auto"/>
        <w:rPr>
          <w:rFonts w:ascii="Times New Roman" w:hAnsi="Times New Roman" w:cs="Times New Roman"/>
          <w:sz w:val="20"/>
          <w:szCs w:val="20"/>
        </w:rPr>
      </w:pPr>
    </w:p>
    <w:p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Kualitas Layanan</w:t>
      </w:r>
    </w:p>
    <w:p w:rsidR="00CF1070" w:rsidRPr="00212C8C" w:rsidRDefault="00CF1070" w:rsidP="000C43C6">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12</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Kualitas Layanan</w:t>
      </w:r>
    </w:p>
    <w:tbl>
      <w:tblPr>
        <w:tblStyle w:val="TableGrid"/>
        <w:tblW w:w="3969" w:type="dxa"/>
        <w:tblInd w:w="-5" w:type="dxa"/>
        <w:tblLayout w:type="fixed"/>
        <w:tblLook w:val="04A0" w:firstRow="1" w:lastRow="0" w:firstColumn="1" w:lastColumn="0" w:noHBand="0" w:noVBand="1"/>
      </w:tblPr>
      <w:tblGrid>
        <w:gridCol w:w="426"/>
        <w:gridCol w:w="1275"/>
        <w:gridCol w:w="709"/>
        <w:gridCol w:w="851"/>
        <w:gridCol w:w="708"/>
      </w:tblGrid>
      <w:tr w:rsidR="00212C8C" w:rsidRPr="00212C8C" w:rsidTr="00620268">
        <w:tc>
          <w:tcPr>
            <w:tcW w:w="1701" w:type="dxa"/>
            <w:gridSpan w:val="2"/>
            <w:shd w:val="clear" w:color="auto" w:fill="F7CAAC" w:themeFill="accent2" w:themeFillTint="66"/>
            <w:vAlign w:val="center"/>
          </w:tcPr>
          <w:p w:rsidR="007647E5" w:rsidRPr="00212C8C" w:rsidRDefault="007647E5" w:rsidP="00FC06B6">
            <w:pPr>
              <w:rPr>
                <w:rFonts w:ascii="Times New Roman" w:hAnsi="Times New Roman" w:cs="Times New Roman"/>
                <w:b/>
                <w:sz w:val="20"/>
                <w:szCs w:val="20"/>
              </w:rPr>
            </w:pPr>
            <w:bookmarkStart w:id="7" w:name="_Hlk502864106"/>
            <w:r w:rsidRPr="00212C8C">
              <w:rPr>
                <w:rFonts w:ascii="Times New Roman" w:hAnsi="Times New Roman" w:cs="Times New Roman"/>
                <w:b/>
                <w:sz w:val="20"/>
                <w:szCs w:val="20"/>
              </w:rPr>
              <w:t>Indikator</w:t>
            </w:r>
          </w:p>
        </w:tc>
        <w:tc>
          <w:tcPr>
            <w:tcW w:w="709" w:type="dxa"/>
            <w:shd w:val="clear" w:color="auto" w:fill="F7CAAC" w:themeFill="accent2" w:themeFillTint="66"/>
            <w:vAlign w:val="center"/>
          </w:tcPr>
          <w:p w:rsidR="007647E5" w:rsidRPr="00212C8C" w:rsidRDefault="007647E5" w:rsidP="00CF1070">
            <w:pP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851" w:type="dxa"/>
            <w:shd w:val="clear" w:color="auto" w:fill="F7CAAC" w:themeFill="accent2" w:themeFillTint="66"/>
            <w:vAlign w:val="center"/>
          </w:tcPr>
          <w:p w:rsidR="007647E5" w:rsidRPr="00212C8C" w:rsidRDefault="007647E5" w:rsidP="00FC06B6">
            <w:pPr>
              <w:ind w:left="-130" w:right="-122"/>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708" w:type="dxa"/>
            <w:shd w:val="clear" w:color="auto" w:fill="F7CAAC" w:themeFill="accent2" w:themeFillTint="66"/>
            <w:vAlign w:val="center"/>
          </w:tcPr>
          <w:p w:rsidR="007647E5" w:rsidRPr="00212C8C" w:rsidRDefault="007647E5" w:rsidP="00FC06B6">
            <w:pPr>
              <w:ind w:left="-187" w:right="-148"/>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7"/>
      <w:tr w:rsidR="00212C8C" w:rsidRPr="00212C8C" w:rsidTr="00620268">
        <w:tc>
          <w:tcPr>
            <w:tcW w:w="426" w:type="dxa"/>
          </w:tcPr>
          <w:p w:rsidR="007647E5" w:rsidRPr="00212C8C" w:rsidRDefault="007647E5" w:rsidP="00FC06B6">
            <w:pPr>
              <w:ind w:right="-97"/>
              <w:rPr>
                <w:rFonts w:ascii="Times New Roman" w:hAnsi="Times New Roman" w:cs="Times New Roman"/>
                <w:sz w:val="20"/>
                <w:szCs w:val="20"/>
              </w:rPr>
            </w:pPr>
            <w:r w:rsidRPr="00212C8C">
              <w:rPr>
                <w:rFonts w:ascii="Times New Roman" w:hAnsi="Times New Roman" w:cs="Times New Roman"/>
                <w:sz w:val="20"/>
                <w:szCs w:val="20"/>
              </w:rPr>
              <w:t>X3.1.1</w:t>
            </w:r>
          </w:p>
        </w:tc>
        <w:tc>
          <w:tcPr>
            <w:tcW w:w="1275" w:type="dxa"/>
          </w:tcPr>
          <w:p w:rsidR="007647E5" w:rsidRPr="00212C8C" w:rsidRDefault="007647E5" w:rsidP="00FC06B6">
            <w:pPr>
              <w:ind w:right="-31"/>
              <w:rPr>
                <w:rFonts w:ascii="Times New Roman" w:hAnsi="Times New Roman" w:cs="Times New Roman"/>
                <w:sz w:val="20"/>
                <w:szCs w:val="20"/>
              </w:rPr>
            </w:pPr>
            <w:r w:rsidRPr="00212C8C">
              <w:rPr>
                <w:rFonts w:ascii="Times New Roman" w:hAnsi="Times New Roman" w:cs="Times New Roman"/>
                <w:sz w:val="20"/>
                <w:szCs w:val="20"/>
              </w:rPr>
              <w:t xml:space="preserve">Menu-menu pada </w:t>
            </w: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 Pelindo III dapat berfungsi dengan cepat (kurang dari 5 detik)</w:t>
            </w:r>
          </w:p>
        </w:tc>
        <w:tc>
          <w:tcPr>
            <w:tcW w:w="709" w:type="dxa"/>
          </w:tcPr>
          <w:p w:rsidR="007647E5" w:rsidRPr="00212C8C" w:rsidRDefault="007647E5" w:rsidP="00FC06B6">
            <w:pPr>
              <w:ind w:right="-46"/>
              <w:jc w:val="center"/>
              <w:rPr>
                <w:rFonts w:ascii="Times New Roman" w:hAnsi="Times New Roman" w:cs="Times New Roman"/>
                <w:sz w:val="20"/>
                <w:szCs w:val="20"/>
              </w:rPr>
            </w:pPr>
            <w:r w:rsidRPr="00212C8C">
              <w:rPr>
                <w:rFonts w:ascii="Times New Roman" w:hAnsi="Times New Roman" w:cs="Times New Roman"/>
                <w:sz w:val="20"/>
                <w:szCs w:val="20"/>
              </w:rPr>
              <w:t>3,360</w:t>
            </w:r>
          </w:p>
        </w:tc>
        <w:tc>
          <w:tcPr>
            <w:tcW w:w="851" w:type="dxa"/>
          </w:tcPr>
          <w:p w:rsidR="007647E5" w:rsidRPr="00212C8C" w:rsidRDefault="007647E5" w:rsidP="00FC06B6">
            <w:pPr>
              <w:ind w:right="-103"/>
              <w:jc w:val="center"/>
              <w:rPr>
                <w:rFonts w:ascii="Times New Roman" w:hAnsi="Times New Roman" w:cs="Times New Roman"/>
                <w:sz w:val="20"/>
                <w:szCs w:val="20"/>
              </w:rPr>
            </w:pPr>
            <w:r w:rsidRPr="00212C8C">
              <w:rPr>
                <w:rFonts w:ascii="Times New Roman" w:hAnsi="Times New Roman" w:cs="Times New Roman"/>
                <w:sz w:val="20"/>
                <w:szCs w:val="20"/>
              </w:rPr>
              <w:t>0,717</w:t>
            </w:r>
          </w:p>
        </w:tc>
        <w:tc>
          <w:tcPr>
            <w:tcW w:w="708" w:type="dxa"/>
          </w:tcPr>
          <w:p w:rsidR="007647E5" w:rsidRPr="00212C8C" w:rsidRDefault="007647E5" w:rsidP="00FC06B6">
            <w:pPr>
              <w:ind w:right="-155"/>
              <w:jc w:val="center"/>
              <w:rPr>
                <w:rFonts w:ascii="Times New Roman" w:hAnsi="Times New Roman" w:cs="Times New Roman"/>
                <w:b/>
                <w:sz w:val="20"/>
                <w:szCs w:val="20"/>
              </w:rPr>
            </w:pPr>
            <w:r w:rsidRPr="00212C8C">
              <w:rPr>
                <w:rFonts w:ascii="Times New Roman" w:hAnsi="Times New Roman" w:cs="Times New Roman"/>
                <w:b/>
                <w:sz w:val="20"/>
                <w:szCs w:val="20"/>
              </w:rPr>
              <w:t>1,232</w:t>
            </w:r>
          </w:p>
        </w:tc>
      </w:tr>
      <w:tr w:rsidR="00212C8C" w:rsidRPr="00212C8C" w:rsidTr="00620268">
        <w:tc>
          <w:tcPr>
            <w:tcW w:w="426" w:type="dxa"/>
          </w:tcPr>
          <w:p w:rsidR="007647E5" w:rsidRPr="00212C8C" w:rsidRDefault="007647E5" w:rsidP="00FC06B6">
            <w:pPr>
              <w:ind w:right="-97"/>
              <w:rPr>
                <w:rFonts w:ascii="Times New Roman" w:hAnsi="Times New Roman" w:cs="Times New Roman"/>
                <w:sz w:val="20"/>
                <w:szCs w:val="20"/>
              </w:rPr>
            </w:pPr>
            <w:bookmarkStart w:id="8" w:name="_Hlk502260567"/>
            <w:r w:rsidRPr="00212C8C">
              <w:rPr>
                <w:rFonts w:ascii="Times New Roman" w:hAnsi="Times New Roman" w:cs="Times New Roman"/>
                <w:sz w:val="20"/>
                <w:szCs w:val="20"/>
              </w:rPr>
              <w:t>X3.1.2</w:t>
            </w:r>
          </w:p>
        </w:tc>
        <w:tc>
          <w:tcPr>
            <w:tcW w:w="1275" w:type="dxa"/>
          </w:tcPr>
          <w:p w:rsidR="007647E5" w:rsidRPr="00212C8C" w:rsidRDefault="007647E5" w:rsidP="00FC06B6">
            <w:pPr>
              <w:ind w:right="-31"/>
              <w:rPr>
                <w:rFonts w:ascii="Times New Roman" w:hAnsi="Times New Roman" w:cs="Times New Roman"/>
                <w:sz w:val="20"/>
                <w:szCs w:val="20"/>
              </w:rPr>
            </w:pPr>
            <w:r w:rsidRPr="00212C8C">
              <w:rPr>
                <w:rFonts w:ascii="Times New Roman" w:hAnsi="Times New Roman" w:cs="Times New Roman"/>
                <w:sz w:val="20"/>
                <w:szCs w:val="20"/>
              </w:rPr>
              <w:t xml:space="preserve">Menu-menu pada </w:t>
            </w: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 Pelindo III dapat berfungsi dengan tepat</w:t>
            </w:r>
          </w:p>
        </w:tc>
        <w:tc>
          <w:tcPr>
            <w:tcW w:w="709" w:type="dxa"/>
          </w:tcPr>
          <w:p w:rsidR="007647E5" w:rsidRPr="00212C8C" w:rsidRDefault="007647E5" w:rsidP="00FC06B6">
            <w:pPr>
              <w:ind w:right="-46"/>
              <w:jc w:val="center"/>
              <w:rPr>
                <w:rFonts w:ascii="Times New Roman" w:hAnsi="Times New Roman" w:cs="Times New Roman"/>
                <w:b/>
                <w:sz w:val="20"/>
                <w:szCs w:val="20"/>
              </w:rPr>
            </w:pPr>
            <w:r w:rsidRPr="00212C8C">
              <w:rPr>
                <w:rFonts w:ascii="Times New Roman" w:hAnsi="Times New Roman" w:cs="Times New Roman"/>
                <w:b/>
                <w:sz w:val="20"/>
                <w:szCs w:val="20"/>
              </w:rPr>
              <w:t>3,449</w:t>
            </w:r>
          </w:p>
        </w:tc>
        <w:tc>
          <w:tcPr>
            <w:tcW w:w="851" w:type="dxa"/>
          </w:tcPr>
          <w:p w:rsidR="007647E5" w:rsidRPr="00212C8C" w:rsidRDefault="007647E5" w:rsidP="00FC06B6">
            <w:pPr>
              <w:ind w:right="-103"/>
              <w:jc w:val="center"/>
              <w:rPr>
                <w:rFonts w:ascii="Times New Roman" w:hAnsi="Times New Roman" w:cs="Times New Roman"/>
                <w:sz w:val="20"/>
                <w:szCs w:val="20"/>
              </w:rPr>
            </w:pPr>
            <w:r w:rsidRPr="00212C8C">
              <w:rPr>
                <w:rFonts w:ascii="Times New Roman" w:hAnsi="Times New Roman" w:cs="Times New Roman"/>
                <w:sz w:val="20"/>
                <w:szCs w:val="20"/>
              </w:rPr>
              <w:t>0,620</w:t>
            </w:r>
          </w:p>
        </w:tc>
        <w:tc>
          <w:tcPr>
            <w:tcW w:w="708" w:type="dxa"/>
          </w:tcPr>
          <w:p w:rsidR="007647E5" w:rsidRPr="00212C8C" w:rsidRDefault="007647E5" w:rsidP="00FC06B6">
            <w:pPr>
              <w:ind w:right="-155"/>
              <w:jc w:val="center"/>
              <w:rPr>
                <w:rFonts w:ascii="Times New Roman" w:hAnsi="Times New Roman" w:cs="Times New Roman"/>
                <w:sz w:val="20"/>
                <w:szCs w:val="20"/>
              </w:rPr>
            </w:pPr>
            <w:r w:rsidRPr="00212C8C">
              <w:rPr>
                <w:rFonts w:ascii="Times New Roman" w:hAnsi="Times New Roman" w:cs="Times New Roman"/>
                <w:sz w:val="20"/>
                <w:szCs w:val="20"/>
              </w:rPr>
              <w:t>1,186</w:t>
            </w:r>
          </w:p>
        </w:tc>
      </w:tr>
      <w:bookmarkEnd w:id="8"/>
      <w:tr w:rsidR="00212C8C" w:rsidRPr="00212C8C" w:rsidTr="00620268">
        <w:tc>
          <w:tcPr>
            <w:tcW w:w="426" w:type="dxa"/>
          </w:tcPr>
          <w:p w:rsidR="007647E5" w:rsidRPr="00212C8C" w:rsidRDefault="007647E5" w:rsidP="00FC06B6">
            <w:pPr>
              <w:ind w:right="-97"/>
              <w:rPr>
                <w:rFonts w:ascii="Times New Roman" w:hAnsi="Times New Roman" w:cs="Times New Roman"/>
                <w:sz w:val="20"/>
                <w:szCs w:val="20"/>
              </w:rPr>
            </w:pPr>
            <w:r w:rsidRPr="00212C8C">
              <w:rPr>
                <w:rFonts w:ascii="Times New Roman" w:hAnsi="Times New Roman" w:cs="Times New Roman"/>
                <w:sz w:val="20"/>
                <w:szCs w:val="20"/>
              </w:rPr>
              <w:t>X3.2.1</w:t>
            </w:r>
          </w:p>
        </w:tc>
        <w:tc>
          <w:tcPr>
            <w:tcW w:w="1275" w:type="dxa"/>
          </w:tcPr>
          <w:p w:rsidR="007647E5" w:rsidRPr="00212C8C" w:rsidRDefault="007647E5" w:rsidP="00FC06B6">
            <w:pPr>
              <w:ind w:left="-22" w:right="-87"/>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memudahkan dalam berkomunikasi antara saya dengan </w:t>
            </w:r>
            <w:r w:rsidRPr="00212C8C">
              <w:rPr>
                <w:rFonts w:ascii="Times New Roman" w:hAnsi="Times New Roman" w:cs="Times New Roman"/>
                <w:i/>
                <w:sz w:val="20"/>
                <w:szCs w:val="20"/>
              </w:rPr>
              <w:lastRenderedPageBreak/>
              <w:t>service center</w:t>
            </w:r>
            <w:r w:rsidRPr="00212C8C">
              <w:rPr>
                <w:rFonts w:ascii="Times New Roman" w:hAnsi="Times New Roman" w:cs="Times New Roman"/>
                <w:sz w:val="20"/>
                <w:szCs w:val="20"/>
              </w:rPr>
              <w:t xml:space="preserve"> dan memahami keperluan saya</w:t>
            </w:r>
          </w:p>
        </w:tc>
        <w:tc>
          <w:tcPr>
            <w:tcW w:w="709" w:type="dxa"/>
          </w:tcPr>
          <w:p w:rsidR="007647E5" w:rsidRPr="00212C8C" w:rsidRDefault="007647E5" w:rsidP="00FC06B6">
            <w:pPr>
              <w:ind w:right="-46"/>
              <w:jc w:val="center"/>
              <w:rPr>
                <w:rFonts w:ascii="Times New Roman" w:hAnsi="Times New Roman" w:cs="Times New Roman"/>
                <w:sz w:val="20"/>
                <w:szCs w:val="20"/>
              </w:rPr>
            </w:pPr>
            <w:r w:rsidRPr="00212C8C">
              <w:rPr>
                <w:rFonts w:ascii="Times New Roman" w:hAnsi="Times New Roman" w:cs="Times New Roman"/>
                <w:sz w:val="20"/>
                <w:szCs w:val="20"/>
              </w:rPr>
              <w:t>3,427</w:t>
            </w:r>
          </w:p>
        </w:tc>
        <w:tc>
          <w:tcPr>
            <w:tcW w:w="851" w:type="dxa"/>
          </w:tcPr>
          <w:p w:rsidR="007647E5" w:rsidRPr="00212C8C" w:rsidRDefault="007647E5" w:rsidP="00FC06B6">
            <w:pPr>
              <w:ind w:right="-103"/>
              <w:jc w:val="center"/>
              <w:rPr>
                <w:rFonts w:ascii="Times New Roman" w:hAnsi="Times New Roman" w:cs="Times New Roman"/>
                <w:sz w:val="20"/>
                <w:szCs w:val="20"/>
              </w:rPr>
            </w:pPr>
            <w:r w:rsidRPr="00212C8C">
              <w:rPr>
                <w:rFonts w:ascii="Times New Roman" w:hAnsi="Times New Roman" w:cs="Times New Roman"/>
                <w:sz w:val="20"/>
                <w:szCs w:val="20"/>
              </w:rPr>
              <w:t>0,695</w:t>
            </w:r>
          </w:p>
        </w:tc>
        <w:tc>
          <w:tcPr>
            <w:tcW w:w="708" w:type="dxa"/>
          </w:tcPr>
          <w:p w:rsidR="007647E5" w:rsidRPr="00212C8C" w:rsidRDefault="007647E5" w:rsidP="00FC06B6">
            <w:pPr>
              <w:ind w:right="-155"/>
              <w:jc w:val="center"/>
              <w:rPr>
                <w:rFonts w:ascii="Times New Roman" w:hAnsi="Times New Roman" w:cs="Times New Roman"/>
                <w:sz w:val="20"/>
                <w:szCs w:val="20"/>
              </w:rPr>
            </w:pPr>
            <w:r w:rsidRPr="00212C8C">
              <w:rPr>
                <w:rFonts w:ascii="Times New Roman" w:hAnsi="Times New Roman" w:cs="Times New Roman"/>
                <w:sz w:val="20"/>
                <w:szCs w:val="20"/>
              </w:rPr>
              <w:t>1,148</w:t>
            </w:r>
          </w:p>
        </w:tc>
      </w:tr>
      <w:tr w:rsidR="00212C8C" w:rsidRPr="00212C8C" w:rsidTr="00620268">
        <w:tc>
          <w:tcPr>
            <w:tcW w:w="426" w:type="dxa"/>
          </w:tcPr>
          <w:p w:rsidR="007647E5" w:rsidRPr="00212C8C" w:rsidRDefault="007647E5" w:rsidP="00FC06B6">
            <w:pPr>
              <w:ind w:right="-97"/>
              <w:rPr>
                <w:rFonts w:ascii="Times New Roman" w:hAnsi="Times New Roman" w:cs="Times New Roman"/>
                <w:sz w:val="20"/>
                <w:szCs w:val="20"/>
              </w:rPr>
            </w:pPr>
            <w:r w:rsidRPr="00212C8C">
              <w:rPr>
                <w:rFonts w:ascii="Times New Roman" w:hAnsi="Times New Roman" w:cs="Times New Roman"/>
                <w:sz w:val="20"/>
                <w:szCs w:val="20"/>
              </w:rPr>
              <w:t>X3.2.2</w:t>
            </w:r>
          </w:p>
        </w:tc>
        <w:tc>
          <w:tcPr>
            <w:tcW w:w="1275" w:type="dxa"/>
          </w:tcPr>
          <w:p w:rsidR="007647E5" w:rsidRPr="00212C8C" w:rsidRDefault="007647E5" w:rsidP="00FC06B6">
            <w:pPr>
              <w:ind w:left="-22" w:right="-87"/>
              <w:rPr>
                <w:rFonts w:ascii="Times New Roman" w:hAnsi="Times New Roman" w:cs="Times New Roman"/>
                <w:sz w:val="20"/>
                <w:szCs w:val="20"/>
              </w:rPr>
            </w:pP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 Pelindo III memudahkan saya untuk mengetahui layanan dan kegiatan perusahaan</w:t>
            </w:r>
          </w:p>
        </w:tc>
        <w:tc>
          <w:tcPr>
            <w:tcW w:w="709" w:type="dxa"/>
          </w:tcPr>
          <w:p w:rsidR="007647E5" w:rsidRPr="00212C8C" w:rsidRDefault="007647E5" w:rsidP="00FC06B6">
            <w:pPr>
              <w:ind w:left="-118" w:right="-64"/>
              <w:jc w:val="center"/>
              <w:rPr>
                <w:rFonts w:ascii="Times New Roman" w:hAnsi="Times New Roman" w:cs="Times New Roman"/>
                <w:sz w:val="20"/>
                <w:szCs w:val="20"/>
              </w:rPr>
            </w:pPr>
            <w:r w:rsidRPr="00212C8C">
              <w:rPr>
                <w:rFonts w:ascii="Times New Roman" w:hAnsi="Times New Roman" w:cs="Times New Roman"/>
                <w:sz w:val="20"/>
                <w:szCs w:val="20"/>
              </w:rPr>
              <w:t>3,376</w:t>
            </w:r>
          </w:p>
        </w:tc>
        <w:tc>
          <w:tcPr>
            <w:tcW w:w="851" w:type="dxa"/>
          </w:tcPr>
          <w:p w:rsidR="007647E5" w:rsidRPr="00212C8C" w:rsidRDefault="007647E5" w:rsidP="00FC06B6">
            <w:pPr>
              <w:ind w:left="-113" w:right="-161"/>
              <w:jc w:val="center"/>
              <w:rPr>
                <w:rFonts w:ascii="Times New Roman" w:hAnsi="Times New Roman" w:cs="Times New Roman"/>
                <w:sz w:val="20"/>
                <w:szCs w:val="20"/>
              </w:rPr>
            </w:pPr>
            <w:r w:rsidRPr="00212C8C">
              <w:rPr>
                <w:rFonts w:ascii="Times New Roman" w:hAnsi="Times New Roman" w:cs="Times New Roman"/>
                <w:sz w:val="20"/>
                <w:szCs w:val="20"/>
              </w:rPr>
              <w:t>0,646</w:t>
            </w:r>
          </w:p>
        </w:tc>
        <w:tc>
          <w:tcPr>
            <w:tcW w:w="708" w:type="dxa"/>
          </w:tcPr>
          <w:p w:rsidR="007647E5" w:rsidRPr="00212C8C" w:rsidRDefault="007647E5" w:rsidP="00FC06B6">
            <w:pPr>
              <w:ind w:left="-84" w:right="-57"/>
              <w:jc w:val="center"/>
              <w:rPr>
                <w:rFonts w:ascii="Times New Roman" w:hAnsi="Times New Roman" w:cs="Times New Roman"/>
                <w:sz w:val="20"/>
                <w:szCs w:val="20"/>
              </w:rPr>
            </w:pPr>
            <w:r w:rsidRPr="00212C8C">
              <w:rPr>
                <w:rFonts w:ascii="Times New Roman" w:hAnsi="Times New Roman" w:cs="Times New Roman"/>
                <w:sz w:val="20"/>
                <w:szCs w:val="20"/>
              </w:rPr>
              <w:t>1,000</w:t>
            </w:r>
          </w:p>
        </w:tc>
      </w:tr>
      <w:tr w:rsidR="00212C8C" w:rsidRPr="00212C8C" w:rsidTr="00620268">
        <w:tc>
          <w:tcPr>
            <w:tcW w:w="1701" w:type="dxa"/>
            <w:gridSpan w:val="2"/>
          </w:tcPr>
          <w:p w:rsidR="007647E5" w:rsidRPr="00212C8C" w:rsidRDefault="007647E5" w:rsidP="00FC06B6">
            <w:pPr>
              <w:rPr>
                <w:rFonts w:ascii="Times New Roman" w:hAnsi="Times New Roman" w:cs="Times New Roman"/>
                <w:iCs/>
                <w:sz w:val="20"/>
                <w:szCs w:val="20"/>
              </w:rPr>
            </w:pPr>
            <w:r w:rsidRPr="00212C8C">
              <w:rPr>
                <w:rFonts w:ascii="Times New Roman" w:hAnsi="Times New Roman" w:cs="Times New Roman"/>
                <w:iCs/>
                <w:sz w:val="20"/>
                <w:szCs w:val="20"/>
              </w:rPr>
              <w:t>Rata-rata Keseluruhan Kualitas Layanan</w:t>
            </w:r>
          </w:p>
        </w:tc>
        <w:tc>
          <w:tcPr>
            <w:tcW w:w="709"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3,403</w:t>
            </w:r>
          </w:p>
        </w:tc>
        <w:tc>
          <w:tcPr>
            <w:tcW w:w="851" w:type="dxa"/>
          </w:tcPr>
          <w:p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0,670</w:t>
            </w:r>
          </w:p>
        </w:tc>
        <w:tc>
          <w:tcPr>
            <w:tcW w:w="708" w:type="dxa"/>
          </w:tcPr>
          <w:p w:rsidR="007647E5" w:rsidRPr="00212C8C" w:rsidRDefault="007647E5" w:rsidP="00CF1070">
            <w:pPr>
              <w:rPr>
                <w:rFonts w:ascii="Times New Roman" w:hAnsi="Times New Roman" w:cs="Times New Roman"/>
                <w:sz w:val="20"/>
                <w:szCs w:val="20"/>
              </w:rPr>
            </w:pPr>
          </w:p>
        </w:tc>
      </w:tr>
    </w:tbl>
    <w:p w:rsidR="00361E3E" w:rsidRPr="00212C8C" w:rsidRDefault="00361E3E" w:rsidP="008C5AE4">
      <w:pPr>
        <w:spacing w:after="0" w:line="240" w:lineRule="auto"/>
        <w:rPr>
          <w:rFonts w:ascii="Times New Roman" w:hAnsi="Times New Roman" w:cs="Times New Roman"/>
          <w:sz w:val="20"/>
          <w:szCs w:val="20"/>
        </w:rPr>
      </w:pPr>
    </w:p>
    <w:p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Penggunaan</w:t>
      </w:r>
    </w:p>
    <w:p w:rsidR="008C5AE4" w:rsidRPr="00212C8C" w:rsidRDefault="008C5AE4" w:rsidP="00075A19">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13</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Penggunaan</w:t>
      </w:r>
    </w:p>
    <w:tbl>
      <w:tblPr>
        <w:tblStyle w:val="TableGrid"/>
        <w:tblW w:w="4111" w:type="dxa"/>
        <w:tblInd w:w="-5" w:type="dxa"/>
        <w:tblLook w:val="04A0" w:firstRow="1" w:lastRow="0" w:firstColumn="1" w:lastColumn="0" w:noHBand="0" w:noVBand="1"/>
      </w:tblPr>
      <w:tblGrid>
        <w:gridCol w:w="476"/>
        <w:gridCol w:w="1463"/>
        <w:gridCol w:w="586"/>
        <w:gridCol w:w="853"/>
        <w:gridCol w:w="733"/>
      </w:tblGrid>
      <w:tr w:rsidR="00212C8C" w:rsidRPr="00212C8C" w:rsidTr="000C43C6">
        <w:tc>
          <w:tcPr>
            <w:tcW w:w="1985" w:type="dxa"/>
            <w:gridSpan w:val="2"/>
            <w:shd w:val="clear" w:color="auto" w:fill="F7CAAC" w:themeFill="accent2" w:themeFillTint="66"/>
            <w:vAlign w:val="center"/>
          </w:tcPr>
          <w:p w:rsidR="007647E5" w:rsidRPr="00212C8C" w:rsidRDefault="007647E5" w:rsidP="00593E17">
            <w:pPr>
              <w:ind w:left="-115" w:right="-89"/>
              <w:rPr>
                <w:rFonts w:ascii="Times New Roman" w:hAnsi="Times New Roman" w:cs="Times New Roman"/>
                <w:b/>
                <w:sz w:val="20"/>
                <w:szCs w:val="20"/>
              </w:rPr>
            </w:pPr>
            <w:bookmarkStart w:id="9" w:name="_Hlk502348752"/>
            <w:r w:rsidRPr="00212C8C">
              <w:rPr>
                <w:rFonts w:ascii="Times New Roman" w:hAnsi="Times New Roman" w:cs="Times New Roman"/>
                <w:b/>
                <w:sz w:val="20"/>
                <w:szCs w:val="20"/>
              </w:rPr>
              <w:t>Indikator</w:t>
            </w:r>
          </w:p>
        </w:tc>
        <w:tc>
          <w:tcPr>
            <w:tcW w:w="601" w:type="dxa"/>
            <w:shd w:val="clear" w:color="auto" w:fill="F7CAAC" w:themeFill="accent2" w:themeFillTint="66"/>
            <w:vAlign w:val="center"/>
          </w:tcPr>
          <w:p w:rsidR="007647E5" w:rsidRPr="00212C8C" w:rsidRDefault="007647E5" w:rsidP="00593E17">
            <w:pPr>
              <w:ind w:left="-87" w:right="-116"/>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859" w:type="dxa"/>
            <w:shd w:val="clear" w:color="auto" w:fill="F7CAAC" w:themeFill="accent2" w:themeFillTint="66"/>
            <w:vAlign w:val="center"/>
          </w:tcPr>
          <w:p w:rsidR="007647E5" w:rsidRPr="00212C8C" w:rsidRDefault="007647E5" w:rsidP="00593E17">
            <w:pPr>
              <w:ind w:left="-77" w:right="-129"/>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666" w:type="dxa"/>
            <w:shd w:val="clear" w:color="auto" w:fill="F7CAAC" w:themeFill="accent2" w:themeFillTint="66"/>
            <w:vAlign w:val="center"/>
          </w:tcPr>
          <w:p w:rsidR="007647E5" w:rsidRPr="00212C8C" w:rsidRDefault="007647E5" w:rsidP="00AC2150">
            <w:pPr>
              <w:tabs>
                <w:tab w:val="left" w:pos="507"/>
              </w:tabs>
              <w:ind w:left="-125" w:right="-47"/>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9"/>
      <w:tr w:rsidR="00212C8C" w:rsidRPr="00212C8C" w:rsidTr="000C43C6">
        <w:tc>
          <w:tcPr>
            <w:tcW w:w="486" w:type="dxa"/>
          </w:tcPr>
          <w:p w:rsidR="007647E5" w:rsidRPr="00212C8C" w:rsidRDefault="007647E5" w:rsidP="00593E17">
            <w:pPr>
              <w:ind w:left="-115" w:right="-83"/>
              <w:rPr>
                <w:rFonts w:ascii="Times New Roman" w:hAnsi="Times New Roman" w:cs="Times New Roman"/>
                <w:sz w:val="20"/>
                <w:szCs w:val="20"/>
              </w:rPr>
            </w:pPr>
            <w:r w:rsidRPr="00212C8C">
              <w:rPr>
                <w:rFonts w:ascii="Times New Roman" w:hAnsi="Times New Roman" w:cs="Times New Roman"/>
                <w:sz w:val="20"/>
                <w:szCs w:val="20"/>
              </w:rPr>
              <w:t>Y1.1</w:t>
            </w:r>
          </w:p>
        </w:tc>
        <w:tc>
          <w:tcPr>
            <w:tcW w:w="1499" w:type="dxa"/>
          </w:tcPr>
          <w:p w:rsidR="007647E5" w:rsidRPr="00212C8C" w:rsidRDefault="007647E5" w:rsidP="00593E17">
            <w:pPr>
              <w:ind w:left="-27" w:right="-87"/>
              <w:rPr>
                <w:rFonts w:ascii="Times New Roman" w:hAnsi="Times New Roman" w:cs="Times New Roman"/>
                <w:sz w:val="20"/>
                <w:szCs w:val="20"/>
              </w:rPr>
            </w:pPr>
            <w:r w:rsidRPr="00212C8C">
              <w:rPr>
                <w:rFonts w:ascii="Times New Roman" w:hAnsi="Times New Roman" w:cs="Times New Roman"/>
                <w:sz w:val="20"/>
                <w:szCs w:val="20"/>
              </w:rPr>
              <w:t xml:space="preserve">Saya sering menggunakan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setiap kali mencari informasi tentang layanan yang ada</w:t>
            </w:r>
          </w:p>
        </w:tc>
        <w:tc>
          <w:tcPr>
            <w:tcW w:w="601" w:type="dxa"/>
          </w:tcPr>
          <w:p w:rsidR="007647E5" w:rsidRPr="00212C8C" w:rsidRDefault="007647E5" w:rsidP="00593E17">
            <w:pPr>
              <w:ind w:left="-87" w:right="-116"/>
              <w:jc w:val="center"/>
              <w:rPr>
                <w:rFonts w:ascii="Times New Roman" w:hAnsi="Times New Roman" w:cs="Times New Roman"/>
                <w:b/>
                <w:sz w:val="20"/>
                <w:szCs w:val="20"/>
              </w:rPr>
            </w:pPr>
            <w:r w:rsidRPr="00212C8C">
              <w:rPr>
                <w:rFonts w:ascii="Times New Roman" w:hAnsi="Times New Roman" w:cs="Times New Roman"/>
                <w:b/>
                <w:sz w:val="20"/>
                <w:szCs w:val="20"/>
              </w:rPr>
              <w:t>3,466</w:t>
            </w:r>
          </w:p>
        </w:tc>
        <w:tc>
          <w:tcPr>
            <w:tcW w:w="859" w:type="dxa"/>
          </w:tcPr>
          <w:p w:rsidR="007647E5" w:rsidRPr="00212C8C" w:rsidRDefault="007647E5" w:rsidP="00593E17">
            <w:pPr>
              <w:ind w:left="-77" w:right="-129"/>
              <w:jc w:val="center"/>
              <w:rPr>
                <w:rFonts w:ascii="Times New Roman" w:hAnsi="Times New Roman" w:cs="Times New Roman"/>
                <w:sz w:val="20"/>
                <w:szCs w:val="20"/>
              </w:rPr>
            </w:pPr>
            <w:r w:rsidRPr="00212C8C">
              <w:rPr>
                <w:rFonts w:ascii="Times New Roman" w:hAnsi="Times New Roman" w:cs="Times New Roman"/>
                <w:sz w:val="20"/>
                <w:szCs w:val="20"/>
              </w:rPr>
              <w:t>0,621</w:t>
            </w:r>
          </w:p>
        </w:tc>
        <w:tc>
          <w:tcPr>
            <w:tcW w:w="666" w:type="dxa"/>
          </w:tcPr>
          <w:p w:rsidR="007647E5" w:rsidRPr="00212C8C" w:rsidRDefault="007647E5" w:rsidP="00AC2150">
            <w:pPr>
              <w:tabs>
                <w:tab w:val="left" w:pos="507"/>
              </w:tabs>
              <w:ind w:left="-125" w:right="-129"/>
              <w:jc w:val="center"/>
              <w:rPr>
                <w:rFonts w:ascii="Times New Roman" w:hAnsi="Times New Roman" w:cs="Times New Roman"/>
                <w:b/>
                <w:sz w:val="20"/>
                <w:szCs w:val="20"/>
              </w:rPr>
            </w:pPr>
            <w:r w:rsidRPr="00212C8C">
              <w:rPr>
                <w:rFonts w:ascii="Times New Roman" w:hAnsi="Times New Roman" w:cs="Times New Roman"/>
                <w:b/>
                <w:sz w:val="20"/>
                <w:szCs w:val="20"/>
              </w:rPr>
              <w:t>1,000</w:t>
            </w:r>
          </w:p>
        </w:tc>
      </w:tr>
      <w:tr w:rsidR="00212C8C" w:rsidRPr="00212C8C" w:rsidTr="000C43C6">
        <w:tc>
          <w:tcPr>
            <w:tcW w:w="486" w:type="dxa"/>
          </w:tcPr>
          <w:p w:rsidR="007647E5" w:rsidRPr="00212C8C" w:rsidRDefault="007647E5" w:rsidP="00593E17">
            <w:pPr>
              <w:ind w:left="-115" w:right="-83"/>
              <w:rPr>
                <w:rFonts w:ascii="Times New Roman" w:hAnsi="Times New Roman" w:cs="Times New Roman"/>
                <w:sz w:val="20"/>
                <w:szCs w:val="20"/>
              </w:rPr>
            </w:pPr>
            <w:r w:rsidRPr="00212C8C">
              <w:rPr>
                <w:rFonts w:ascii="Times New Roman" w:hAnsi="Times New Roman" w:cs="Times New Roman"/>
                <w:sz w:val="20"/>
                <w:szCs w:val="20"/>
              </w:rPr>
              <w:t>Y1.2</w:t>
            </w:r>
          </w:p>
        </w:tc>
        <w:tc>
          <w:tcPr>
            <w:tcW w:w="1499" w:type="dxa"/>
          </w:tcPr>
          <w:p w:rsidR="007647E5" w:rsidRPr="00212C8C" w:rsidRDefault="007647E5" w:rsidP="00593E17">
            <w:pPr>
              <w:ind w:left="-27" w:right="-87"/>
              <w:rPr>
                <w:rFonts w:ascii="Times New Roman" w:hAnsi="Times New Roman" w:cs="Times New Roman"/>
                <w:sz w:val="20"/>
                <w:szCs w:val="20"/>
              </w:rPr>
            </w:pPr>
            <w:r w:rsidRPr="00212C8C">
              <w:rPr>
                <w:rFonts w:ascii="Times New Roman" w:hAnsi="Times New Roman" w:cs="Times New Roman"/>
                <w:sz w:val="20"/>
                <w:szCs w:val="20"/>
              </w:rPr>
              <w:t xml:space="preserve">Saya sering menggunakan layanan perusahaan melalui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w:t>
            </w:r>
          </w:p>
        </w:tc>
        <w:tc>
          <w:tcPr>
            <w:tcW w:w="601" w:type="dxa"/>
          </w:tcPr>
          <w:p w:rsidR="007647E5" w:rsidRPr="00212C8C" w:rsidRDefault="007647E5" w:rsidP="00593E17">
            <w:pPr>
              <w:ind w:left="-87" w:right="-116"/>
              <w:jc w:val="center"/>
              <w:rPr>
                <w:rFonts w:ascii="Times New Roman" w:hAnsi="Times New Roman" w:cs="Times New Roman"/>
                <w:b/>
                <w:sz w:val="20"/>
                <w:szCs w:val="20"/>
              </w:rPr>
            </w:pPr>
            <w:r w:rsidRPr="00212C8C">
              <w:rPr>
                <w:rFonts w:ascii="Times New Roman" w:hAnsi="Times New Roman" w:cs="Times New Roman"/>
                <w:b/>
                <w:sz w:val="20"/>
                <w:szCs w:val="20"/>
              </w:rPr>
              <w:t>3,466</w:t>
            </w:r>
          </w:p>
        </w:tc>
        <w:tc>
          <w:tcPr>
            <w:tcW w:w="859" w:type="dxa"/>
          </w:tcPr>
          <w:p w:rsidR="007647E5" w:rsidRPr="00212C8C" w:rsidRDefault="007647E5" w:rsidP="00593E17">
            <w:pPr>
              <w:ind w:left="-77" w:right="-129"/>
              <w:jc w:val="center"/>
              <w:rPr>
                <w:rFonts w:ascii="Times New Roman" w:hAnsi="Times New Roman" w:cs="Times New Roman"/>
                <w:sz w:val="20"/>
                <w:szCs w:val="20"/>
              </w:rPr>
            </w:pPr>
            <w:r w:rsidRPr="00212C8C">
              <w:rPr>
                <w:rFonts w:ascii="Times New Roman" w:hAnsi="Times New Roman" w:cs="Times New Roman"/>
                <w:sz w:val="20"/>
                <w:szCs w:val="20"/>
              </w:rPr>
              <w:t>0,639</w:t>
            </w:r>
          </w:p>
        </w:tc>
        <w:tc>
          <w:tcPr>
            <w:tcW w:w="666" w:type="dxa"/>
          </w:tcPr>
          <w:p w:rsidR="007647E5" w:rsidRPr="00212C8C" w:rsidRDefault="007647E5" w:rsidP="00AC2150">
            <w:pPr>
              <w:tabs>
                <w:tab w:val="left" w:pos="507"/>
              </w:tabs>
              <w:ind w:left="-125" w:right="-129"/>
              <w:jc w:val="center"/>
              <w:rPr>
                <w:rFonts w:ascii="Times New Roman" w:hAnsi="Times New Roman" w:cs="Times New Roman"/>
                <w:sz w:val="20"/>
                <w:szCs w:val="20"/>
              </w:rPr>
            </w:pPr>
            <w:r w:rsidRPr="00212C8C">
              <w:rPr>
                <w:rFonts w:ascii="Times New Roman" w:hAnsi="Times New Roman" w:cs="Times New Roman"/>
                <w:sz w:val="20"/>
                <w:szCs w:val="20"/>
              </w:rPr>
              <w:t>0,713</w:t>
            </w:r>
          </w:p>
        </w:tc>
      </w:tr>
      <w:tr w:rsidR="00212C8C" w:rsidRPr="00212C8C" w:rsidTr="000C43C6">
        <w:tc>
          <w:tcPr>
            <w:tcW w:w="1985" w:type="dxa"/>
            <w:gridSpan w:val="2"/>
          </w:tcPr>
          <w:p w:rsidR="007647E5" w:rsidRPr="00212C8C" w:rsidRDefault="007647E5" w:rsidP="008C5AE4">
            <w:pPr>
              <w:rPr>
                <w:rFonts w:ascii="Times New Roman" w:hAnsi="Times New Roman" w:cs="Times New Roman"/>
                <w:iCs/>
                <w:sz w:val="20"/>
                <w:szCs w:val="20"/>
              </w:rPr>
            </w:pPr>
            <w:r w:rsidRPr="00212C8C">
              <w:rPr>
                <w:rFonts w:ascii="Times New Roman" w:hAnsi="Times New Roman" w:cs="Times New Roman"/>
                <w:iCs/>
                <w:sz w:val="20"/>
                <w:szCs w:val="20"/>
              </w:rPr>
              <w:t>Rata-rata Keseluruhan Penggunaan</w:t>
            </w:r>
          </w:p>
        </w:tc>
        <w:tc>
          <w:tcPr>
            <w:tcW w:w="601" w:type="dxa"/>
          </w:tcPr>
          <w:p w:rsidR="007647E5" w:rsidRPr="00212C8C" w:rsidRDefault="007647E5" w:rsidP="00593E17">
            <w:pPr>
              <w:ind w:left="-87" w:right="-116"/>
              <w:jc w:val="center"/>
              <w:rPr>
                <w:rFonts w:ascii="Times New Roman" w:hAnsi="Times New Roman" w:cs="Times New Roman"/>
                <w:sz w:val="20"/>
                <w:szCs w:val="20"/>
              </w:rPr>
            </w:pPr>
            <w:r w:rsidRPr="00212C8C">
              <w:rPr>
                <w:rFonts w:ascii="Times New Roman" w:hAnsi="Times New Roman" w:cs="Times New Roman"/>
                <w:sz w:val="20"/>
                <w:szCs w:val="20"/>
              </w:rPr>
              <w:t>3,466</w:t>
            </w:r>
          </w:p>
        </w:tc>
        <w:tc>
          <w:tcPr>
            <w:tcW w:w="859" w:type="dxa"/>
          </w:tcPr>
          <w:p w:rsidR="007647E5" w:rsidRPr="00212C8C" w:rsidRDefault="007647E5" w:rsidP="00593E17">
            <w:pPr>
              <w:ind w:left="-77" w:right="-129"/>
              <w:jc w:val="center"/>
              <w:rPr>
                <w:rFonts w:ascii="Times New Roman" w:hAnsi="Times New Roman" w:cs="Times New Roman"/>
                <w:sz w:val="20"/>
                <w:szCs w:val="20"/>
              </w:rPr>
            </w:pPr>
            <w:r w:rsidRPr="00212C8C">
              <w:rPr>
                <w:rFonts w:ascii="Times New Roman" w:hAnsi="Times New Roman" w:cs="Times New Roman"/>
                <w:sz w:val="20"/>
                <w:szCs w:val="20"/>
              </w:rPr>
              <w:t>0,630</w:t>
            </w:r>
          </w:p>
        </w:tc>
        <w:tc>
          <w:tcPr>
            <w:tcW w:w="666" w:type="dxa"/>
          </w:tcPr>
          <w:p w:rsidR="007647E5" w:rsidRPr="00212C8C" w:rsidRDefault="007647E5" w:rsidP="00AC2150">
            <w:pPr>
              <w:tabs>
                <w:tab w:val="left" w:pos="507"/>
              </w:tabs>
              <w:ind w:left="-125"/>
              <w:rPr>
                <w:rFonts w:ascii="Times New Roman" w:hAnsi="Times New Roman" w:cs="Times New Roman"/>
                <w:sz w:val="20"/>
                <w:szCs w:val="20"/>
              </w:rPr>
            </w:pPr>
          </w:p>
        </w:tc>
      </w:tr>
    </w:tbl>
    <w:p w:rsidR="00361E3E" w:rsidRPr="00212C8C" w:rsidRDefault="00361E3E" w:rsidP="004363A4">
      <w:pPr>
        <w:spacing w:after="0" w:line="240" w:lineRule="auto"/>
        <w:rPr>
          <w:rFonts w:ascii="Times New Roman" w:hAnsi="Times New Roman" w:cs="Times New Roman"/>
          <w:sz w:val="20"/>
          <w:szCs w:val="20"/>
        </w:rPr>
      </w:pPr>
    </w:p>
    <w:p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Kepuasan Pengguna</w:t>
      </w:r>
    </w:p>
    <w:p w:rsidR="004363A4" w:rsidRPr="00212C8C" w:rsidRDefault="004363A4" w:rsidP="000C43C6">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14</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 xml:space="preserve">Loading Factor </w:t>
      </w:r>
      <w:r w:rsidRPr="00212C8C">
        <w:rPr>
          <w:rFonts w:ascii="Times New Roman" w:hAnsi="Times New Roman" w:cs="Times New Roman"/>
          <w:i w:val="0"/>
          <w:noProof/>
          <w:color w:val="auto"/>
          <w:sz w:val="20"/>
          <w:szCs w:val="20"/>
        </w:rPr>
        <w:t>Kepuasan Penggunaan</w:t>
      </w:r>
    </w:p>
    <w:tbl>
      <w:tblPr>
        <w:tblStyle w:val="TableGrid"/>
        <w:tblW w:w="4111" w:type="dxa"/>
        <w:tblInd w:w="-5" w:type="dxa"/>
        <w:tblLayout w:type="fixed"/>
        <w:tblLook w:val="04A0" w:firstRow="1" w:lastRow="0" w:firstColumn="1" w:lastColumn="0" w:noHBand="0" w:noVBand="1"/>
      </w:tblPr>
      <w:tblGrid>
        <w:gridCol w:w="456"/>
        <w:gridCol w:w="1529"/>
        <w:gridCol w:w="693"/>
        <w:gridCol w:w="724"/>
        <w:gridCol w:w="709"/>
      </w:tblGrid>
      <w:tr w:rsidR="00212C8C" w:rsidRPr="00212C8C" w:rsidTr="000C43C6">
        <w:tc>
          <w:tcPr>
            <w:tcW w:w="1985" w:type="dxa"/>
            <w:gridSpan w:val="2"/>
            <w:shd w:val="clear" w:color="auto" w:fill="F7CAAC" w:themeFill="accent2" w:themeFillTint="66"/>
            <w:vAlign w:val="center"/>
          </w:tcPr>
          <w:p w:rsidR="007647E5" w:rsidRPr="00212C8C" w:rsidRDefault="007647E5" w:rsidP="00075A19">
            <w:pPr>
              <w:ind w:left="-115" w:right="-51"/>
              <w:rPr>
                <w:rFonts w:ascii="Times New Roman" w:hAnsi="Times New Roman" w:cs="Times New Roman"/>
                <w:b/>
                <w:sz w:val="20"/>
                <w:szCs w:val="20"/>
              </w:rPr>
            </w:pPr>
            <w:r w:rsidRPr="00212C8C">
              <w:rPr>
                <w:rFonts w:ascii="Times New Roman" w:hAnsi="Times New Roman" w:cs="Times New Roman"/>
                <w:b/>
                <w:sz w:val="20"/>
                <w:szCs w:val="20"/>
              </w:rPr>
              <w:t>Indikator</w:t>
            </w:r>
          </w:p>
        </w:tc>
        <w:tc>
          <w:tcPr>
            <w:tcW w:w="693" w:type="dxa"/>
            <w:shd w:val="clear" w:color="auto" w:fill="F7CAAC" w:themeFill="accent2" w:themeFillTint="66"/>
            <w:vAlign w:val="center"/>
          </w:tcPr>
          <w:p w:rsidR="007647E5" w:rsidRPr="00212C8C" w:rsidRDefault="007647E5" w:rsidP="00075A19">
            <w:pPr>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724" w:type="dxa"/>
            <w:shd w:val="clear" w:color="auto" w:fill="F7CAAC" w:themeFill="accent2" w:themeFillTint="66"/>
            <w:vAlign w:val="center"/>
          </w:tcPr>
          <w:p w:rsidR="007647E5" w:rsidRPr="00212C8C" w:rsidRDefault="007647E5" w:rsidP="00075A19">
            <w:pPr>
              <w:ind w:left="-102" w:right="-41"/>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709" w:type="dxa"/>
            <w:shd w:val="clear" w:color="auto" w:fill="F7CAAC" w:themeFill="accent2" w:themeFillTint="66"/>
            <w:vAlign w:val="center"/>
          </w:tcPr>
          <w:p w:rsidR="007647E5" w:rsidRPr="00212C8C" w:rsidRDefault="007647E5" w:rsidP="00075A19">
            <w:pPr>
              <w:ind w:left="-102" w:right="-41"/>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tr w:rsidR="00212C8C" w:rsidRPr="00212C8C" w:rsidTr="000C43C6">
        <w:tc>
          <w:tcPr>
            <w:tcW w:w="456" w:type="dxa"/>
          </w:tcPr>
          <w:p w:rsidR="007647E5" w:rsidRPr="00212C8C" w:rsidRDefault="007647E5" w:rsidP="00075A19">
            <w:pPr>
              <w:ind w:left="-115" w:right="-83"/>
              <w:rPr>
                <w:rFonts w:ascii="Times New Roman" w:hAnsi="Times New Roman" w:cs="Times New Roman"/>
                <w:sz w:val="20"/>
                <w:szCs w:val="20"/>
              </w:rPr>
            </w:pPr>
            <w:r w:rsidRPr="00212C8C">
              <w:rPr>
                <w:rFonts w:ascii="Times New Roman" w:hAnsi="Times New Roman" w:cs="Times New Roman"/>
                <w:sz w:val="20"/>
                <w:szCs w:val="20"/>
              </w:rPr>
              <w:t>Y2.1</w:t>
            </w:r>
          </w:p>
        </w:tc>
        <w:tc>
          <w:tcPr>
            <w:tcW w:w="1529" w:type="dxa"/>
          </w:tcPr>
          <w:p w:rsidR="007647E5" w:rsidRPr="00212C8C" w:rsidRDefault="007647E5" w:rsidP="00075A19">
            <w:pPr>
              <w:ind w:left="-1" w:right="-52"/>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membantu dalam mencari kebutuhan saya dan efektif </w:t>
            </w:r>
            <w:r w:rsidRPr="00212C8C">
              <w:rPr>
                <w:rFonts w:ascii="Times New Roman" w:hAnsi="Times New Roman" w:cs="Times New Roman"/>
                <w:sz w:val="20"/>
                <w:szCs w:val="20"/>
              </w:rPr>
              <w:lastRenderedPageBreak/>
              <w:t>memenuhi kebutuhan berkaitan dengan layanan PT Pelindo III</w:t>
            </w:r>
          </w:p>
        </w:tc>
        <w:tc>
          <w:tcPr>
            <w:tcW w:w="693" w:type="dxa"/>
          </w:tcPr>
          <w:p w:rsidR="007647E5" w:rsidRPr="00212C8C" w:rsidRDefault="007647E5" w:rsidP="004363A4">
            <w:pPr>
              <w:rPr>
                <w:rFonts w:ascii="Times New Roman" w:hAnsi="Times New Roman" w:cs="Times New Roman"/>
                <w:b/>
                <w:sz w:val="20"/>
                <w:szCs w:val="20"/>
              </w:rPr>
            </w:pPr>
            <w:r w:rsidRPr="00212C8C">
              <w:rPr>
                <w:rFonts w:ascii="Times New Roman" w:hAnsi="Times New Roman" w:cs="Times New Roman"/>
                <w:b/>
                <w:sz w:val="20"/>
                <w:szCs w:val="20"/>
              </w:rPr>
              <w:lastRenderedPageBreak/>
              <w:t>3,534</w:t>
            </w:r>
          </w:p>
        </w:tc>
        <w:tc>
          <w:tcPr>
            <w:tcW w:w="724" w:type="dxa"/>
          </w:tcPr>
          <w:p w:rsidR="007647E5" w:rsidRPr="00212C8C" w:rsidRDefault="007647E5" w:rsidP="00075A19">
            <w:pPr>
              <w:ind w:left="-102" w:right="-41"/>
              <w:jc w:val="center"/>
              <w:rPr>
                <w:rFonts w:ascii="Times New Roman" w:hAnsi="Times New Roman" w:cs="Times New Roman"/>
                <w:sz w:val="20"/>
                <w:szCs w:val="20"/>
              </w:rPr>
            </w:pPr>
            <w:r w:rsidRPr="00212C8C">
              <w:rPr>
                <w:rFonts w:ascii="Times New Roman" w:hAnsi="Times New Roman" w:cs="Times New Roman"/>
                <w:sz w:val="20"/>
                <w:szCs w:val="20"/>
              </w:rPr>
              <w:t>0,574</w:t>
            </w:r>
          </w:p>
        </w:tc>
        <w:tc>
          <w:tcPr>
            <w:tcW w:w="709" w:type="dxa"/>
          </w:tcPr>
          <w:p w:rsidR="007647E5" w:rsidRPr="00212C8C" w:rsidRDefault="007647E5" w:rsidP="00075A19">
            <w:pPr>
              <w:ind w:left="-102" w:right="-41"/>
              <w:jc w:val="center"/>
              <w:rPr>
                <w:rFonts w:ascii="Times New Roman" w:hAnsi="Times New Roman" w:cs="Times New Roman"/>
                <w:sz w:val="20"/>
                <w:szCs w:val="20"/>
              </w:rPr>
            </w:pPr>
            <w:r w:rsidRPr="00212C8C">
              <w:rPr>
                <w:rFonts w:ascii="Times New Roman" w:hAnsi="Times New Roman" w:cs="Times New Roman"/>
                <w:sz w:val="20"/>
                <w:szCs w:val="20"/>
              </w:rPr>
              <w:t>0,857</w:t>
            </w:r>
          </w:p>
        </w:tc>
      </w:tr>
      <w:tr w:rsidR="00212C8C" w:rsidRPr="00212C8C" w:rsidTr="000C43C6">
        <w:tc>
          <w:tcPr>
            <w:tcW w:w="456" w:type="dxa"/>
          </w:tcPr>
          <w:p w:rsidR="007647E5" w:rsidRPr="00212C8C" w:rsidRDefault="007647E5" w:rsidP="00075A19">
            <w:pPr>
              <w:ind w:left="-115" w:right="-83"/>
              <w:rPr>
                <w:rFonts w:ascii="Times New Roman" w:hAnsi="Times New Roman" w:cs="Times New Roman"/>
                <w:sz w:val="20"/>
                <w:szCs w:val="20"/>
              </w:rPr>
            </w:pPr>
            <w:r w:rsidRPr="00212C8C">
              <w:rPr>
                <w:rFonts w:ascii="Times New Roman" w:hAnsi="Times New Roman" w:cs="Times New Roman"/>
                <w:sz w:val="20"/>
                <w:szCs w:val="20"/>
              </w:rPr>
              <w:lastRenderedPageBreak/>
              <w:t>Y2.2</w:t>
            </w:r>
          </w:p>
        </w:tc>
        <w:tc>
          <w:tcPr>
            <w:tcW w:w="1529" w:type="dxa"/>
          </w:tcPr>
          <w:p w:rsidR="007647E5" w:rsidRPr="00212C8C" w:rsidRDefault="007647E5" w:rsidP="00075A19">
            <w:pPr>
              <w:ind w:left="-1" w:right="-52"/>
              <w:rPr>
                <w:rFonts w:ascii="Times New Roman" w:hAnsi="Times New Roman" w:cs="Times New Roman"/>
                <w:sz w:val="20"/>
                <w:szCs w:val="20"/>
              </w:rPr>
            </w:pPr>
            <w:r w:rsidRPr="00212C8C">
              <w:rPr>
                <w:rFonts w:ascii="Times New Roman" w:hAnsi="Times New Roman" w:cs="Times New Roman"/>
                <w:sz w:val="20"/>
                <w:szCs w:val="20"/>
              </w:rPr>
              <w:t xml:space="preserve">Saya merasa puas dengan layanan yang ada pada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w:t>
            </w:r>
          </w:p>
        </w:tc>
        <w:tc>
          <w:tcPr>
            <w:tcW w:w="693" w:type="dxa"/>
          </w:tcPr>
          <w:p w:rsidR="007647E5" w:rsidRPr="00212C8C" w:rsidRDefault="007647E5" w:rsidP="00766B06">
            <w:pPr>
              <w:jc w:val="center"/>
              <w:rPr>
                <w:rFonts w:ascii="Times New Roman" w:hAnsi="Times New Roman" w:cs="Times New Roman"/>
                <w:sz w:val="20"/>
                <w:szCs w:val="20"/>
              </w:rPr>
            </w:pPr>
            <w:r w:rsidRPr="00212C8C">
              <w:rPr>
                <w:rFonts w:ascii="Times New Roman" w:hAnsi="Times New Roman" w:cs="Times New Roman"/>
                <w:sz w:val="20"/>
                <w:szCs w:val="20"/>
              </w:rPr>
              <w:t>3,511</w:t>
            </w:r>
          </w:p>
        </w:tc>
        <w:tc>
          <w:tcPr>
            <w:tcW w:w="724" w:type="dxa"/>
          </w:tcPr>
          <w:p w:rsidR="007647E5" w:rsidRPr="00212C8C" w:rsidRDefault="007647E5" w:rsidP="00766B06">
            <w:pPr>
              <w:jc w:val="center"/>
              <w:rPr>
                <w:rFonts w:ascii="Times New Roman" w:hAnsi="Times New Roman" w:cs="Times New Roman"/>
                <w:sz w:val="20"/>
                <w:szCs w:val="20"/>
              </w:rPr>
            </w:pPr>
            <w:r w:rsidRPr="00212C8C">
              <w:rPr>
                <w:rFonts w:ascii="Times New Roman" w:hAnsi="Times New Roman" w:cs="Times New Roman"/>
                <w:sz w:val="20"/>
                <w:szCs w:val="20"/>
              </w:rPr>
              <w:t>0,585</w:t>
            </w:r>
          </w:p>
        </w:tc>
        <w:tc>
          <w:tcPr>
            <w:tcW w:w="709" w:type="dxa"/>
          </w:tcPr>
          <w:p w:rsidR="007647E5" w:rsidRPr="00212C8C" w:rsidRDefault="007647E5" w:rsidP="00766B06">
            <w:pPr>
              <w:jc w:val="center"/>
              <w:rPr>
                <w:rFonts w:ascii="Times New Roman" w:hAnsi="Times New Roman" w:cs="Times New Roman"/>
                <w:b/>
                <w:sz w:val="20"/>
                <w:szCs w:val="20"/>
              </w:rPr>
            </w:pPr>
            <w:r w:rsidRPr="00212C8C">
              <w:rPr>
                <w:rFonts w:ascii="Times New Roman" w:hAnsi="Times New Roman" w:cs="Times New Roman"/>
                <w:b/>
                <w:sz w:val="20"/>
                <w:szCs w:val="20"/>
              </w:rPr>
              <w:t>1,000</w:t>
            </w:r>
          </w:p>
        </w:tc>
      </w:tr>
      <w:tr w:rsidR="00212C8C" w:rsidRPr="00212C8C" w:rsidTr="000C43C6">
        <w:tc>
          <w:tcPr>
            <w:tcW w:w="1985" w:type="dxa"/>
            <w:gridSpan w:val="2"/>
          </w:tcPr>
          <w:p w:rsidR="007647E5" w:rsidRPr="00212C8C" w:rsidRDefault="007647E5" w:rsidP="00766B06">
            <w:pPr>
              <w:ind w:left="-111"/>
              <w:rPr>
                <w:rFonts w:ascii="Times New Roman" w:hAnsi="Times New Roman" w:cs="Times New Roman"/>
                <w:iCs/>
                <w:sz w:val="20"/>
                <w:szCs w:val="20"/>
              </w:rPr>
            </w:pPr>
            <w:r w:rsidRPr="00212C8C">
              <w:rPr>
                <w:rFonts w:ascii="Times New Roman" w:hAnsi="Times New Roman" w:cs="Times New Roman"/>
                <w:iCs/>
                <w:sz w:val="20"/>
                <w:szCs w:val="20"/>
              </w:rPr>
              <w:t>Rata-rata Keseluruhan Kepuasan Pengguna</w:t>
            </w:r>
          </w:p>
        </w:tc>
        <w:tc>
          <w:tcPr>
            <w:tcW w:w="693" w:type="dxa"/>
            <w:vAlign w:val="bottom"/>
          </w:tcPr>
          <w:p w:rsidR="007647E5" w:rsidRPr="00212C8C" w:rsidRDefault="007647E5" w:rsidP="00766B06">
            <w:pPr>
              <w:jc w:val="center"/>
              <w:rPr>
                <w:rFonts w:ascii="Times New Roman" w:hAnsi="Times New Roman" w:cs="Times New Roman"/>
                <w:sz w:val="20"/>
                <w:szCs w:val="20"/>
              </w:rPr>
            </w:pPr>
            <w:r w:rsidRPr="00212C8C">
              <w:rPr>
                <w:rFonts w:ascii="Times New Roman" w:hAnsi="Times New Roman" w:cs="Times New Roman"/>
                <w:sz w:val="20"/>
                <w:szCs w:val="20"/>
              </w:rPr>
              <w:t>3,523</w:t>
            </w:r>
          </w:p>
        </w:tc>
        <w:tc>
          <w:tcPr>
            <w:tcW w:w="724" w:type="dxa"/>
            <w:vAlign w:val="bottom"/>
          </w:tcPr>
          <w:p w:rsidR="007647E5" w:rsidRPr="00212C8C" w:rsidRDefault="007647E5" w:rsidP="00766B06">
            <w:pPr>
              <w:jc w:val="center"/>
              <w:rPr>
                <w:rFonts w:ascii="Times New Roman" w:hAnsi="Times New Roman" w:cs="Times New Roman"/>
                <w:sz w:val="20"/>
                <w:szCs w:val="20"/>
              </w:rPr>
            </w:pPr>
            <w:r w:rsidRPr="00212C8C">
              <w:rPr>
                <w:rFonts w:ascii="Times New Roman" w:hAnsi="Times New Roman" w:cs="Times New Roman"/>
                <w:sz w:val="20"/>
                <w:szCs w:val="20"/>
              </w:rPr>
              <w:t>0,580</w:t>
            </w:r>
          </w:p>
        </w:tc>
        <w:tc>
          <w:tcPr>
            <w:tcW w:w="709" w:type="dxa"/>
          </w:tcPr>
          <w:p w:rsidR="007647E5" w:rsidRPr="00212C8C" w:rsidRDefault="007647E5" w:rsidP="00766B06">
            <w:pPr>
              <w:ind w:left="-152" w:right="-103"/>
              <w:rPr>
                <w:rFonts w:ascii="Times New Roman" w:hAnsi="Times New Roman" w:cs="Times New Roman"/>
                <w:sz w:val="20"/>
                <w:szCs w:val="20"/>
              </w:rPr>
            </w:pPr>
          </w:p>
        </w:tc>
      </w:tr>
    </w:tbl>
    <w:p w:rsidR="00361E3E" w:rsidRPr="00212C8C" w:rsidRDefault="00361E3E" w:rsidP="00D14B5A">
      <w:pPr>
        <w:spacing w:after="0" w:line="240" w:lineRule="auto"/>
        <w:jc w:val="center"/>
        <w:rPr>
          <w:rFonts w:ascii="Times New Roman" w:hAnsi="Times New Roman" w:cs="Times New Roman"/>
          <w:sz w:val="20"/>
          <w:szCs w:val="20"/>
        </w:rPr>
      </w:pPr>
    </w:p>
    <w:p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Manfaat Bersih</w:t>
      </w:r>
    </w:p>
    <w:p w:rsidR="00E76437" w:rsidRPr="00212C8C" w:rsidRDefault="00E76437" w:rsidP="000C43C6">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15</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Manfaat Bersih</w:t>
      </w:r>
    </w:p>
    <w:tbl>
      <w:tblPr>
        <w:tblStyle w:val="TableGrid"/>
        <w:tblW w:w="4111" w:type="dxa"/>
        <w:tblInd w:w="-5" w:type="dxa"/>
        <w:tblLayout w:type="fixed"/>
        <w:tblLook w:val="04A0" w:firstRow="1" w:lastRow="0" w:firstColumn="1" w:lastColumn="0" w:noHBand="0" w:noVBand="1"/>
      </w:tblPr>
      <w:tblGrid>
        <w:gridCol w:w="573"/>
        <w:gridCol w:w="1397"/>
        <w:gridCol w:w="15"/>
        <w:gridCol w:w="709"/>
        <w:gridCol w:w="567"/>
        <w:gridCol w:w="850"/>
      </w:tblGrid>
      <w:tr w:rsidR="00212C8C" w:rsidRPr="00212C8C" w:rsidTr="00992E3A">
        <w:tc>
          <w:tcPr>
            <w:tcW w:w="1970" w:type="dxa"/>
            <w:gridSpan w:val="2"/>
            <w:shd w:val="clear" w:color="auto" w:fill="F7CAAC" w:themeFill="accent2" w:themeFillTint="66"/>
            <w:vAlign w:val="center"/>
          </w:tcPr>
          <w:p w:rsidR="007647E5" w:rsidRPr="00212C8C" w:rsidRDefault="007647E5" w:rsidP="004C1E11">
            <w:pPr>
              <w:ind w:left="-15"/>
              <w:rPr>
                <w:rFonts w:ascii="Times New Roman" w:hAnsi="Times New Roman" w:cs="Times New Roman"/>
                <w:b/>
                <w:sz w:val="20"/>
                <w:szCs w:val="20"/>
              </w:rPr>
            </w:pPr>
            <w:bookmarkStart w:id="10" w:name="_Hlk502348811"/>
            <w:r w:rsidRPr="00212C8C">
              <w:rPr>
                <w:rFonts w:ascii="Times New Roman" w:hAnsi="Times New Roman" w:cs="Times New Roman"/>
                <w:b/>
                <w:sz w:val="20"/>
                <w:szCs w:val="20"/>
              </w:rPr>
              <w:t>Indikator</w:t>
            </w:r>
          </w:p>
        </w:tc>
        <w:tc>
          <w:tcPr>
            <w:tcW w:w="724" w:type="dxa"/>
            <w:gridSpan w:val="2"/>
            <w:shd w:val="clear" w:color="auto" w:fill="F7CAAC" w:themeFill="accent2" w:themeFillTint="66"/>
            <w:vAlign w:val="center"/>
          </w:tcPr>
          <w:p w:rsidR="007647E5" w:rsidRPr="00212C8C" w:rsidRDefault="007647E5" w:rsidP="00992E3A">
            <w:pPr>
              <w:ind w:left="-97"/>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567" w:type="dxa"/>
            <w:shd w:val="clear" w:color="auto" w:fill="F7CAAC" w:themeFill="accent2" w:themeFillTint="66"/>
            <w:vAlign w:val="center"/>
          </w:tcPr>
          <w:p w:rsidR="007647E5" w:rsidRPr="00212C8C" w:rsidRDefault="007647E5" w:rsidP="00992E3A">
            <w:pPr>
              <w:ind w:left="-77" w:right="-51"/>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850" w:type="dxa"/>
            <w:shd w:val="clear" w:color="auto" w:fill="F7CAAC" w:themeFill="accent2" w:themeFillTint="66"/>
            <w:vAlign w:val="center"/>
          </w:tcPr>
          <w:p w:rsidR="007647E5" w:rsidRPr="00212C8C" w:rsidRDefault="007647E5" w:rsidP="00992E3A">
            <w:pPr>
              <w:ind w:left="-162" w:right="-112"/>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10"/>
      <w:tr w:rsidR="00212C8C" w:rsidRPr="00212C8C" w:rsidTr="00992E3A">
        <w:tc>
          <w:tcPr>
            <w:tcW w:w="573" w:type="dxa"/>
          </w:tcPr>
          <w:p w:rsidR="007647E5" w:rsidRPr="00212C8C" w:rsidRDefault="007647E5" w:rsidP="004C1E11">
            <w:pPr>
              <w:ind w:left="-15" w:right="-92"/>
              <w:jc w:val="center"/>
              <w:rPr>
                <w:rFonts w:ascii="Times New Roman" w:hAnsi="Times New Roman" w:cs="Times New Roman"/>
                <w:sz w:val="20"/>
                <w:szCs w:val="20"/>
              </w:rPr>
            </w:pPr>
            <w:r w:rsidRPr="00212C8C">
              <w:rPr>
                <w:rFonts w:ascii="Times New Roman" w:hAnsi="Times New Roman" w:cs="Times New Roman"/>
                <w:sz w:val="20"/>
                <w:szCs w:val="20"/>
              </w:rPr>
              <w:t>Z1.1</w:t>
            </w:r>
          </w:p>
        </w:tc>
        <w:tc>
          <w:tcPr>
            <w:tcW w:w="1397" w:type="dxa"/>
          </w:tcPr>
          <w:p w:rsidR="007647E5" w:rsidRPr="00212C8C" w:rsidRDefault="007647E5" w:rsidP="004C1E11">
            <w:pPr>
              <w:ind w:left="-15"/>
              <w:rPr>
                <w:rFonts w:ascii="Times New Roman" w:hAnsi="Times New Roman" w:cs="Times New Roman"/>
                <w:sz w:val="20"/>
                <w:szCs w:val="20"/>
              </w:rPr>
            </w:pPr>
            <w:r w:rsidRPr="00212C8C">
              <w:rPr>
                <w:rFonts w:ascii="Times New Roman" w:hAnsi="Times New Roman" w:cs="Times New Roman"/>
                <w:sz w:val="20"/>
                <w:szCs w:val="20"/>
              </w:rPr>
              <w:t xml:space="preserve">Dengan menggunakan </w:t>
            </w: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w:t>
            </w:r>
            <w:r w:rsidRPr="00212C8C">
              <w:rPr>
                <w:rFonts w:ascii="Times New Roman" w:hAnsi="Times New Roman" w:cs="Times New Roman"/>
                <w:i/>
                <w:sz w:val="20"/>
                <w:szCs w:val="20"/>
              </w:rPr>
              <w:t xml:space="preserve"> </w:t>
            </w:r>
            <w:r w:rsidRPr="00212C8C">
              <w:rPr>
                <w:rFonts w:ascii="Times New Roman" w:hAnsi="Times New Roman" w:cs="Times New Roman"/>
                <w:sz w:val="20"/>
                <w:szCs w:val="20"/>
              </w:rPr>
              <w:t>Pelindo</w:t>
            </w:r>
            <w:r w:rsidRPr="00212C8C">
              <w:rPr>
                <w:rFonts w:ascii="Times New Roman" w:hAnsi="Times New Roman" w:cs="Times New Roman"/>
                <w:i/>
                <w:sz w:val="20"/>
                <w:szCs w:val="20"/>
              </w:rPr>
              <w:t xml:space="preserve"> </w:t>
            </w:r>
            <w:r w:rsidRPr="00212C8C">
              <w:rPr>
                <w:rFonts w:ascii="Times New Roman" w:hAnsi="Times New Roman" w:cs="Times New Roman"/>
                <w:sz w:val="20"/>
                <w:szCs w:val="20"/>
              </w:rPr>
              <w:t xml:space="preserve">III, saya dapat memahami menu - menu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sehingga saya dapat mengetahui layanan dan kegiatan perusahaan</w:t>
            </w:r>
          </w:p>
        </w:tc>
        <w:tc>
          <w:tcPr>
            <w:tcW w:w="724" w:type="dxa"/>
            <w:gridSpan w:val="2"/>
          </w:tcPr>
          <w:p w:rsidR="007647E5" w:rsidRPr="00212C8C" w:rsidRDefault="007647E5" w:rsidP="00992E3A">
            <w:pPr>
              <w:ind w:left="-15"/>
              <w:jc w:val="center"/>
              <w:rPr>
                <w:rFonts w:ascii="Times New Roman" w:hAnsi="Times New Roman" w:cs="Times New Roman"/>
                <w:b/>
                <w:sz w:val="20"/>
                <w:szCs w:val="20"/>
              </w:rPr>
            </w:pPr>
            <w:r w:rsidRPr="00212C8C">
              <w:rPr>
                <w:rFonts w:ascii="Times New Roman" w:hAnsi="Times New Roman" w:cs="Times New Roman"/>
                <w:b/>
                <w:sz w:val="20"/>
                <w:szCs w:val="20"/>
              </w:rPr>
              <w:t>3,511</w:t>
            </w:r>
          </w:p>
        </w:tc>
        <w:tc>
          <w:tcPr>
            <w:tcW w:w="567" w:type="dxa"/>
          </w:tcPr>
          <w:p w:rsidR="007647E5" w:rsidRPr="00212C8C" w:rsidRDefault="007647E5" w:rsidP="00992E3A">
            <w:pPr>
              <w:ind w:left="-62" w:right="-66"/>
              <w:jc w:val="center"/>
              <w:rPr>
                <w:rFonts w:ascii="Times New Roman" w:hAnsi="Times New Roman" w:cs="Times New Roman"/>
                <w:sz w:val="20"/>
                <w:szCs w:val="20"/>
              </w:rPr>
            </w:pPr>
            <w:r w:rsidRPr="00212C8C">
              <w:rPr>
                <w:rFonts w:ascii="Times New Roman" w:hAnsi="Times New Roman" w:cs="Times New Roman"/>
                <w:sz w:val="20"/>
                <w:szCs w:val="20"/>
              </w:rPr>
              <w:t>0,545</w:t>
            </w:r>
          </w:p>
        </w:tc>
        <w:tc>
          <w:tcPr>
            <w:tcW w:w="850" w:type="dxa"/>
          </w:tcPr>
          <w:p w:rsidR="007647E5" w:rsidRPr="00212C8C" w:rsidRDefault="007647E5" w:rsidP="004C1E11">
            <w:pPr>
              <w:ind w:left="-105" w:right="-131"/>
              <w:rPr>
                <w:rFonts w:ascii="Times New Roman" w:hAnsi="Times New Roman" w:cs="Times New Roman"/>
                <w:b/>
                <w:sz w:val="20"/>
                <w:szCs w:val="20"/>
              </w:rPr>
            </w:pPr>
            <w:r w:rsidRPr="00212C8C">
              <w:rPr>
                <w:rFonts w:ascii="Times New Roman" w:hAnsi="Times New Roman" w:cs="Times New Roman"/>
                <w:b/>
                <w:sz w:val="20"/>
                <w:szCs w:val="20"/>
              </w:rPr>
              <w:t>1,000</w:t>
            </w:r>
          </w:p>
        </w:tc>
      </w:tr>
      <w:tr w:rsidR="00212C8C" w:rsidRPr="00212C8C" w:rsidTr="00992E3A">
        <w:tc>
          <w:tcPr>
            <w:tcW w:w="573" w:type="dxa"/>
          </w:tcPr>
          <w:p w:rsidR="007647E5" w:rsidRPr="00212C8C" w:rsidRDefault="007647E5" w:rsidP="004C1E11">
            <w:pPr>
              <w:ind w:left="-15" w:right="-92"/>
              <w:jc w:val="center"/>
              <w:rPr>
                <w:rFonts w:ascii="Times New Roman" w:hAnsi="Times New Roman" w:cs="Times New Roman"/>
                <w:sz w:val="20"/>
                <w:szCs w:val="20"/>
              </w:rPr>
            </w:pPr>
            <w:r w:rsidRPr="00212C8C">
              <w:rPr>
                <w:rFonts w:ascii="Times New Roman" w:hAnsi="Times New Roman" w:cs="Times New Roman"/>
                <w:sz w:val="20"/>
                <w:szCs w:val="20"/>
              </w:rPr>
              <w:t>Z1.2</w:t>
            </w:r>
          </w:p>
        </w:tc>
        <w:tc>
          <w:tcPr>
            <w:tcW w:w="1397" w:type="dxa"/>
          </w:tcPr>
          <w:p w:rsidR="007647E5" w:rsidRPr="00212C8C" w:rsidRDefault="007647E5" w:rsidP="004C1E11">
            <w:pPr>
              <w:ind w:left="-15"/>
              <w:rPr>
                <w:rFonts w:ascii="Times New Roman" w:hAnsi="Times New Roman" w:cs="Times New Roman"/>
                <w:sz w:val="20"/>
                <w:szCs w:val="20"/>
              </w:rPr>
            </w:pP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 Pelindo III mempermudah saya dalam alur proses layanan</w:t>
            </w:r>
          </w:p>
        </w:tc>
        <w:tc>
          <w:tcPr>
            <w:tcW w:w="724" w:type="dxa"/>
            <w:gridSpan w:val="2"/>
          </w:tcPr>
          <w:p w:rsidR="007647E5" w:rsidRPr="00212C8C" w:rsidRDefault="007647E5" w:rsidP="00992E3A">
            <w:pPr>
              <w:ind w:left="-15"/>
              <w:jc w:val="center"/>
              <w:rPr>
                <w:rFonts w:ascii="Times New Roman" w:hAnsi="Times New Roman" w:cs="Times New Roman"/>
                <w:sz w:val="20"/>
                <w:szCs w:val="20"/>
              </w:rPr>
            </w:pPr>
            <w:r w:rsidRPr="00212C8C">
              <w:rPr>
                <w:rFonts w:ascii="Times New Roman" w:hAnsi="Times New Roman" w:cs="Times New Roman"/>
                <w:sz w:val="20"/>
                <w:szCs w:val="20"/>
              </w:rPr>
              <w:t>3,461</w:t>
            </w:r>
          </w:p>
        </w:tc>
        <w:tc>
          <w:tcPr>
            <w:tcW w:w="567" w:type="dxa"/>
          </w:tcPr>
          <w:p w:rsidR="007647E5" w:rsidRPr="00212C8C" w:rsidRDefault="007647E5" w:rsidP="00992E3A">
            <w:pPr>
              <w:ind w:left="-62" w:right="-66"/>
              <w:jc w:val="center"/>
              <w:rPr>
                <w:rFonts w:ascii="Times New Roman" w:hAnsi="Times New Roman" w:cs="Times New Roman"/>
                <w:sz w:val="20"/>
                <w:szCs w:val="20"/>
              </w:rPr>
            </w:pPr>
            <w:r w:rsidRPr="00212C8C">
              <w:rPr>
                <w:rFonts w:ascii="Times New Roman" w:hAnsi="Times New Roman" w:cs="Times New Roman"/>
                <w:sz w:val="20"/>
                <w:szCs w:val="20"/>
              </w:rPr>
              <w:t>0,564</w:t>
            </w:r>
          </w:p>
        </w:tc>
        <w:tc>
          <w:tcPr>
            <w:tcW w:w="850" w:type="dxa"/>
          </w:tcPr>
          <w:p w:rsidR="007647E5" w:rsidRPr="00212C8C" w:rsidRDefault="007647E5" w:rsidP="004C1E11">
            <w:pPr>
              <w:ind w:left="-105" w:right="-131"/>
              <w:rPr>
                <w:rFonts w:ascii="Times New Roman" w:hAnsi="Times New Roman" w:cs="Times New Roman"/>
                <w:sz w:val="20"/>
                <w:szCs w:val="20"/>
              </w:rPr>
            </w:pPr>
            <w:r w:rsidRPr="00212C8C">
              <w:rPr>
                <w:rFonts w:ascii="Times New Roman" w:hAnsi="Times New Roman" w:cs="Times New Roman"/>
                <w:sz w:val="20"/>
                <w:szCs w:val="20"/>
              </w:rPr>
              <w:t>0,792</w:t>
            </w:r>
          </w:p>
        </w:tc>
      </w:tr>
      <w:tr w:rsidR="00212C8C" w:rsidRPr="00212C8C" w:rsidTr="00992E3A">
        <w:tc>
          <w:tcPr>
            <w:tcW w:w="1985" w:type="dxa"/>
            <w:gridSpan w:val="3"/>
          </w:tcPr>
          <w:p w:rsidR="007647E5" w:rsidRPr="00212C8C" w:rsidRDefault="007647E5" w:rsidP="00992E3A">
            <w:pPr>
              <w:rPr>
                <w:rFonts w:ascii="Times New Roman" w:hAnsi="Times New Roman" w:cs="Times New Roman"/>
                <w:iCs/>
                <w:sz w:val="20"/>
                <w:szCs w:val="20"/>
              </w:rPr>
            </w:pPr>
            <w:r w:rsidRPr="00212C8C">
              <w:rPr>
                <w:rFonts w:ascii="Times New Roman" w:hAnsi="Times New Roman" w:cs="Times New Roman"/>
                <w:iCs/>
                <w:sz w:val="20"/>
                <w:szCs w:val="20"/>
              </w:rPr>
              <w:t>Rata-rata Keseluruhan Manfaat Bersih</w:t>
            </w:r>
          </w:p>
        </w:tc>
        <w:tc>
          <w:tcPr>
            <w:tcW w:w="709" w:type="dxa"/>
            <w:vAlign w:val="bottom"/>
          </w:tcPr>
          <w:p w:rsidR="007647E5" w:rsidRPr="00212C8C" w:rsidRDefault="007647E5" w:rsidP="00992E3A">
            <w:pPr>
              <w:ind w:left="-112" w:right="-105"/>
              <w:jc w:val="center"/>
              <w:rPr>
                <w:rFonts w:ascii="Times New Roman" w:hAnsi="Times New Roman" w:cs="Times New Roman"/>
                <w:sz w:val="20"/>
                <w:szCs w:val="20"/>
              </w:rPr>
            </w:pPr>
            <w:r w:rsidRPr="00212C8C">
              <w:rPr>
                <w:rFonts w:ascii="Times New Roman" w:hAnsi="Times New Roman" w:cs="Times New Roman"/>
                <w:sz w:val="20"/>
                <w:szCs w:val="20"/>
              </w:rPr>
              <w:t>3,486</w:t>
            </w:r>
          </w:p>
        </w:tc>
        <w:tc>
          <w:tcPr>
            <w:tcW w:w="567" w:type="dxa"/>
            <w:vAlign w:val="bottom"/>
          </w:tcPr>
          <w:p w:rsidR="007647E5" w:rsidRPr="00212C8C" w:rsidRDefault="007647E5" w:rsidP="00992E3A">
            <w:pPr>
              <w:ind w:left="-108" w:right="-154"/>
              <w:jc w:val="center"/>
              <w:rPr>
                <w:rFonts w:ascii="Times New Roman" w:hAnsi="Times New Roman" w:cs="Times New Roman"/>
                <w:sz w:val="20"/>
                <w:szCs w:val="20"/>
              </w:rPr>
            </w:pPr>
            <w:r w:rsidRPr="00212C8C">
              <w:rPr>
                <w:rFonts w:ascii="Times New Roman" w:hAnsi="Times New Roman" w:cs="Times New Roman"/>
                <w:sz w:val="20"/>
                <w:szCs w:val="20"/>
              </w:rPr>
              <w:t>0,555</w:t>
            </w:r>
          </w:p>
        </w:tc>
        <w:tc>
          <w:tcPr>
            <w:tcW w:w="850" w:type="dxa"/>
          </w:tcPr>
          <w:p w:rsidR="007647E5" w:rsidRPr="00212C8C" w:rsidRDefault="007647E5" w:rsidP="00E76437">
            <w:pPr>
              <w:rPr>
                <w:rFonts w:ascii="Times New Roman" w:hAnsi="Times New Roman" w:cs="Times New Roman"/>
                <w:sz w:val="20"/>
                <w:szCs w:val="20"/>
              </w:rPr>
            </w:pPr>
          </w:p>
        </w:tc>
      </w:tr>
    </w:tbl>
    <w:p w:rsidR="00361E3E" w:rsidRPr="00212C8C" w:rsidRDefault="00361E3E" w:rsidP="00BB37E6">
      <w:pPr>
        <w:spacing w:after="0" w:line="240" w:lineRule="auto"/>
        <w:rPr>
          <w:rFonts w:ascii="Times New Roman" w:hAnsi="Times New Roman" w:cs="Times New Roman"/>
          <w:sz w:val="20"/>
          <w:szCs w:val="20"/>
        </w:rPr>
      </w:pPr>
    </w:p>
    <w:p w:rsidR="00361E3E" w:rsidRPr="00212C8C" w:rsidRDefault="00361E3E" w:rsidP="00BB37E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Rekomendasi</w:t>
      </w:r>
    </w:p>
    <w:p w:rsidR="006969AE" w:rsidRPr="00212C8C" w:rsidRDefault="006969AE" w:rsidP="006969A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 xml:space="preserve">Rekomendasi berisi tentang hasil kesimpulan untuk usulan perbaikan untuk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Pelindo III Surabaya di masa mendatang dengan hasil analisis antar variabel yang memiliki nilai signifikan </w:t>
      </w:r>
      <w:r>
        <w:rPr>
          <w:rFonts w:ascii="Times New Roman" w:hAnsi="Times New Roman" w:cs="Times New Roman"/>
          <w:sz w:val="20"/>
          <w:szCs w:val="20"/>
        </w:rPr>
        <w:t xml:space="preserve">yaitu </w:t>
      </w:r>
      <w:r w:rsidRPr="00212C8C">
        <w:rPr>
          <w:rFonts w:ascii="Times New Roman" w:hAnsi="Times New Roman" w:cs="Times New Roman"/>
          <w:sz w:val="20"/>
          <w:szCs w:val="20"/>
        </w:rPr>
        <w:t xml:space="preserve">kualitas informasi dan kualitas layanan, pada variabel </w:t>
      </w:r>
      <w:r w:rsidRPr="00212C8C">
        <w:rPr>
          <w:rFonts w:ascii="Times New Roman" w:hAnsi="Times New Roman" w:cs="Times New Roman"/>
          <w:i/>
          <w:sz w:val="20"/>
          <w:szCs w:val="20"/>
        </w:rPr>
        <w:t>intervening</w:t>
      </w:r>
      <w:r w:rsidRPr="00212C8C">
        <w:rPr>
          <w:rFonts w:ascii="Times New Roman" w:hAnsi="Times New Roman" w:cs="Times New Roman"/>
          <w:sz w:val="20"/>
          <w:szCs w:val="20"/>
        </w:rPr>
        <w:t xml:space="preserve"> yaitu penggunaan, dan variabel dependen yaitu manfa</w:t>
      </w:r>
      <w:r>
        <w:rPr>
          <w:rFonts w:ascii="Times New Roman" w:hAnsi="Times New Roman" w:cs="Times New Roman"/>
          <w:sz w:val="20"/>
          <w:szCs w:val="20"/>
        </w:rPr>
        <w:t>a</w:t>
      </w:r>
      <w:r w:rsidRPr="00212C8C">
        <w:rPr>
          <w:rFonts w:ascii="Times New Roman" w:hAnsi="Times New Roman" w:cs="Times New Roman"/>
          <w:sz w:val="20"/>
          <w:szCs w:val="20"/>
        </w:rPr>
        <w:t xml:space="preserve">t bersih. </w:t>
      </w:r>
      <w:r>
        <w:rPr>
          <w:rFonts w:ascii="Times New Roman" w:hAnsi="Times New Roman" w:cs="Times New Roman"/>
          <w:sz w:val="20"/>
          <w:szCs w:val="20"/>
        </w:rPr>
        <w:t>Pada</w:t>
      </w:r>
      <w:r w:rsidRPr="00212C8C">
        <w:rPr>
          <w:rFonts w:ascii="Times New Roman" w:hAnsi="Times New Roman" w:cs="Times New Roman"/>
          <w:sz w:val="20"/>
          <w:szCs w:val="20"/>
        </w:rPr>
        <w:t xml:space="preserve"> variabel yang tidak memiliki nilai signifikan seperti variabel kualitas </w:t>
      </w:r>
      <w:r w:rsidRPr="00212C8C">
        <w:rPr>
          <w:rFonts w:ascii="Times New Roman" w:hAnsi="Times New Roman" w:cs="Times New Roman"/>
          <w:sz w:val="20"/>
          <w:szCs w:val="20"/>
        </w:rPr>
        <w:lastRenderedPageBreak/>
        <w:t xml:space="preserve">sistem dan kepuasan pengguna tidak diberikan rekomendasi karena hasilnya meskipun dilakukan perbaikan tidak membawa perubahan terhadap kesuksesan </w:t>
      </w: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w:t>
      </w:r>
      <w:r>
        <w:rPr>
          <w:rFonts w:ascii="Times New Roman" w:hAnsi="Times New Roman" w:cs="Times New Roman"/>
          <w:sz w:val="20"/>
          <w:szCs w:val="20"/>
        </w:rPr>
        <w:t xml:space="preserve">elindo </w:t>
      </w:r>
      <w:r w:rsidRPr="00212C8C">
        <w:rPr>
          <w:rFonts w:ascii="Times New Roman" w:hAnsi="Times New Roman" w:cs="Times New Roman"/>
          <w:sz w:val="20"/>
          <w:szCs w:val="20"/>
        </w:rPr>
        <w:t>III Surabaya.</w:t>
      </w:r>
    </w:p>
    <w:p w:rsidR="00361E3E" w:rsidRPr="00212C8C" w:rsidRDefault="00361E3E" w:rsidP="00361E3E">
      <w:pPr>
        <w:pStyle w:val="Heading4"/>
        <w:rPr>
          <w:szCs w:val="20"/>
          <w:lang w:val="es-ES"/>
        </w:rPr>
      </w:pPr>
      <w:r w:rsidRPr="00212C8C">
        <w:rPr>
          <w:szCs w:val="20"/>
          <w:lang w:val="es-ES"/>
        </w:rPr>
        <w:t>SIMPULAN</w:t>
      </w:r>
    </w:p>
    <w:p w:rsidR="00361E3E" w:rsidRPr="00212C8C" w:rsidRDefault="000F51E8" w:rsidP="00361E3E">
      <w:pPr>
        <w:pStyle w:val="BodyText2"/>
        <w:ind w:firstLine="720"/>
        <w:rPr>
          <w:szCs w:val="20"/>
          <w:lang w:val="es-ES"/>
        </w:rPr>
      </w:pPr>
      <w:r>
        <w:rPr>
          <w:szCs w:val="20"/>
          <w:lang w:val="id-ID"/>
        </w:rPr>
        <w:t>Setelah melakukan</w:t>
      </w:r>
      <w:r w:rsidR="00361E3E" w:rsidRPr="00212C8C">
        <w:rPr>
          <w:szCs w:val="20"/>
          <w:lang w:val="es-ES"/>
        </w:rPr>
        <w:t xml:space="preserve"> analisis </w:t>
      </w:r>
      <w:r>
        <w:rPr>
          <w:szCs w:val="20"/>
          <w:lang w:val="id-ID"/>
        </w:rPr>
        <w:t xml:space="preserve">dan </w:t>
      </w:r>
      <w:r w:rsidR="00361E3E" w:rsidRPr="00212C8C">
        <w:rPr>
          <w:szCs w:val="20"/>
          <w:lang w:val="es-ES"/>
        </w:rPr>
        <w:t xml:space="preserve">telah </w:t>
      </w:r>
      <w:r>
        <w:rPr>
          <w:szCs w:val="20"/>
          <w:lang w:val="id-ID"/>
        </w:rPr>
        <w:t>meng</w:t>
      </w:r>
      <w:r w:rsidR="00361E3E" w:rsidRPr="00212C8C">
        <w:rPr>
          <w:szCs w:val="20"/>
          <w:lang w:val="es-ES"/>
        </w:rPr>
        <w:t xml:space="preserve">etahui </w:t>
      </w:r>
      <w:r w:rsidR="00C34D6E">
        <w:rPr>
          <w:szCs w:val="20"/>
          <w:lang w:val="id-ID"/>
        </w:rPr>
        <w:t>elemen</w:t>
      </w:r>
      <w:r w:rsidR="00361E3E" w:rsidRPr="00212C8C">
        <w:rPr>
          <w:szCs w:val="20"/>
          <w:lang w:val="es-ES"/>
        </w:rPr>
        <w:t xml:space="preserve"> apa yang </w:t>
      </w:r>
      <w:r w:rsidR="00050BC2">
        <w:rPr>
          <w:szCs w:val="20"/>
          <w:lang w:val="id-ID"/>
        </w:rPr>
        <w:t>berdampak pada</w:t>
      </w:r>
      <w:r w:rsidR="00361E3E" w:rsidRPr="00212C8C">
        <w:rPr>
          <w:szCs w:val="20"/>
          <w:lang w:val="es-ES"/>
        </w:rPr>
        <w:t xml:space="preserve"> kesuksesan website</w:t>
      </w:r>
      <w:r w:rsidR="004A5637">
        <w:rPr>
          <w:szCs w:val="20"/>
          <w:lang w:val="id-ID"/>
        </w:rPr>
        <w:t xml:space="preserve"> </w:t>
      </w:r>
      <w:r w:rsidR="00361E3E" w:rsidRPr="00212C8C">
        <w:rPr>
          <w:szCs w:val="20"/>
          <w:lang w:val="es-ES"/>
        </w:rPr>
        <w:t>Pelindo III</w:t>
      </w:r>
      <w:r w:rsidR="004A5637">
        <w:rPr>
          <w:szCs w:val="20"/>
          <w:lang w:val="id-ID"/>
        </w:rPr>
        <w:t xml:space="preserve"> </w:t>
      </w:r>
      <w:r w:rsidR="00361E3E" w:rsidRPr="00212C8C">
        <w:rPr>
          <w:szCs w:val="20"/>
          <w:lang w:val="es-ES"/>
        </w:rPr>
        <w:t xml:space="preserve">dengan menggunakan model </w:t>
      </w:r>
      <w:r w:rsidR="004A5637">
        <w:rPr>
          <w:szCs w:val="20"/>
          <w:lang w:val="id-ID"/>
        </w:rPr>
        <w:t>D&amp;M (2003)</w:t>
      </w:r>
      <w:r w:rsidR="00361E3E" w:rsidRPr="00212C8C">
        <w:rPr>
          <w:szCs w:val="20"/>
          <w:lang w:val="es-ES"/>
        </w:rPr>
        <w:t xml:space="preserve"> dapat disimpulkan </w:t>
      </w:r>
      <w:r w:rsidR="004A5637">
        <w:rPr>
          <w:szCs w:val="20"/>
          <w:lang w:val="id-ID"/>
        </w:rPr>
        <w:t>bahwa</w:t>
      </w:r>
      <w:r w:rsidR="00361E3E" w:rsidRPr="00212C8C">
        <w:rPr>
          <w:szCs w:val="20"/>
          <w:lang w:val="es-ES"/>
        </w:rPr>
        <w:t>:</w:t>
      </w:r>
    </w:p>
    <w:p w:rsidR="006969AE" w:rsidRPr="000B4357" w:rsidRDefault="004A5637" w:rsidP="006969AE">
      <w:pPr>
        <w:pStyle w:val="BodyText2"/>
        <w:numPr>
          <w:ilvl w:val="0"/>
          <w:numId w:val="3"/>
        </w:numPr>
        <w:ind w:left="360"/>
        <w:rPr>
          <w:szCs w:val="20"/>
          <w:lang w:val="es-ES"/>
        </w:rPr>
      </w:pPr>
      <w:r>
        <w:rPr>
          <w:szCs w:val="20"/>
          <w:lang w:val="id-ID"/>
        </w:rPr>
        <w:t>Terdapat</w:t>
      </w:r>
      <w:r w:rsidR="006969AE" w:rsidRPr="00212C8C">
        <w:rPr>
          <w:szCs w:val="20"/>
          <w:lang w:val="es-ES"/>
        </w:rPr>
        <w:t xml:space="preserve"> pengaruh langsung antar</w:t>
      </w:r>
      <w:r w:rsidR="006969AE">
        <w:rPr>
          <w:szCs w:val="20"/>
          <w:lang w:val="id-ID"/>
        </w:rPr>
        <w:t>a</w:t>
      </w:r>
      <w:r w:rsidR="006969AE" w:rsidRPr="00212C8C">
        <w:rPr>
          <w:szCs w:val="20"/>
          <w:lang w:val="es-ES"/>
        </w:rPr>
        <w:t xml:space="preserve"> </w:t>
      </w:r>
      <w:r w:rsidR="006969AE">
        <w:rPr>
          <w:szCs w:val="20"/>
          <w:lang w:val="id-ID"/>
        </w:rPr>
        <w:t xml:space="preserve">variabel </w:t>
      </w:r>
      <w:r w:rsidR="006969AE" w:rsidRPr="00212C8C">
        <w:rPr>
          <w:szCs w:val="20"/>
          <w:lang w:val="es-ES"/>
        </w:rPr>
        <w:t xml:space="preserve">Kualitas Informasi memberikan </w:t>
      </w:r>
      <w:r w:rsidR="006969AE">
        <w:rPr>
          <w:szCs w:val="20"/>
          <w:lang w:val="id-ID"/>
        </w:rPr>
        <w:t>pengaruh</w:t>
      </w:r>
      <w:r w:rsidR="006969AE" w:rsidRPr="00212C8C">
        <w:rPr>
          <w:szCs w:val="20"/>
          <w:lang w:val="es-ES"/>
        </w:rPr>
        <w:t xml:space="preserve"> langsung pada Penggunaan, dan variabel Kualitas Layanan memberikan </w:t>
      </w:r>
      <w:r w:rsidR="006969AE">
        <w:rPr>
          <w:szCs w:val="20"/>
          <w:lang w:val="id-ID"/>
        </w:rPr>
        <w:t xml:space="preserve">pengaruh </w:t>
      </w:r>
      <w:r w:rsidR="006969AE" w:rsidRPr="00212C8C">
        <w:rPr>
          <w:szCs w:val="20"/>
          <w:lang w:val="es-ES"/>
        </w:rPr>
        <w:t xml:space="preserve">langsung pada Penggunaan. </w:t>
      </w:r>
      <w:r w:rsidR="006969AE" w:rsidRPr="00212C8C">
        <w:rPr>
          <w:szCs w:val="20"/>
          <w:lang w:val="id-ID"/>
        </w:rPr>
        <w:t>P</w:t>
      </w:r>
      <w:r w:rsidR="006969AE">
        <w:rPr>
          <w:szCs w:val="20"/>
          <w:lang w:val="id-ID"/>
        </w:rPr>
        <w:t>ada p</w:t>
      </w:r>
      <w:r w:rsidR="006969AE" w:rsidRPr="00212C8C">
        <w:rPr>
          <w:szCs w:val="20"/>
          <w:lang w:val="es-ES"/>
        </w:rPr>
        <w:t xml:space="preserve">engaruh </w:t>
      </w:r>
      <w:r w:rsidR="006969AE" w:rsidRPr="00212C8C">
        <w:rPr>
          <w:szCs w:val="20"/>
          <w:lang w:val="id-ID"/>
        </w:rPr>
        <w:t xml:space="preserve">tidak </w:t>
      </w:r>
      <w:r w:rsidR="006969AE" w:rsidRPr="00212C8C">
        <w:rPr>
          <w:szCs w:val="20"/>
          <w:lang w:val="es-ES"/>
        </w:rPr>
        <w:t xml:space="preserve">langsung antar variabel penelitian yaitu Kualitas Informasi memberikan efek </w:t>
      </w:r>
      <w:r w:rsidR="006969AE" w:rsidRPr="00212C8C">
        <w:rPr>
          <w:szCs w:val="20"/>
          <w:lang w:val="id-ID"/>
        </w:rPr>
        <w:t xml:space="preserve">tidak </w:t>
      </w:r>
      <w:r w:rsidR="006969AE" w:rsidRPr="00212C8C">
        <w:rPr>
          <w:szCs w:val="20"/>
          <w:lang w:val="es-ES"/>
        </w:rPr>
        <w:t xml:space="preserve">langsung pada </w:t>
      </w:r>
      <w:r w:rsidR="006969AE" w:rsidRPr="00212C8C">
        <w:rPr>
          <w:szCs w:val="20"/>
          <w:lang w:val="id-ID"/>
        </w:rPr>
        <w:t>Manfaat Bersih dengan melalui</w:t>
      </w:r>
      <w:r w:rsidR="006969AE">
        <w:rPr>
          <w:szCs w:val="20"/>
          <w:lang w:val="id-ID"/>
        </w:rPr>
        <w:t xml:space="preserve"> P</w:t>
      </w:r>
      <w:r w:rsidR="006969AE" w:rsidRPr="00212C8C">
        <w:rPr>
          <w:szCs w:val="20"/>
          <w:lang w:val="id-ID"/>
        </w:rPr>
        <w:t>enggunaan</w:t>
      </w:r>
      <w:r w:rsidR="006969AE">
        <w:rPr>
          <w:szCs w:val="20"/>
          <w:lang w:val="id-ID"/>
        </w:rPr>
        <w:t xml:space="preserve"> </w:t>
      </w:r>
      <w:r w:rsidR="006969AE">
        <w:rPr>
          <w:i/>
          <w:szCs w:val="20"/>
          <w:lang w:val="id-ID"/>
        </w:rPr>
        <w:t>website</w:t>
      </w:r>
      <w:r w:rsidR="006969AE" w:rsidRPr="00212C8C">
        <w:rPr>
          <w:szCs w:val="20"/>
          <w:lang w:val="id-ID"/>
        </w:rPr>
        <w:t>.</w:t>
      </w:r>
    </w:p>
    <w:p w:rsidR="006969AE" w:rsidRPr="000B4357" w:rsidRDefault="006969AE" w:rsidP="006969AE">
      <w:pPr>
        <w:pStyle w:val="BodyText2"/>
        <w:numPr>
          <w:ilvl w:val="0"/>
          <w:numId w:val="3"/>
        </w:numPr>
        <w:ind w:left="360"/>
        <w:rPr>
          <w:szCs w:val="20"/>
          <w:lang w:val="es-ES"/>
        </w:rPr>
      </w:pPr>
      <w:r w:rsidRPr="000B4357">
        <w:rPr>
          <w:szCs w:val="20"/>
          <w:lang w:val="es-ES"/>
        </w:rPr>
        <w:t xml:space="preserve">Rekomendasi yang diberikan pada </w:t>
      </w:r>
      <w:r w:rsidRPr="00A15452">
        <w:rPr>
          <w:i/>
          <w:szCs w:val="20"/>
          <w:lang w:val="id-ID"/>
        </w:rPr>
        <w:t>w</w:t>
      </w:r>
      <w:r w:rsidRPr="00A15452">
        <w:rPr>
          <w:i/>
          <w:szCs w:val="20"/>
          <w:lang w:val="es-ES"/>
        </w:rPr>
        <w:t>ebsite</w:t>
      </w:r>
      <w:r w:rsidRPr="000B4357">
        <w:rPr>
          <w:szCs w:val="20"/>
          <w:lang w:val="es-ES"/>
        </w:rPr>
        <w:t xml:space="preserve"> PT Pelabuhan Indonesia III Surabaya berdasarkan hasil analisis penelitian dengan ciri </w:t>
      </w:r>
      <w:r w:rsidRPr="000B4357">
        <w:rPr>
          <w:i/>
          <w:szCs w:val="20"/>
          <w:lang w:val="es-ES"/>
        </w:rPr>
        <w:t>website</w:t>
      </w:r>
      <w:r w:rsidRPr="000B4357">
        <w:rPr>
          <w:szCs w:val="20"/>
          <w:lang w:val="es-ES"/>
        </w:rPr>
        <w:t xml:space="preserve"> yang baik </w:t>
      </w:r>
      <w:r>
        <w:rPr>
          <w:szCs w:val="20"/>
          <w:lang w:val="id-ID"/>
        </w:rPr>
        <w:t xml:space="preserve">(Moustakis, 2004) </w:t>
      </w:r>
      <w:r w:rsidRPr="000B4357">
        <w:rPr>
          <w:szCs w:val="20"/>
          <w:lang w:val="es-ES"/>
        </w:rPr>
        <w:t xml:space="preserve">yaitu dengan memperbaiki kualitas informasi, kualitas layanan, penggunaan, dan manfaat bersih khususnya aspek </w:t>
      </w:r>
      <w:r w:rsidRPr="000B4357">
        <w:rPr>
          <w:i/>
          <w:szCs w:val="20"/>
          <w:lang w:val="es-ES"/>
        </w:rPr>
        <w:t>content</w:t>
      </w:r>
      <w:r w:rsidRPr="000B4357">
        <w:rPr>
          <w:szCs w:val="20"/>
          <w:lang w:val="es-ES"/>
        </w:rPr>
        <w:t xml:space="preserve">, </w:t>
      </w:r>
      <w:r w:rsidRPr="000B4357">
        <w:rPr>
          <w:i/>
          <w:szCs w:val="20"/>
          <w:lang w:val="es-ES"/>
        </w:rPr>
        <w:t>appearance and multimedia</w:t>
      </w:r>
      <w:r w:rsidRPr="000B4357">
        <w:rPr>
          <w:szCs w:val="20"/>
          <w:lang w:val="es-ES"/>
        </w:rPr>
        <w:t xml:space="preserve">, </w:t>
      </w:r>
      <w:r w:rsidRPr="000B4357">
        <w:rPr>
          <w:i/>
          <w:szCs w:val="20"/>
          <w:lang w:val="es-ES"/>
        </w:rPr>
        <w:t>navigation</w:t>
      </w:r>
      <w:r w:rsidRPr="000B4357">
        <w:rPr>
          <w:szCs w:val="20"/>
          <w:lang w:val="es-ES"/>
        </w:rPr>
        <w:t xml:space="preserve">, dan </w:t>
      </w:r>
      <w:r w:rsidRPr="000B4357">
        <w:rPr>
          <w:i/>
          <w:szCs w:val="20"/>
          <w:lang w:val="es-ES"/>
        </w:rPr>
        <w:t>uniqueness</w:t>
      </w:r>
      <w:r w:rsidRPr="000B4357">
        <w:rPr>
          <w:szCs w:val="20"/>
          <w:lang w:val="es-ES"/>
        </w:rPr>
        <w:t>.</w:t>
      </w:r>
    </w:p>
    <w:p w:rsidR="00361E3E" w:rsidRPr="00212C8C" w:rsidRDefault="00361E3E" w:rsidP="00361E3E">
      <w:pPr>
        <w:pStyle w:val="BodyText2"/>
        <w:ind w:left="360"/>
        <w:rPr>
          <w:szCs w:val="20"/>
          <w:lang w:val="es-ES"/>
        </w:rPr>
      </w:pPr>
    </w:p>
    <w:p w:rsidR="00361E3E" w:rsidRPr="00212C8C" w:rsidRDefault="00361E3E" w:rsidP="00361E3E">
      <w:pPr>
        <w:pStyle w:val="BodyText2"/>
        <w:rPr>
          <w:b/>
          <w:bCs/>
          <w:szCs w:val="20"/>
          <w:lang w:val="es-ES"/>
        </w:rPr>
      </w:pPr>
      <w:r w:rsidRPr="00212C8C">
        <w:rPr>
          <w:b/>
          <w:bCs/>
          <w:szCs w:val="20"/>
          <w:lang w:val="es-ES"/>
        </w:rPr>
        <w:t>RUJUKAN</w:t>
      </w:r>
    </w:p>
    <w:p w:rsidR="00361E3E" w:rsidRPr="00212C8C" w:rsidRDefault="00361E3E" w:rsidP="00361E3E">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t>DeLone, W., and McLean E.R. 2003. The DeLone and McLean Model of Information System Success: A Ten Year Update. Journal of MIS.</w:t>
      </w:r>
    </w:p>
    <w:p w:rsidR="00361E3E" w:rsidRPr="00212C8C" w:rsidRDefault="00361E3E" w:rsidP="00361E3E">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t>Ghozali Imam. 2013. Aplikasi Analisis Multivariate dengan Program SPSS. Edisi Tujuh. Semarang: Badan Penerbit Universitas Diponegoro.</w:t>
      </w:r>
    </w:p>
    <w:p w:rsidR="00361E3E" w:rsidRPr="00212C8C" w:rsidRDefault="00361E3E" w:rsidP="00361E3E">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t>Moustakis, Vassilis S., dkk. 2004. Website Quality Assessment Criteria. Chania. Proceedings of the Ninth International Conference on Information Quality (ICIQ-04).</w:t>
      </w:r>
    </w:p>
    <w:p w:rsidR="00361E3E" w:rsidRPr="00212C8C" w:rsidRDefault="00361E3E" w:rsidP="00361E3E">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t>Sarwono, J. 2017. Mengenal Amos dan dalam Structural Equation Model. Retrieved from JS RESEARCH INSTITUTE: http://www.jonathansarwono.info/amos/amos.htm</w:t>
      </w:r>
    </w:p>
    <w:p w:rsidR="00AE660C" w:rsidRPr="00212C8C" w:rsidRDefault="00361E3E" w:rsidP="004A4A43">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lastRenderedPageBreak/>
        <w:t>Sugiyono. 2012. Statistika Untuk Penelitian. Bandung: Alfabeta.</w:t>
      </w:r>
    </w:p>
    <w:sectPr w:rsidR="00AE660C" w:rsidRPr="00212C8C" w:rsidSect="0097145D">
      <w:type w:val="continuous"/>
      <w:pgSz w:w="10773" w:h="15309" w:code="9"/>
      <w:pgMar w:top="1418" w:right="1134" w:bottom="1134" w:left="1418" w:header="709" w:footer="709" w:gutter="0"/>
      <w:cols w:num="2" w:space="3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osen SI 2" w:date="2018-02-13T08:00:00Z" w:initials="DS2">
    <w:p w:rsidR="00314C60" w:rsidRDefault="00314C60">
      <w:pPr>
        <w:pStyle w:val="CommentText"/>
      </w:pPr>
      <w:r>
        <w:rPr>
          <w:rStyle w:val="CommentReference"/>
        </w:rPr>
        <w:annotationRef/>
      </w:r>
      <w:r>
        <w:t>Underline dihilangkan</w:t>
      </w:r>
    </w:p>
  </w:comment>
  <w:comment w:id="1" w:author="Dosen SI 2" w:date="2018-02-13T08:00:00Z" w:initials="DS2">
    <w:p w:rsidR="00326ACA" w:rsidRDefault="00326ACA">
      <w:pPr>
        <w:pStyle w:val="CommentText"/>
      </w:pPr>
      <w:r>
        <w:rPr>
          <w:rStyle w:val="CommentReference"/>
        </w:rPr>
        <w:annotationRef/>
      </w:r>
      <w:r>
        <w:t>Setiap rumus diberi nomor</w:t>
      </w:r>
    </w:p>
  </w:comment>
  <w:comment w:id="2" w:author="Dosen SI 2" w:date="2018-02-13T08:01:00Z" w:initials="DS2">
    <w:p w:rsidR="006C27CC" w:rsidRDefault="006C27CC">
      <w:pPr>
        <w:pStyle w:val="CommentText"/>
      </w:pPr>
      <w:r>
        <w:rPr>
          <w:rStyle w:val="CommentReference"/>
        </w:rPr>
        <w:annotationRef/>
      </w:r>
      <w:r>
        <w:t>Enter sj mengikuti body tabel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76" w:rsidRDefault="00AE0A76">
      <w:pPr>
        <w:spacing w:after="0" w:line="240" w:lineRule="auto"/>
      </w:pPr>
      <w:r>
        <w:separator/>
      </w:r>
    </w:p>
  </w:endnote>
  <w:endnote w:type="continuationSeparator" w:id="0">
    <w:p w:rsidR="00AE0A76" w:rsidRDefault="00AE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B6" w:rsidRPr="00D135A6" w:rsidRDefault="004F65B6" w:rsidP="00361E3E">
    <w:pPr>
      <w:pBdr>
        <w:top w:val="thinThickSmallGap" w:sz="24" w:space="1" w:color="823B0B" w:themeColor="accent2" w:themeShade="7F"/>
      </w:pBdr>
      <w:tabs>
        <w:tab w:val="center" w:pos="4680"/>
        <w:tab w:val="right" w:pos="9360"/>
      </w:tabs>
      <w:ind w:left="-180"/>
      <w:jc w:val="both"/>
      <w:rPr>
        <w:rFonts w:asciiTheme="majorHAnsi" w:eastAsiaTheme="majorEastAsia" w:hAnsiTheme="majorHAnsi" w:cstheme="majorBidi"/>
        <w:lang w:eastAsia="zh-CN"/>
      </w:rPr>
    </w:pPr>
    <w:r w:rsidRPr="003F6BED">
      <w:rPr>
        <w:rFonts w:ascii="Times New Roman" w:eastAsiaTheme="minorEastAsia" w:hAnsi="Times New Roman" w:cs="Times New Roman"/>
        <w:sz w:val="20"/>
        <w:szCs w:val="20"/>
        <w:lang w:eastAsia="zh-CN"/>
      </w:rPr>
      <w:t xml:space="preserve">JSIKA Vol. </w:t>
    </w:r>
    <w:r w:rsidR="003272F6">
      <w:rPr>
        <w:rFonts w:ascii="Times New Roman" w:eastAsiaTheme="minorEastAsia" w:hAnsi="Times New Roman" w:cs="Times New Roman"/>
        <w:sz w:val="20"/>
        <w:szCs w:val="20"/>
        <w:lang w:eastAsia="zh-CN"/>
      </w:rPr>
      <w:t>7 No. 1</w:t>
    </w:r>
    <w:r w:rsidRPr="003F6BED">
      <w:rPr>
        <w:rFonts w:ascii="Times New Roman" w:eastAsiaTheme="minorEastAsia" w:hAnsi="Times New Roman" w:cs="Times New Roman"/>
        <w:sz w:val="20"/>
        <w:szCs w:val="20"/>
        <w:lang w:eastAsia="zh-CN"/>
      </w:rPr>
      <w:t>,  Tahun 20</w:t>
    </w:r>
    <w:r w:rsidR="003272F6">
      <w:rPr>
        <w:rFonts w:ascii="Times New Roman" w:eastAsiaTheme="minorEastAsia" w:hAnsi="Times New Roman" w:cs="Times New Roman"/>
        <w:sz w:val="20"/>
        <w:szCs w:val="20"/>
        <w:lang w:eastAsia="zh-CN"/>
      </w:rPr>
      <w:t>18</w:t>
    </w:r>
    <w:r w:rsidRPr="003F6BED">
      <w:rPr>
        <w:rFonts w:ascii="Times New Roman" w:eastAsiaTheme="minorEastAsia" w:hAnsi="Times New Roman" w:cs="Times New Roman"/>
        <w:sz w:val="20"/>
        <w:szCs w:val="20"/>
        <w:lang w:eastAsia="zh-CN"/>
      </w:rPr>
      <w:t xml:space="preserve"> ISSN 233</w:t>
    </w:r>
    <w:r w:rsidR="0091024E">
      <w:rPr>
        <w:rFonts w:ascii="Times New Roman" w:eastAsiaTheme="minorEastAsia" w:hAnsi="Times New Roman" w:cs="Times New Roman"/>
        <w:sz w:val="20"/>
        <w:szCs w:val="20"/>
        <w:lang w:eastAsia="zh-CN"/>
      </w:rPr>
      <w:t>8</w:t>
    </w:r>
    <w:r w:rsidRPr="003F6BED">
      <w:rPr>
        <w:rFonts w:ascii="Times New Roman" w:eastAsiaTheme="minorEastAsia" w:hAnsi="Times New Roman" w:cs="Times New Roman"/>
        <w:sz w:val="20"/>
        <w:szCs w:val="20"/>
        <w:lang w:eastAsia="zh-CN"/>
      </w:rPr>
      <w:t>-137X</w:t>
    </w:r>
    <w:r w:rsidRPr="00D135A6">
      <w:rPr>
        <w:rFonts w:eastAsiaTheme="minorEastAsia"/>
        <w:szCs w:val="20"/>
        <w:lang w:eastAsia="zh-CN"/>
      </w:rPr>
      <w:t xml:space="preserve"> </w:t>
    </w:r>
    <w:r w:rsidRPr="00D135A6">
      <w:rPr>
        <w:rFonts w:asciiTheme="majorHAnsi" w:eastAsiaTheme="majorEastAsia" w:hAnsiTheme="majorHAnsi" w:cstheme="majorBidi"/>
        <w:lang w:eastAsia="zh-CN"/>
      </w:rPr>
      <w:ptab w:relativeTo="margin" w:alignment="right" w:leader="none"/>
    </w:r>
    <w:r w:rsidRPr="00D135A6">
      <w:rPr>
        <w:rFonts w:asciiTheme="majorHAnsi" w:eastAsiaTheme="majorEastAsia" w:hAnsiTheme="majorHAnsi" w:cstheme="majorBidi"/>
        <w:lang w:eastAsia="zh-CN"/>
      </w:rPr>
      <w:t xml:space="preserve">Page </w:t>
    </w:r>
    <w:r w:rsidRPr="00D135A6">
      <w:rPr>
        <w:rFonts w:eastAsiaTheme="minorEastAsia"/>
        <w:lang w:eastAsia="zh-CN"/>
      </w:rPr>
      <w:fldChar w:fldCharType="begin"/>
    </w:r>
    <w:r w:rsidRPr="00D135A6">
      <w:rPr>
        <w:rFonts w:eastAsiaTheme="minorEastAsia"/>
        <w:lang w:eastAsia="zh-CN"/>
      </w:rPr>
      <w:instrText xml:space="preserve"> PAGE   \* MERGEFORMAT </w:instrText>
    </w:r>
    <w:r w:rsidRPr="00D135A6">
      <w:rPr>
        <w:rFonts w:eastAsiaTheme="minorEastAsia"/>
        <w:lang w:eastAsia="zh-CN"/>
      </w:rPr>
      <w:fldChar w:fldCharType="separate"/>
    </w:r>
    <w:r w:rsidR="00012905" w:rsidRPr="00012905">
      <w:rPr>
        <w:rFonts w:asciiTheme="majorHAnsi" w:eastAsiaTheme="majorEastAsia" w:hAnsiTheme="majorHAnsi" w:cstheme="majorBidi"/>
        <w:noProof/>
        <w:lang w:eastAsia="zh-CN"/>
      </w:rPr>
      <w:t>1</w:t>
    </w:r>
    <w:r w:rsidRPr="00D135A6">
      <w:rPr>
        <w:rFonts w:asciiTheme="majorHAnsi" w:eastAsiaTheme="majorEastAsia" w:hAnsiTheme="majorHAnsi" w:cstheme="majorBidi"/>
        <w:noProof/>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B6" w:rsidRPr="00D135A6" w:rsidRDefault="004F65B6" w:rsidP="00361E3E">
    <w:pPr>
      <w:pBdr>
        <w:top w:val="thinThickSmallGap" w:sz="24" w:space="1" w:color="823B0B" w:themeColor="accent2" w:themeShade="7F"/>
      </w:pBdr>
      <w:tabs>
        <w:tab w:val="center" w:pos="4680"/>
        <w:tab w:val="right" w:pos="9360"/>
      </w:tabs>
      <w:ind w:left="-180"/>
      <w:jc w:val="both"/>
      <w:rPr>
        <w:rFonts w:asciiTheme="majorHAnsi" w:eastAsiaTheme="majorEastAsia" w:hAnsiTheme="majorHAnsi" w:cstheme="majorBidi"/>
        <w:lang w:eastAsia="zh-CN"/>
      </w:rPr>
    </w:pPr>
    <w:r w:rsidRPr="003F6BED">
      <w:rPr>
        <w:rFonts w:ascii="Times New Roman" w:eastAsiaTheme="minorEastAsia" w:hAnsi="Times New Roman" w:cs="Times New Roman"/>
        <w:sz w:val="20"/>
        <w:szCs w:val="20"/>
        <w:lang w:eastAsia="zh-CN"/>
      </w:rPr>
      <w:t xml:space="preserve">JSIKA Vol. </w:t>
    </w:r>
    <w:r w:rsidR="0091024E">
      <w:rPr>
        <w:rFonts w:ascii="Times New Roman" w:eastAsiaTheme="minorEastAsia" w:hAnsi="Times New Roman" w:cs="Times New Roman"/>
        <w:sz w:val="20"/>
        <w:szCs w:val="20"/>
        <w:lang w:eastAsia="zh-CN"/>
      </w:rPr>
      <w:t>7</w:t>
    </w:r>
    <w:r w:rsidRPr="003F6BED">
      <w:rPr>
        <w:rFonts w:ascii="Times New Roman" w:eastAsiaTheme="minorEastAsia" w:hAnsi="Times New Roman" w:cs="Times New Roman"/>
        <w:sz w:val="20"/>
        <w:szCs w:val="20"/>
        <w:lang w:eastAsia="zh-CN"/>
      </w:rPr>
      <w:t xml:space="preserve"> No. </w:t>
    </w:r>
    <w:r w:rsidR="0091024E">
      <w:rPr>
        <w:rFonts w:ascii="Times New Roman" w:eastAsiaTheme="minorEastAsia" w:hAnsi="Times New Roman" w:cs="Times New Roman"/>
        <w:sz w:val="20"/>
        <w:szCs w:val="20"/>
        <w:lang w:eastAsia="zh-CN"/>
      </w:rPr>
      <w:t>1</w:t>
    </w:r>
    <w:r w:rsidRPr="003F6BED">
      <w:rPr>
        <w:rFonts w:ascii="Times New Roman" w:eastAsiaTheme="minorEastAsia" w:hAnsi="Times New Roman" w:cs="Times New Roman"/>
        <w:sz w:val="20"/>
        <w:szCs w:val="20"/>
        <w:lang w:eastAsia="zh-CN"/>
      </w:rPr>
      <w:t xml:space="preserve">  Tahun 20</w:t>
    </w:r>
    <w:r w:rsidR="0091024E">
      <w:rPr>
        <w:rFonts w:ascii="Times New Roman" w:eastAsiaTheme="minorEastAsia" w:hAnsi="Times New Roman" w:cs="Times New Roman"/>
        <w:sz w:val="20"/>
        <w:szCs w:val="20"/>
        <w:lang w:eastAsia="zh-CN"/>
      </w:rPr>
      <w:t>18</w:t>
    </w:r>
    <w:r w:rsidRPr="003F6BED">
      <w:rPr>
        <w:rFonts w:ascii="Times New Roman" w:eastAsiaTheme="minorEastAsia" w:hAnsi="Times New Roman" w:cs="Times New Roman"/>
        <w:sz w:val="20"/>
        <w:szCs w:val="20"/>
        <w:lang w:eastAsia="zh-CN"/>
      </w:rPr>
      <w:t xml:space="preserve"> ISSN 233</w:t>
    </w:r>
    <w:r w:rsidR="0091024E">
      <w:rPr>
        <w:rFonts w:ascii="Times New Roman" w:eastAsiaTheme="minorEastAsia" w:hAnsi="Times New Roman" w:cs="Times New Roman"/>
        <w:sz w:val="20"/>
        <w:szCs w:val="20"/>
        <w:lang w:eastAsia="zh-CN"/>
      </w:rPr>
      <w:t>8</w:t>
    </w:r>
    <w:r w:rsidRPr="003F6BED">
      <w:rPr>
        <w:rFonts w:ascii="Times New Roman" w:eastAsiaTheme="minorEastAsia" w:hAnsi="Times New Roman" w:cs="Times New Roman"/>
        <w:sz w:val="20"/>
        <w:szCs w:val="20"/>
        <w:lang w:eastAsia="zh-CN"/>
      </w:rPr>
      <w:t>-137X</w:t>
    </w:r>
    <w:r w:rsidRPr="00D135A6">
      <w:rPr>
        <w:rFonts w:eastAsiaTheme="minorEastAsia"/>
        <w:szCs w:val="20"/>
        <w:lang w:eastAsia="zh-CN"/>
      </w:rPr>
      <w:t xml:space="preserve"> </w:t>
    </w:r>
    <w:r w:rsidRPr="00D135A6">
      <w:rPr>
        <w:rFonts w:asciiTheme="majorHAnsi" w:eastAsiaTheme="majorEastAsia" w:hAnsiTheme="majorHAnsi" w:cstheme="majorBidi"/>
        <w:lang w:eastAsia="zh-CN"/>
      </w:rPr>
      <w:ptab w:relativeTo="margin" w:alignment="right" w:leader="none"/>
    </w:r>
    <w:r w:rsidRPr="00D135A6">
      <w:rPr>
        <w:rFonts w:asciiTheme="majorHAnsi" w:eastAsiaTheme="majorEastAsia" w:hAnsiTheme="majorHAnsi" w:cstheme="majorBidi"/>
        <w:lang w:eastAsia="zh-CN"/>
      </w:rPr>
      <w:t xml:space="preserve">Page </w:t>
    </w:r>
    <w:r w:rsidRPr="00D135A6">
      <w:rPr>
        <w:rFonts w:eastAsiaTheme="minorEastAsia"/>
        <w:lang w:eastAsia="zh-CN"/>
      </w:rPr>
      <w:fldChar w:fldCharType="begin"/>
    </w:r>
    <w:r w:rsidRPr="00D135A6">
      <w:rPr>
        <w:rFonts w:eastAsiaTheme="minorEastAsia"/>
        <w:lang w:eastAsia="zh-CN"/>
      </w:rPr>
      <w:instrText xml:space="preserve"> PAGE   \* MERGEFORMAT </w:instrText>
    </w:r>
    <w:r w:rsidRPr="00D135A6">
      <w:rPr>
        <w:rFonts w:eastAsiaTheme="minorEastAsia"/>
        <w:lang w:eastAsia="zh-CN"/>
      </w:rPr>
      <w:fldChar w:fldCharType="separate"/>
    </w:r>
    <w:r w:rsidR="00012905" w:rsidRPr="00012905">
      <w:rPr>
        <w:rFonts w:asciiTheme="majorHAnsi" w:eastAsiaTheme="majorEastAsia" w:hAnsiTheme="majorHAnsi" w:cstheme="majorBidi"/>
        <w:noProof/>
        <w:lang w:eastAsia="zh-CN"/>
      </w:rPr>
      <w:t>10</w:t>
    </w:r>
    <w:r w:rsidRPr="00D135A6">
      <w:rPr>
        <w:rFonts w:asciiTheme="majorHAnsi" w:eastAsiaTheme="majorEastAsia" w:hAnsiTheme="majorHAnsi" w:cstheme="majorBidi"/>
        <w:noProof/>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76" w:rsidRDefault="00AE0A76">
      <w:pPr>
        <w:spacing w:after="0" w:line="240" w:lineRule="auto"/>
      </w:pPr>
      <w:r>
        <w:separator/>
      </w:r>
    </w:p>
  </w:footnote>
  <w:footnote w:type="continuationSeparator" w:id="0">
    <w:p w:rsidR="00AE0A76" w:rsidRDefault="00AE0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726"/>
      <w:gridCol w:w="2550"/>
    </w:tblGrid>
    <w:tr w:rsidR="004F65B6" w:rsidTr="00361E3E">
      <w:trPr>
        <w:trHeight w:val="256"/>
      </w:trPr>
      <w:tc>
        <w:tcPr>
          <w:tcW w:w="5564" w:type="dxa"/>
        </w:tcPr>
        <w:p w:rsidR="004F65B6" w:rsidRPr="002E668F" w:rsidRDefault="004F65B6" w:rsidP="003272F6">
          <w:pPr>
            <w:pStyle w:val="Header"/>
            <w:rPr>
              <w:rFonts w:asciiTheme="majorHAnsi" w:eastAsiaTheme="majorEastAsia" w:hAnsiTheme="majorHAnsi" w:cstheme="majorBidi"/>
              <w:sz w:val="32"/>
              <w:szCs w:val="36"/>
            </w:rPr>
          </w:pPr>
          <w:r>
            <w:rPr>
              <w:rFonts w:eastAsiaTheme="majorEastAsia"/>
              <w:sz w:val="32"/>
              <w:szCs w:val="36"/>
            </w:rPr>
            <w:t xml:space="preserve">JSIKA Vol. </w:t>
          </w:r>
          <w:r w:rsidR="003272F6">
            <w:rPr>
              <w:rFonts w:eastAsiaTheme="majorEastAsia"/>
              <w:sz w:val="32"/>
              <w:szCs w:val="36"/>
              <w:lang w:val="id-ID"/>
            </w:rPr>
            <w:t>7</w:t>
          </w:r>
          <w:r>
            <w:rPr>
              <w:rFonts w:eastAsiaTheme="majorEastAsia"/>
              <w:sz w:val="32"/>
              <w:szCs w:val="36"/>
            </w:rPr>
            <w:t xml:space="preserve"> No. </w:t>
          </w:r>
          <w:r w:rsidR="003272F6">
            <w:rPr>
              <w:rFonts w:eastAsiaTheme="majorEastAsia"/>
              <w:sz w:val="32"/>
              <w:szCs w:val="36"/>
              <w:lang w:val="id-ID"/>
            </w:rPr>
            <w:t>1</w:t>
          </w:r>
          <w:r>
            <w:rPr>
              <w:rFonts w:eastAsiaTheme="majorEastAsia"/>
              <w:sz w:val="32"/>
              <w:szCs w:val="36"/>
            </w:rPr>
            <w:t xml:space="preserve"> Tahun 20</w:t>
          </w:r>
          <w:r w:rsidR="003272F6">
            <w:rPr>
              <w:rFonts w:eastAsiaTheme="majorEastAsia"/>
              <w:sz w:val="32"/>
              <w:szCs w:val="36"/>
              <w:lang w:val="id-ID"/>
            </w:rPr>
            <w:t>18</w:t>
          </w:r>
          <w:r>
            <w:rPr>
              <w:rFonts w:eastAsiaTheme="majorEastAsia"/>
              <w:sz w:val="32"/>
              <w:szCs w:val="36"/>
            </w:rPr>
            <w:t xml:space="preserve"> </w:t>
          </w:r>
        </w:p>
      </w:tc>
      <w:tc>
        <w:tcPr>
          <w:tcW w:w="2478" w:type="dxa"/>
        </w:tcPr>
        <w:p w:rsidR="004F65B6" w:rsidRPr="002E668F" w:rsidRDefault="004F65B6" w:rsidP="00361E3E">
          <w:pPr>
            <w:pStyle w:val="Header"/>
            <w:rPr>
              <w:rFonts w:asciiTheme="majorHAnsi" w:eastAsiaTheme="majorEastAsia" w:hAnsiTheme="majorHAnsi" w:cstheme="majorBidi"/>
              <w:b/>
              <w:bCs/>
              <w:color w:val="4472C4" w:themeColor="accent1"/>
              <w:sz w:val="32"/>
              <w:szCs w:val="36"/>
            </w:rPr>
          </w:pPr>
          <w:r>
            <w:rPr>
              <w:rFonts w:eastAsiaTheme="majorEastAsia"/>
              <w:b/>
              <w:bCs/>
              <w:color w:val="4472C4" w:themeColor="accent1"/>
              <w:sz w:val="32"/>
              <w:szCs w:val="36"/>
              <w14:numForm w14:val="oldStyle"/>
            </w:rPr>
            <w:t>ISSN 2338-137X</w:t>
          </w:r>
        </w:p>
      </w:tc>
    </w:tr>
  </w:tbl>
  <w:p w:rsidR="004F65B6" w:rsidRDefault="004F65B6" w:rsidP="00361E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726"/>
      <w:gridCol w:w="2550"/>
    </w:tblGrid>
    <w:tr w:rsidR="004F65B6" w:rsidTr="00361E3E">
      <w:trPr>
        <w:trHeight w:val="256"/>
      </w:trPr>
      <w:tc>
        <w:tcPr>
          <w:tcW w:w="5564" w:type="dxa"/>
        </w:tcPr>
        <w:p w:rsidR="004F65B6" w:rsidRPr="002E668F" w:rsidRDefault="004F65B6" w:rsidP="0091024E">
          <w:pPr>
            <w:pStyle w:val="Header"/>
            <w:rPr>
              <w:rFonts w:asciiTheme="majorHAnsi" w:eastAsiaTheme="majorEastAsia" w:hAnsiTheme="majorHAnsi" w:cstheme="majorBidi"/>
              <w:sz w:val="32"/>
              <w:szCs w:val="36"/>
            </w:rPr>
          </w:pPr>
          <w:r>
            <w:rPr>
              <w:rFonts w:eastAsiaTheme="majorEastAsia"/>
              <w:sz w:val="32"/>
              <w:szCs w:val="36"/>
            </w:rPr>
            <w:t xml:space="preserve">JSIKA Vol. </w:t>
          </w:r>
          <w:r w:rsidR="0091024E">
            <w:rPr>
              <w:rFonts w:eastAsiaTheme="majorEastAsia"/>
              <w:sz w:val="32"/>
              <w:szCs w:val="36"/>
              <w:lang w:val="id-ID"/>
            </w:rPr>
            <w:t>7</w:t>
          </w:r>
          <w:r w:rsidR="0091024E">
            <w:rPr>
              <w:rFonts w:eastAsiaTheme="majorEastAsia"/>
              <w:sz w:val="32"/>
              <w:szCs w:val="36"/>
            </w:rPr>
            <w:t xml:space="preserve"> No. </w:t>
          </w:r>
          <w:r w:rsidR="0091024E">
            <w:rPr>
              <w:rFonts w:eastAsiaTheme="majorEastAsia"/>
              <w:sz w:val="32"/>
              <w:szCs w:val="36"/>
              <w:lang w:val="id-ID"/>
            </w:rPr>
            <w:t>1</w:t>
          </w:r>
          <w:r>
            <w:rPr>
              <w:rFonts w:eastAsiaTheme="majorEastAsia"/>
              <w:sz w:val="32"/>
              <w:szCs w:val="36"/>
            </w:rPr>
            <w:t>. Tahun 20</w:t>
          </w:r>
          <w:r w:rsidR="0091024E">
            <w:rPr>
              <w:rFonts w:eastAsiaTheme="majorEastAsia"/>
              <w:sz w:val="32"/>
              <w:szCs w:val="36"/>
              <w:lang w:val="id-ID"/>
            </w:rPr>
            <w:t>18</w:t>
          </w:r>
          <w:r>
            <w:rPr>
              <w:rFonts w:eastAsiaTheme="majorEastAsia"/>
              <w:sz w:val="32"/>
              <w:szCs w:val="36"/>
            </w:rPr>
            <w:t xml:space="preserve"> </w:t>
          </w:r>
        </w:p>
      </w:tc>
      <w:tc>
        <w:tcPr>
          <w:tcW w:w="2478" w:type="dxa"/>
        </w:tcPr>
        <w:p w:rsidR="004F65B6" w:rsidRPr="002E668F" w:rsidRDefault="004F65B6" w:rsidP="00361E3E">
          <w:pPr>
            <w:pStyle w:val="Header"/>
            <w:rPr>
              <w:rFonts w:asciiTheme="majorHAnsi" w:eastAsiaTheme="majorEastAsia" w:hAnsiTheme="majorHAnsi" w:cstheme="majorBidi"/>
              <w:b/>
              <w:bCs/>
              <w:color w:val="4472C4" w:themeColor="accent1"/>
              <w:sz w:val="32"/>
              <w:szCs w:val="36"/>
            </w:rPr>
          </w:pPr>
          <w:r>
            <w:rPr>
              <w:rFonts w:eastAsiaTheme="majorEastAsia"/>
              <w:b/>
              <w:bCs/>
              <w:color w:val="4472C4" w:themeColor="accent1"/>
              <w:sz w:val="32"/>
              <w:szCs w:val="36"/>
              <w14:numForm w14:val="oldStyle"/>
            </w:rPr>
            <w:t>ISSN 2338-137X</w:t>
          </w:r>
        </w:p>
      </w:tc>
    </w:tr>
  </w:tbl>
  <w:p w:rsidR="004F65B6" w:rsidRDefault="004F65B6" w:rsidP="00361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45DF"/>
    <w:multiLevelType w:val="hybridMultilevel"/>
    <w:tmpl w:val="F424B3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8747CD"/>
    <w:multiLevelType w:val="hybridMultilevel"/>
    <w:tmpl w:val="4C0238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C60D16"/>
    <w:multiLevelType w:val="multilevel"/>
    <w:tmpl w:val="3B4C3868"/>
    <w:lvl w:ilvl="0">
      <w:start w:val="4"/>
      <w:numFmt w:val="decimal"/>
      <w:lvlText w:val="%1."/>
      <w:lvlJc w:val="left"/>
      <w:pPr>
        <w:ind w:left="1440" w:hanging="360"/>
      </w:pPr>
      <w:rPr>
        <w:rFonts w:hint="default"/>
        <w:b/>
      </w:rPr>
    </w:lvl>
    <w:lvl w:ilvl="1">
      <w:start w:val="1"/>
      <w:numFmt w:val="decimal"/>
      <w:isLgl/>
      <w:lvlText w:val="%1.%2"/>
      <w:lvlJc w:val="left"/>
      <w:pPr>
        <w:ind w:left="1440" w:hanging="360"/>
      </w:pPr>
      <w:rPr>
        <w:rFonts w:hint="default"/>
        <w:sz w:val="24"/>
      </w:rPr>
    </w:lvl>
    <w:lvl w:ilvl="2">
      <w:start w:val="1"/>
      <w:numFmt w:val="decimal"/>
      <w:isLgl/>
      <w:lvlText w:val="%1.%2.%3"/>
      <w:lvlJc w:val="left"/>
      <w:pPr>
        <w:ind w:left="1800" w:hanging="720"/>
      </w:pPr>
      <w:rPr>
        <w:rFonts w:hint="default"/>
      </w:rPr>
    </w:lvl>
    <w:lvl w:ilvl="3">
      <w:start w:val="1"/>
      <w:numFmt w:val="bullet"/>
      <w:lvlText w:val="-"/>
      <w:lvlJc w:val="left"/>
      <w:pPr>
        <w:ind w:left="1800" w:hanging="720"/>
      </w:pPr>
      <w:rPr>
        <w:rFonts w:ascii="Times New Roman" w:eastAsiaTheme="minorHAnsi" w:hAnsi="Times New Roman" w:cs="Times New Roman"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25061E62"/>
    <w:multiLevelType w:val="hybridMultilevel"/>
    <w:tmpl w:val="650E5542"/>
    <w:lvl w:ilvl="0" w:tplc="15AE19BA">
      <w:start w:val="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E245A51"/>
    <w:multiLevelType w:val="hybridMultilevel"/>
    <w:tmpl w:val="6278F104"/>
    <w:lvl w:ilvl="0" w:tplc="878EE03A">
      <w:start w:val="1"/>
      <w:numFmt w:val="decimal"/>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BF1130"/>
    <w:multiLevelType w:val="hybridMultilevel"/>
    <w:tmpl w:val="22C086D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A595867"/>
    <w:multiLevelType w:val="hybridMultilevel"/>
    <w:tmpl w:val="6BCA8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E3768"/>
    <w:multiLevelType w:val="hybridMultilevel"/>
    <w:tmpl w:val="123497FA"/>
    <w:lvl w:ilvl="0" w:tplc="FE2A4B9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1E73010"/>
    <w:multiLevelType w:val="hybridMultilevel"/>
    <w:tmpl w:val="13889A1A"/>
    <w:lvl w:ilvl="0" w:tplc="B25ACD1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8E565AF"/>
    <w:multiLevelType w:val="hybridMultilevel"/>
    <w:tmpl w:val="497A2348"/>
    <w:lvl w:ilvl="0" w:tplc="878EE03A">
      <w:start w:val="1"/>
      <w:numFmt w:val="decimal"/>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ED52E88"/>
    <w:multiLevelType w:val="hybridMultilevel"/>
    <w:tmpl w:val="0AFA8AC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358567B"/>
    <w:multiLevelType w:val="hybridMultilevel"/>
    <w:tmpl w:val="FF1C89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BDC1C3A">
      <w:start w:val="1"/>
      <w:numFmt w:val="decimal"/>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5"/>
  </w:num>
  <w:num w:numId="3">
    <w:abstractNumId w:val="6"/>
  </w:num>
  <w:num w:numId="4">
    <w:abstractNumId w:val="1"/>
  </w:num>
  <w:num w:numId="5">
    <w:abstractNumId w:val="0"/>
  </w:num>
  <w:num w:numId="6">
    <w:abstractNumId w:val="4"/>
  </w:num>
  <w:num w:numId="7">
    <w:abstractNumId w:val="9"/>
  </w:num>
  <w:num w:numId="8">
    <w:abstractNumId w:val="7"/>
  </w:num>
  <w:num w:numId="9">
    <w:abstractNumId w:val="2"/>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3E"/>
    <w:rsid w:val="00012905"/>
    <w:rsid w:val="00017CA0"/>
    <w:rsid w:val="000220C3"/>
    <w:rsid w:val="000221D9"/>
    <w:rsid w:val="00050BC2"/>
    <w:rsid w:val="00065661"/>
    <w:rsid w:val="00072292"/>
    <w:rsid w:val="00073C6E"/>
    <w:rsid w:val="00075A19"/>
    <w:rsid w:val="00081AFF"/>
    <w:rsid w:val="000B0044"/>
    <w:rsid w:val="000C43C6"/>
    <w:rsid w:val="000D2881"/>
    <w:rsid w:val="000D6794"/>
    <w:rsid w:val="000F51E8"/>
    <w:rsid w:val="000F5E02"/>
    <w:rsid w:val="00102FBD"/>
    <w:rsid w:val="00115388"/>
    <w:rsid w:val="001346F3"/>
    <w:rsid w:val="0013533E"/>
    <w:rsid w:val="001403BE"/>
    <w:rsid w:val="0015411A"/>
    <w:rsid w:val="001633F1"/>
    <w:rsid w:val="001804BC"/>
    <w:rsid w:val="00186A25"/>
    <w:rsid w:val="00195CF5"/>
    <w:rsid w:val="001B2CB3"/>
    <w:rsid w:val="001B5D48"/>
    <w:rsid w:val="001B69DA"/>
    <w:rsid w:val="001C63C3"/>
    <w:rsid w:val="001E6DEC"/>
    <w:rsid w:val="00212C8C"/>
    <w:rsid w:val="002147F6"/>
    <w:rsid w:val="00217AE7"/>
    <w:rsid w:val="00223547"/>
    <w:rsid w:val="00234D53"/>
    <w:rsid w:val="00236FBF"/>
    <w:rsid w:val="002437B8"/>
    <w:rsid w:val="002603EA"/>
    <w:rsid w:val="00284808"/>
    <w:rsid w:val="0029043D"/>
    <w:rsid w:val="00292749"/>
    <w:rsid w:val="002A4AAC"/>
    <w:rsid w:val="002A754D"/>
    <w:rsid w:val="002B49B0"/>
    <w:rsid w:val="002C7758"/>
    <w:rsid w:val="002D0165"/>
    <w:rsid w:val="002D1CCF"/>
    <w:rsid w:val="002D217D"/>
    <w:rsid w:val="003049EB"/>
    <w:rsid w:val="00314C60"/>
    <w:rsid w:val="00324D3A"/>
    <w:rsid w:val="00326ACA"/>
    <w:rsid w:val="003272F6"/>
    <w:rsid w:val="003277F5"/>
    <w:rsid w:val="00356FBD"/>
    <w:rsid w:val="00360FC9"/>
    <w:rsid w:val="00361E3E"/>
    <w:rsid w:val="00362F72"/>
    <w:rsid w:val="00381E5B"/>
    <w:rsid w:val="003820D0"/>
    <w:rsid w:val="003E3404"/>
    <w:rsid w:val="003F6BED"/>
    <w:rsid w:val="004363A4"/>
    <w:rsid w:val="004436F7"/>
    <w:rsid w:val="00455BAD"/>
    <w:rsid w:val="004802EB"/>
    <w:rsid w:val="0048351A"/>
    <w:rsid w:val="00483C3E"/>
    <w:rsid w:val="00496AFD"/>
    <w:rsid w:val="004A4A43"/>
    <w:rsid w:val="004A5637"/>
    <w:rsid w:val="004B38FC"/>
    <w:rsid w:val="004C1E11"/>
    <w:rsid w:val="004D291C"/>
    <w:rsid w:val="004E2C20"/>
    <w:rsid w:val="004F1D4E"/>
    <w:rsid w:val="004F3AFB"/>
    <w:rsid w:val="004F4C24"/>
    <w:rsid w:val="004F65B6"/>
    <w:rsid w:val="004F69AA"/>
    <w:rsid w:val="005236E5"/>
    <w:rsid w:val="005447CD"/>
    <w:rsid w:val="00554C02"/>
    <w:rsid w:val="00556F1A"/>
    <w:rsid w:val="00561831"/>
    <w:rsid w:val="00562E16"/>
    <w:rsid w:val="00563C49"/>
    <w:rsid w:val="00570229"/>
    <w:rsid w:val="00576A06"/>
    <w:rsid w:val="005833C7"/>
    <w:rsid w:val="005850E4"/>
    <w:rsid w:val="00591BB6"/>
    <w:rsid w:val="00593E17"/>
    <w:rsid w:val="005A3344"/>
    <w:rsid w:val="005B02CB"/>
    <w:rsid w:val="005C4C10"/>
    <w:rsid w:val="005C733C"/>
    <w:rsid w:val="005D3911"/>
    <w:rsid w:val="006110F4"/>
    <w:rsid w:val="00615762"/>
    <w:rsid w:val="00620268"/>
    <w:rsid w:val="00621D15"/>
    <w:rsid w:val="00622775"/>
    <w:rsid w:val="00624CDC"/>
    <w:rsid w:val="0064338E"/>
    <w:rsid w:val="00656679"/>
    <w:rsid w:val="0065798E"/>
    <w:rsid w:val="00675AF3"/>
    <w:rsid w:val="00676BF7"/>
    <w:rsid w:val="006969AE"/>
    <w:rsid w:val="006A2C44"/>
    <w:rsid w:val="006A55A4"/>
    <w:rsid w:val="006A6107"/>
    <w:rsid w:val="006C27CC"/>
    <w:rsid w:val="006F278B"/>
    <w:rsid w:val="006F5060"/>
    <w:rsid w:val="006F6141"/>
    <w:rsid w:val="00727018"/>
    <w:rsid w:val="00733AC5"/>
    <w:rsid w:val="00743184"/>
    <w:rsid w:val="00747DE0"/>
    <w:rsid w:val="007647E5"/>
    <w:rsid w:val="00766B06"/>
    <w:rsid w:val="007929D3"/>
    <w:rsid w:val="007C6D70"/>
    <w:rsid w:val="007C7A5F"/>
    <w:rsid w:val="007D2A05"/>
    <w:rsid w:val="007E6AD8"/>
    <w:rsid w:val="007F572C"/>
    <w:rsid w:val="008016B7"/>
    <w:rsid w:val="0080174D"/>
    <w:rsid w:val="00824AF8"/>
    <w:rsid w:val="00827C92"/>
    <w:rsid w:val="00844474"/>
    <w:rsid w:val="008458BB"/>
    <w:rsid w:val="008461FF"/>
    <w:rsid w:val="00855050"/>
    <w:rsid w:val="00861361"/>
    <w:rsid w:val="00866306"/>
    <w:rsid w:val="00882913"/>
    <w:rsid w:val="00894C97"/>
    <w:rsid w:val="008A3EED"/>
    <w:rsid w:val="008B5B40"/>
    <w:rsid w:val="008B6427"/>
    <w:rsid w:val="008C5AE4"/>
    <w:rsid w:val="008C5F91"/>
    <w:rsid w:val="008C7D4A"/>
    <w:rsid w:val="008E047A"/>
    <w:rsid w:val="008E48E8"/>
    <w:rsid w:val="008E4AA7"/>
    <w:rsid w:val="008E6CC0"/>
    <w:rsid w:val="008F0871"/>
    <w:rsid w:val="00903104"/>
    <w:rsid w:val="00906721"/>
    <w:rsid w:val="00907959"/>
    <w:rsid w:val="0091024E"/>
    <w:rsid w:val="0091398B"/>
    <w:rsid w:val="009631EE"/>
    <w:rsid w:val="00963E9C"/>
    <w:rsid w:val="0097145D"/>
    <w:rsid w:val="00980461"/>
    <w:rsid w:val="00991199"/>
    <w:rsid w:val="00992E3A"/>
    <w:rsid w:val="009A45FD"/>
    <w:rsid w:val="009B5EBD"/>
    <w:rsid w:val="009C5AF0"/>
    <w:rsid w:val="009D4BDA"/>
    <w:rsid w:val="009F3029"/>
    <w:rsid w:val="00A02A32"/>
    <w:rsid w:val="00A11E54"/>
    <w:rsid w:val="00A206D0"/>
    <w:rsid w:val="00A6286F"/>
    <w:rsid w:val="00A6486A"/>
    <w:rsid w:val="00A649CA"/>
    <w:rsid w:val="00A735DE"/>
    <w:rsid w:val="00A73AA6"/>
    <w:rsid w:val="00A8590A"/>
    <w:rsid w:val="00A90D8C"/>
    <w:rsid w:val="00A95328"/>
    <w:rsid w:val="00AA373D"/>
    <w:rsid w:val="00AB3934"/>
    <w:rsid w:val="00AC12D9"/>
    <w:rsid w:val="00AC2150"/>
    <w:rsid w:val="00AD0AC2"/>
    <w:rsid w:val="00AD2577"/>
    <w:rsid w:val="00AD79DB"/>
    <w:rsid w:val="00AE0A76"/>
    <w:rsid w:val="00AE0B0B"/>
    <w:rsid w:val="00AE1DD8"/>
    <w:rsid w:val="00AE1F95"/>
    <w:rsid w:val="00AE6503"/>
    <w:rsid w:val="00AE660C"/>
    <w:rsid w:val="00B163EC"/>
    <w:rsid w:val="00B30C48"/>
    <w:rsid w:val="00B36DA7"/>
    <w:rsid w:val="00B42D59"/>
    <w:rsid w:val="00B52B11"/>
    <w:rsid w:val="00B556AD"/>
    <w:rsid w:val="00B717D6"/>
    <w:rsid w:val="00B9785E"/>
    <w:rsid w:val="00BB37E6"/>
    <w:rsid w:val="00BD46EC"/>
    <w:rsid w:val="00BF4476"/>
    <w:rsid w:val="00BF531F"/>
    <w:rsid w:val="00C00FA6"/>
    <w:rsid w:val="00C12A66"/>
    <w:rsid w:val="00C34D6E"/>
    <w:rsid w:val="00C55AAD"/>
    <w:rsid w:val="00C620B4"/>
    <w:rsid w:val="00C77355"/>
    <w:rsid w:val="00C77FDA"/>
    <w:rsid w:val="00CC08BA"/>
    <w:rsid w:val="00CE6BCF"/>
    <w:rsid w:val="00CF1070"/>
    <w:rsid w:val="00CF1E10"/>
    <w:rsid w:val="00D14B5A"/>
    <w:rsid w:val="00D17F2E"/>
    <w:rsid w:val="00D423B6"/>
    <w:rsid w:val="00D66286"/>
    <w:rsid w:val="00D73AD9"/>
    <w:rsid w:val="00D8122D"/>
    <w:rsid w:val="00D90078"/>
    <w:rsid w:val="00D95C92"/>
    <w:rsid w:val="00DC0F5E"/>
    <w:rsid w:val="00DC2166"/>
    <w:rsid w:val="00DC2243"/>
    <w:rsid w:val="00DC26C1"/>
    <w:rsid w:val="00DF570F"/>
    <w:rsid w:val="00E139B2"/>
    <w:rsid w:val="00E16A81"/>
    <w:rsid w:val="00E17722"/>
    <w:rsid w:val="00E24B24"/>
    <w:rsid w:val="00E302F3"/>
    <w:rsid w:val="00E30522"/>
    <w:rsid w:val="00E372C4"/>
    <w:rsid w:val="00E457FF"/>
    <w:rsid w:val="00E65ADC"/>
    <w:rsid w:val="00E66B76"/>
    <w:rsid w:val="00E727EF"/>
    <w:rsid w:val="00E74791"/>
    <w:rsid w:val="00E76437"/>
    <w:rsid w:val="00E81695"/>
    <w:rsid w:val="00E82142"/>
    <w:rsid w:val="00E82FE1"/>
    <w:rsid w:val="00EB15CB"/>
    <w:rsid w:val="00EB1833"/>
    <w:rsid w:val="00EC2BB8"/>
    <w:rsid w:val="00ED00B4"/>
    <w:rsid w:val="00EF260E"/>
    <w:rsid w:val="00EF46A7"/>
    <w:rsid w:val="00EF4D37"/>
    <w:rsid w:val="00F0345B"/>
    <w:rsid w:val="00F15DD6"/>
    <w:rsid w:val="00F17D7C"/>
    <w:rsid w:val="00F24817"/>
    <w:rsid w:val="00F405C2"/>
    <w:rsid w:val="00FA1CF8"/>
    <w:rsid w:val="00FC06B6"/>
    <w:rsid w:val="00FC1C0A"/>
    <w:rsid w:val="00FC3E72"/>
    <w:rsid w:val="00FC585F"/>
    <w:rsid w:val="00FD2FE9"/>
    <w:rsid w:val="00FD5758"/>
    <w:rsid w:val="00FE1FEA"/>
    <w:rsid w:val="00FE40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1E3E"/>
    <w:pPr>
      <w:keepNext/>
      <w:spacing w:after="0" w:line="240" w:lineRule="auto"/>
      <w:jc w:val="center"/>
      <w:outlineLvl w:val="0"/>
    </w:pPr>
    <w:rPr>
      <w:rFonts w:ascii="Times New Roman" w:eastAsia="Times New Roman" w:hAnsi="Times New Roman" w:cs="Times New Roman"/>
      <w:sz w:val="32"/>
      <w:szCs w:val="24"/>
      <w:lang w:val="en-US"/>
    </w:rPr>
  </w:style>
  <w:style w:type="paragraph" w:styleId="Heading2">
    <w:name w:val="heading 2"/>
    <w:basedOn w:val="Normal"/>
    <w:next w:val="Normal"/>
    <w:link w:val="Heading2Char"/>
    <w:qFormat/>
    <w:rsid w:val="00361E3E"/>
    <w:pPr>
      <w:keepNext/>
      <w:spacing w:after="0" w:line="240" w:lineRule="auto"/>
      <w:ind w:left="720"/>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qFormat/>
    <w:rsid w:val="00361E3E"/>
    <w:pPr>
      <w:keepNext/>
      <w:spacing w:after="0" w:line="240" w:lineRule="auto"/>
      <w:outlineLvl w:val="2"/>
    </w:pPr>
    <w:rPr>
      <w:rFonts w:ascii="Times New Roman" w:eastAsia="Times New Roman" w:hAnsi="Times New Roman" w:cs="Times New Roman"/>
      <w:b/>
      <w:bCs/>
      <w:i/>
      <w:iCs/>
      <w:sz w:val="20"/>
      <w:szCs w:val="24"/>
      <w:lang w:val="en-US"/>
    </w:rPr>
  </w:style>
  <w:style w:type="paragraph" w:styleId="Heading4">
    <w:name w:val="heading 4"/>
    <w:basedOn w:val="Normal"/>
    <w:next w:val="Normal"/>
    <w:link w:val="Heading4Char"/>
    <w:qFormat/>
    <w:rsid w:val="00361E3E"/>
    <w:pPr>
      <w:keepNext/>
      <w:spacing w:after="0" w:line="240" w:lineRule="auto"/>
      <w:jc w:val="both"/>
      <w:outlineLvl w:val="3"/>
    </w:pPr>
    <w:rPr>
      <w:rFonts w:ascii="Times New Roman" w:eastAsia="Times New Roman" w:hAnsi="Times New Roman" w:cs="Times New Roman"/>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61E3E"/>
  </w:style>
  <w:style w:type="character" w:customStyle="1" w:styleId="Heading1Char">
    <w:name w:val="Heading 1 Char"/>
    <w:basedOn w:val="DefaultParagraphFont"/>
    <w:link w:val="Heading1"/>
    <w:rsid w:val="00361E3E"/>
    <w:rPr>
      <w:rFonts w:ascii="Times New Roman" w:eastAsia="Times New Roman" w:hAnsi="Times New Roman" w:cs="Times New Roman"/>
      <w:sz w:val="32"/>
      <w:szCs w:val="24"/>
      <w:lang w:val="en-US"/>
    </w:rPr>
  </w:style>
  <w:style w:type="character" w:customStyle="1" w:styleId="Heading2Char">
    <w:name w:val="Heading 2 Char"/>
    <w:basedOn w:val="DefaultParagraphFont"/>
    <w:link w:val="Heading2"/>
    <w:rsid w:val="00361E3E"/>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361E3E"/>
    <w:rPr>
      <w:rFonts w:ascii="Times New Roman" w:eastAsia="Times New Roman" w:hAnsi="Times New Roman" w:cs="Times New Roman"/>
      <w:b/>
      <w:bCs/>
      <w:i/>
      <w:iCs/>
      <w:sz w:val="20"/>
      <w:szCs w:val="24"/>
      <w:lang w:val="en-US"/>
    </w:rPr>
  </w:style>
  <w:style w:type="character" w:customStyle="1" w:styleId="Heading4Char">
    <w:name w:val="Heading 4 Char"/>
    <w:basedOn w:val="DefaultParagraphFont"/>
    <w:link w:val="Heading4"/>
    <w:rsid w:val="00361E3E"/>
    <w:rPr>
      <w:rFonts w:ascii="Times New Roman" w:eastAsia="Times New Roman" w:hAnsi="Times New Roman" w:cs="Times New Roman"/>
      <w:b/>
      <w:bCs/>
      <w:sz w:val="20"/>
      <w:szCs w:val="24"/>
      <w:lang w:val="en-US"/>
    </w:rPr>
  </w:style>
  <w:style w:type="character" w:styleId="Hyperlink">
    <w:name w:val="Hyperlink"/>
    <w:basedOn w:val="DefaultParagraphFont"/>
    <w:rsid w:val="00361E3E"/>
    <w:rPr>
      <w:color w:val="0000FF"/>
      <w:u w:val="single"/>
    </w:rPr>
  </w:style>
  <w:style w:type="paragraph" w:styleId="BodyText2">
    <w:name w:val="Body Text 2"/>
    <w:basedOn w:val="Normal"/>
    <w:link w:val="BodyText2Char"/>
    <w:rsid w:val="00361E3E"/>
    <w:pPr>
      <w:spacing w:after="0" w:line="240" w:lineRule="auto"/>
      <w:jc w:val="both"/>
    </w:pPr>
    <w:rPr>
      <w:rFonts w:ascii="Times New Roman" w:eastAsia="Times New Roman" w:hAnsi="Times New Roman" w:cs="Times New Roman"/>
      <w:sz w:val="20"/>
      <w:szCs w:val="24"/>
      <w:lang w:val="en-US"/>
    </w:rPr>
  </w:style>
  <w:style w:type="character" w:customStyle="1" w:styleId="BodyText2Char">
    <w:name w:val="Body Text 2 Char"/>
    <w:basedOn w:val="DefaultParagraphFont"/>
    <w:link w:val="BodyText2"/>
    <w:rsid w:val="00361E3E"/>
    <w:rPr>
      <w:rFonts w:ascii="Times New Roman" w:eastAsia="Times New Roman" w:hAnsi="Times New Roman" w:cs="Times New Roman"/>
      <w:sz w:val="20"/>
      <w:szCs w:val="24"/>
      <w:lang w:val="en-US"/>
    </w:rPr>
  </w:style>
  <w:style w:type="table" w:styleId="TableGrid">
    <w:name w:val="Table Grid"/>
    <w:basedOn w:val="TableNormal"/>
    <w:uiPriority w:val="39"/>
    <w:rsid w:val="00361E3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61E3E"/>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61E3E"/>
    <w:rPr>
      <w:rFonts w:ascii="Times New Roman" w:eastAsia="Times New Roman" w:hAnsi="Times New Roman" w:cs="Times New Roman"/>
      <w:sz w:val="24"/>
      <w:szCs w:val="24"/>
      <w:lang w:val="en-US"/>
    </w:rPr>
  </w:style>
  <w:style w:type="paragraph" w:customStyle="1" w:styleId="KPISIBAB">
    <w:name w:val="KP ISI BAB"/>
    <w:basedOn w:val="ListParagraph"/>
    <w:link w:val="KPISIBABChar"/>
    <w:qFormat/>
    <w:rsid w:val="00361E3E"/>
    <w:pPr>
      <w:spacing w:line="480" w:lineRule="auto"/>
      <w:ind w:left="0" w:firstLine="851"/>
      <w:jc w:val="both"/>
    </w:pPr>
    <w:rPr>
      <w:rFonts w:eastAsia="Calibri"/>
      <w:lang w:val="id-ID"/>
    </w:rPr>
  </w:style>
  <w:style w:type="character" w:customStyle="1" w:styleId="KPISIBABChar">
    <w:name w:val="KP ISI BAB Char"/>
    <w:link w:val="KPISIBAB"/>
    <w:rsid w:val="00361E3E"/>
    <w:rPr>
      <w:rFonts w:ascii="Times New Roman" w:eastAsia="Calibri" w:hAnsi="Times New Roman" w:cs="Times New Roman"/>
      <w:sz w:val="24"/>
      <w:szCs w:val="24"/>
    </w:rPr>
  </w:style>
  <w:style w:type="paragraph" w:styleId="ListParagraph">
    <w:name w:val="List Paragraph"/>
    <w:basedOn w:val="Normal"/>
    <w:uiPriority w:val="34"/>
    <w:qFormat/>
    <w:rsid w:val="00361E3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5C4C10"/>
    <w:rPr>
      <w:color w:val="808080"/>
      <w:shd w:val="clear" w:color="auto" w:fill="E6E6E6"/>
    </w:rPr>
  </w:style>
  <w:style w:type="paragraph" w:styleId="Footer">
    <w:name w:val="footer"/>
    <w:basedOn w:val="Normal"/>
    <w:link w:val="FooterChar"/>
    <w:uiPriority w:val="99"/>
    <w:unhideWhenUsed/>
    <w:rsid w:val="00D73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D9"/>
  </w:style>
  <w:style w:type="paragraph" w:styleId="Caption">
    <w:name w:val="caption"/>
    <w:basedOn w:val="Normal"/>
    <w:next w:val="Normal"/>
    <w:uiPriority w:val="35"/>
    <w:unhideWhenUsed/>
    <w:qFormat/>
    <w:rsid w:val="0029043D"/>
    <w:pPr>
      <w:spacing w:after="200" w:line="240" w:lineRule="auto"/>
    </w:pPr>
    <w:rPr>
      <w:i/>
      <w:iCs/>
      <w:color w:val="44546A" w:themeColor="text2"/>
      <w:sz w:val="18"/>
      <w:szCs w:val="18"/>
    </w:rPr>
  </w:style>
  <w:style w:type="table" w:customStyle="1" w:styleId="GridTable1Light111">
    <w:name w:val="Grid Table 1 Light111"/>
    <w:basedOn w:val="TableNormal"/>
    <w:uiPriority w:val="46"/>
    <w:rsid w:val="008016B7"/>
    <w:pPr>
      <w:spacing w:after="0" w:line="240" w:lineRule="auto"/>
    </w:pPr>
    <w:rPr>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E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EA"/>
    <w:rPr>
      <w:rFonts w:ascii="Tahoma" w:hAnsi="Tahoma" w:cs="Tahoma"/>
      <w:sz w:val="16"/>
      <w:szCs w:val="16"/>
    </w:rPr>
  </w:style>
  <w:style w:type="character" w:styleId="CommentReference">
    <w:name w:val="annotation reference"/>
    <w:basedOn w:val="DefaultParagraphFont"/>
    <w:uiPriority w:val="99"/>
    <w:semiHidden/>
    <w:unhideWhenUsed/>
    <w:rsid w:val="00314C60"/>
    <w:rPr>
      <w:sz w:val="16"/>
      <w:szCs w:val="16"/>
    </w:rPr>
  </w:style>
  <w:style w:type="paragraph" w:styleId="CommentText">
    <w:name w:val="annotation text"/>
    <w:basedOn w:val="Normal"/>
    <w:link w:val="CommentTextChar"/>
    <w:uiPriority w:val="99"/>
    <w:semiHidden/>
    <w:unhideWhenUsed/>
    <w:rsid w:val="00314C60"/>
    <w:pPr>
      <w:spacing w:line="240" w:lineRule="auto"/>
    </w:pPr>
    <w:rPr>
      <w:sz w:val="20"/>
      <w:szCs w:val="20"/>
    </w:rPr>
  </w:style>
  <w:style w:type="character" w:customStyle="1" w:styleId="CommentTextChar">
    <w:name w:val="Comment Text Char"/>
    <w:basedOn w:val="DefaultParagraphFont"/>
    <w:link w:val="CommentText"/>
    <w:uiPriority w:val="99"/>
    <w:semiHidden/>
    <w:rsid w:val="00314C60"/>
    <w:rPr>
      <w:sz w:val="20"/>
      <w:szCs w:val="20"/>
    </w:rPr>
  </w:style>
  <w:style w:type="paragraph" w:styleId="CommentSubject">
    <w:name w:val="annotation subject"/>
    <w:basedOn w:val="CommentText"/>
    <w:next w:val="CommentText"/>
    <w:link w:val="CommentSubjectChar"/>
    <w:uiPriority w:val="99"/>
    <w:semiHidden/>
    <w:unhideWhenUsed/>
    <w:rsid w:val="00314C60"/>
    <w:rPr>
      <w:b/>
      <w:bCs/>
    </w:rPr>
  </w:style>
  <w:style w:type="character" w:customStyle="1" w:styleId="CommentSubjectChar">
    <w:name w:val="Comment Subject Char"/>
    <w:basedOn w:val="CommentTextChar"/>
    <w:link w:val="CommentSubject"/>
    <w:uiPriority w:val="99"/>
    <w:semiHidden/>
    <w:rsid w:val="00314C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1E3E"/>
    <w:pPr>
      <w:keepNext/>
      <w:spacing w:after="0" w:line="240" w:lineRule="auto"/>
      <w:jc w:val="center"/>
      <w:outlineLvl w:val="0"/>
    </w:pPr>
    <w:rPr>
      <w:rFonts w:ascii="Times New Roman" w:eastAsia="Times New Roman" w:hAnsi="Times New Roman" w:cs="Times New Roman"/>
      <w:sz w:val="32"/>
      <w:szCs w:val="24"/>
      <w:lang w:val="en-US"/>
    </w:rPr>
  </w:style>
  <w:style w:type="paragraph" w:styleId="Heading2">
    <w:name w:val="heading 2"/>
    <w:basedOn w:val="Normal"/>
    <w:next w:val="Normal"/>
    <w:link w:val="Heading2Char"/>
    <w:qFormat/>
    <w:rsid w:val="00361E3E"/>
    <w:pPr>
      <w:keepNext/>
      <w:spacing w:after="0" w:line="240" w:lineRule="auto"/>
      <w:ind w:left="720"/>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qFormat/>
    <w:rsid w:val="00361E3E"/>
    <w:pPr>
      <w:keepNext/>
      <w:spacing w:after="0" w:line="240" w:lineRule="auto"/>
      <w:outlineLvl w:val="2"/>
    </w:pPr>
    <w:rPr>
      <w:rFonts w:ascii="Times New Roman" w:eastAsia="Times New Roman" w:hAnsi="Times New Roman" w:cs="Times New Roman"/>
      <w:b/>
      <w:bCs/>
      <w:i/>
      <w:iCs/>
      <w:sz w:val="20"/>
      <w:szCs w:val="24"/>
      <w:lang w:val="en-US"/>
    </w:rPr>
  </w:style>
  <w:style w:type="paragraph" w:styleId="Heading4">
    <w:name w:val="heading 4"/>
    <w:basedOn w:val="Normal"/>
    <w:next w:val="Normal"/>
    <w:link w:val="Heading4Char"/>
    <w:qFormat/>
    <w:rsid w:val="00361E3E"/>
    <w:pPr>
      <w:keepNext/>
      <w:spacing w:after="0" w:line="240" w:lineRule="auto"/>
      <w:jc w:val="both"/>
      <w:outlineLvl w:val="3"/>
    </w:pPr>
    <w:rPr>
      <w:rFonts w:ascii="Times New Roman" w:eastAsia="Times New Roman" w:hAnsi="Times New Roman" w:cs="Times New Roman"/>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61E3E"/>
  </w:style>
  <w:style w:type="character" w:customStyle="1" w:styleId="Heading1Char">
    <w:name w:val="Heading 1 Char"/>
    <w:basedOn w:val="DefaultParagraphFont"/>
    <w:link w:val="Heading1"/>
    <w:rsid w:val="00361E3E"/>
    <w:rPr>
      <w:rFonts w:ascii="Times New Roman" w:eastAsia="Times New Roman" w:hAnsi="Times New Roman" w:cs="Times New Roman"/>
      <w:sz w:val="32"/>
      <w:szCs w:val="24"/>
      <w:lang w:val="en-US"/>
    </w:rPr>
  </w:style>
  <w:style w:type="character" w:customStyle="1" w:styleId="Heading2Char">
    <w:name w:val="Heading 2 Char"/>
    <w:basedOn w:val="DefaultParagraphFont"/>
    <w:link w:val="Heading2"/>
    <w:rsid w:val="00361E3E"/>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361E3E"/>
    <w:rPr>
      <w:rFonts w:ascii="Times New Roman" w:eastAsia="Times New Roman" w:hAnsi="Times New Roman" w:cs="Times New Roman"/>
      <w:b/>
      <w:bCs/>
      <w:i/>
      <w:iCs/>
      <w:sz w:val="20"/>
      <w:szCs w:val="24"/>
      <w:lang w:val="en-US"/>
    </w:rPr>
  </w:style>
  <w:style w:type="character" w:customStyle="1" w:styleId="Heading4Char">
    <w:name w:val="Heading 4 Char"/>
    <w:basedOn w:val="DefaultParagraphFont"/>
    <w:link w:val="Heading4"/>
    <w:rsid w:val="00361E3E"/>
    <w:rPr>
      <w:rFonts w:ascii="Times New Roman" w:eastAsia="Times New Roman" w:hAnsi="Times New Roman" w:cs="Times New Roman"/>
      <w:b/>
      <w:bCs/>
      <w:sz w:val="20"/>
      <w:szCs w:val="24"/>
      <w:lang w:val="en-US"/>
    </w:rPr>
  </w:style>
  <w:style w:type="character" w:styleId="Hyperlink">
    <w:name w:val="Hyperlink"/>
    <w:basedOn w:val="DefaultParagraphFont"/>
    <w:rsid w:val="00361E3E"/>
    <w:rPr>
      <w:color w:val="0000FF"/>
      <w:u w:val="single"/>
    </w:rPr>
  </w:style>
  <w:style w:type="paragraph" w:styleId="BodyText2">
    <w:name w:val="Body Text 2"/>
    <w:basedOn w:val="Normal"/>
    <w:link w:val="BodyText2Char"/>
    <w:rsid w:val="00361E3E"/>
    <w:pPr>
      <w:spacing w:after="0" w:line="240" w:lineRule="auto"/>
      <w:jc w:val="both"/>
    </w:pPr>
    <w:rPr>
      <w:rFonts w:ascii="Times New Roman" w:eastAsia="Times New Roman" w:hAnsi="Times New Roman" w:cs="Times New Roman"/>
      <w:sz w:val="20"/>
      <w:szCs w:val="24"/>
      <w:lang w:val="en-US"/>
    </w:rPr>
  </w:style>
  <w:style w:type="character" w:customStyle="1" w:styleId="BodyText2Char">
    <w:name w:val="Body Text 2 Char"/>
    <w:basedOn w:val="DefaultParagraphFont"/>
    <w:link w:val="BodyText2"/>
    <w:rsid w:val="00361E3E"/>
    <w:rPr>
      <w:rFonts w:ascii="Times New Roman" w:eastAsia="Times New Roman" w:hAnsi="Times New Roman" w:cs="Times New Roman"/>
      <w:sz w:val="20"/>
      <w:szCs w:val="24"/>
      <w:lang w:val="en-US"/>
    </w:rPr>
  </w:style>
  <w:style w:type="table" w:styleId="TableGrid">
    <w:name w:val="Table Grid"/>
    <w:basedOn w:val="TableNormal"/>
    <w:uiPriority w:val="39"/>
    <w:rsid w:val="00361E3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61E3E"/>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61E3E"/>
    <w:rPr>
      <w:rFonts w:ascii="Times New Roman" w:eastAsia="Times New Roman" w:hAnsi="Times New Roman" w:cs="Times New Roman"/>
      <w:sz w:val="24"/>
      <w:szCs w:val="24"/>
      <w:lang w:val="en-US"/>
    </w:rPr>
  </w:style>
  <w:style w:type="paragraph" w:customStyle="1" w:styleId="KPISIBAB">
    <w:name w:val="KP ISI BAB"/>
    <w:basedOn w:val="ListParagraph"/>
    <w:link w:val="KPISIBABChar"/>
    <w:qFormat/>
    <w:rsid w:val="00361E3E"/>
    <w:pPr>
      <w:spacing w:line="480" w:lineRule="auto"/>
      <w:ind w:left="0" w:firstLine="851"/>
      <w:jc w:val="both"/>
    </w:pPr>
    <w:rPr>
      <w:rFonts w:eastAsia="Calibri"/>
      <w:lang w:val="id-ID"/>
    </w:rPr>
  </w:style>
  <w:style w:type="character" w:customStyle="1" w:styleId="KPISIBABChar">
    <w:name w:val="KP ISI BAB Char"/>
    <w:link w:val="KPISIBAB"/>
    <w:rsid w:val="00361E3E"/>
    <w:rPr>
      <w:rFonts w:ascii="Times New Roman" w:eastAsia="Calibri" w:hAnsi="Times New Roman" w:cs="Times New Roman"/>
      <w:sz w:val="24"/>
      <w:szCs w:val="24"/>
    </w:rPr>
  </w:style>
  <w:style w:type="paragraph" w:styleId="ListParagraph">
    <w:name w:val="List Paragraph"/>
    <w:basedOn w:val="Normal"/>
    <w:uiPriority w:val="34"/>
    <w:qFormat/>
    <w:rsid w:val="00361E3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5C4C10"/>
    <w:rPr>
      <w:color w:val="808080"/>
      <w:shd w:val="clear" w:color="auto" w:fill="E6E6E6"/>
    </w:rPr>
  </w:style>
  <w:style w:type="paragraph" w:styleId="Footer">
    <w:name w:val="footer"/>
    <w:basedOn w:val="Normal"/>
    <w:link w:val="FooterChar"/>
    <w:uiPriority w:val="99"/>
    <w:unhideWhenUsed/>
    <w:rsid w:val="00D73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D9"/>
  </w:style>
  <w:style w:type="paragraph" w:styleId="Caption">
    <w:name w:val="caption"/>
    <w:basedOn w:val="Normal"/>
    <w:next w:val="Normal"/>
    <w:uiPriority w:val="35"/>
    <w:unhideWhenUsed/>
    <w:qFormat/>
    <w:rsid w:val="0029043D"/>
    <w:pPr>
      <w:spacing w:after="200" w:line="240" w:lineRule="auto"/>
    </w:pPr>
    <w:rPr>
      <w:i/>
      <w:iCs/>
      <w:color w:val="44546A" w:themeColor="text2"/>
      <w:sz w:val="18"/>
      <w:szCs w:val="18"/>
    </w:rPr>
  </w:style>
  <w:style w:type="table" w:customStyle="1" w:styleId="GridTable1Light111">
    <w:name w:val="Grid Table 1 Light111"/>
    <w:basedOn w:val="TableNormal"/>
    <w:uiPriority w:val="46"/>
    <w:rsid w:val="008016B7"/>
    <w:pPr>
      <w:spacing w:after="0" w:line="240" w:lineRule="auto"/>
    </w:pPr>
    <w:rPr>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E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EA"/>
    <w:rPr>
      <w:rFonts w:ascii="Tahoma" w:hAnsi="Tahoma" w:cs="Tahoma"/>
      <w:sz w:val="16"/>
      <w:szCs w:val="16"/>
    </w:rPr>
  </w:style>
  <w:style w:type="character" w:styleId="CommentReference">
    <w:name w:val="annotation reference"/>
    <w:basedOn w:val="DefaultParagraphFont"/>
    <w:uiPriority w:val="99"/>
    <w:semiHidden/>
    <w:unhideWhenUsed/>
    <w:rsid w:val="00314C60"/>
    <w:rPr>
      <w:sz w:val="16"/>
      <w:szCs w:val="16"/>
    </w:rPr>
  </w:style>
  <w:style w:type="paragraph" w:styleId="CommentText">
    <w:name w:val="annotation text"/>
    <w:basedOn w:val="Normal"/>
    <w:link w:val="CommentTextChar"/>
    <w:uiPriority w:val="99"/>
    <w:semiHidden/>
    <w:unhideWhenUsed/>
    <w:rsid w:val="00314C60"/>
    <w:pPr>
      <w:spacing w:line="240" w:lineRule="auto"/>
    </w:pPr>
    <w:rPr>
      <w:sz w:val="20"/>
      <w:szCs w:val="20"/>
    </w:rPr>
  </w:style>
  <w:style w:type="character" w:customStyle="1" w:styleId="CommentTextChar">
    <w:name w:val="Comment Text Char"/>
    <w:basedOn w:val="DefaultParagraphFont"/>
    <w:link w:val="CommentText"/>
    <w:uiPriority w:val="99"/>
    <w:semiHidden/>
    <w:rsid w:val="00314C60"/>
    <w:rPr>
      <w:sz w:val="20"/>
      <w:szCs w:val="20"/>
    </w:rPr>
  </w:style>
  <w:style w:type="paragraph" w:styleId="CommentSubject">
    <w:name w:val="annotation subject"/>
    <w:basedOn w:val="CommentText"/>
    <w:next w:val="CommentText"/>
    <w:link w:val="CommentSubjectChar"/>
    <w:uiPriority w:val="99"/>
    <w:semiHidden/>
    <w:unhideWhenUsed/>
    <w:rsid w:val="00314C60"/>
    <w:rPr>
      <w:b/>
      <w:bCs/>
    </w:rPr>
  </w:style>
  <w:style w:type="character" w:customStyle="1" w:styleId="CommentSubjectChar">
    <w:name w:val="Comment Subject Char"/>
    <w:basedOn w:val="CommentTextChar"/>
    <w:link w:val="CommentSubject"/>
    <w:uiPriority w:val="99"/>
    <w:semiHidden/>
    <w:rsid w:val="00314C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6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utomo@stikom.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itri_oh1411@yahoo.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5B79F-57F5-41CC-8F73-F56A5E0E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10</Pages>
  <Words>3636</Words>
  <Characters>20729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Dwi Wulandari</dc:creator>
  <cp:keywords/>
  <dc:description/>
  <cp:lastModifiedBy>ASUS</cp:lastModifiedBy>
  <cp:revision>211</cp:revision>
  <cp:lastPrinted>2018-02-05T00:17:00Z</cp:lastPrinted>
  <dcterms:created xsi:type="dcterms:W3CDTF">2018-01-07T23:58:00Z</dcterms:created>
  <dcterms:modified xsi:type="dcterms:W3CDTF">2018-02-13T05:55:00Z</dcterms:modified>
</cp:coreProperties>
</file>