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51C69" w:rsidRDefault="008A4907" w:rsidP="00F51C69">
      <w:pPr>
        <w:jc w:val="center"/>
        <w:rPr>
          <w:rFonts w:cs="Times New Roman"/>
          <w:b/>
          <w:sz w:val="28"/>
          <w:szCs w:val="28"/>
        </w:rPr>
      </w:pPr>
      <w:bookmarkStart w:id="0" w:name="_Hlk503331509"/>
      <w:r>
        <w:rPr>
          <w:rFonts w:cs="Times New Roman"/>
          <w:b/>
          <w:sz w:val="28"/>
          <w:szCs w:val="28"/>
        </w:rPr>
        <w:t>Rancang Bangun Aplikasi Koperasi Simpan Pinjam Pada Koperasi BMT Amal DD</w:t>
      </w:r>
    </w:p>
    <w:p w:rsidR="00F51C69" w:rsidRPr="00150028" w:rsidRDefault="00F51C69" w:rsidP="00F51C69">
      <w:pPr>
        <w:spacing w:line="720" w:lineRule="auto"/>
        <w:jc w:val="center"/>
        <w:rPr>
          <w:rFonts w:cs="Times New Roman"/>
          <w:b/>
          <w:sz w:val="28"/>
          <w:szCs w:val="28"/>
        </w:rPr>
        <w:sectPr w:rsidR="00F51C69" w:rsidRPr="00150028" w:rsidSect="00D764CE">
          <w:headerReference w:type="default" r:id="rId8"/>
          <w:footerReference w:type="default" r:id="rId9"/>
          <w:pgSz w:w="11906" w:h="16838" w:code="9"/>
          <w:pgMar w:top="1440" w:right="1440" w:bottom="1440" w:left="1440" w:header="708" w:footer="708" w:gutter="0"/>
          <w:cols w:space="708"/>
          <w:docGrid w:linePitch="360"/>
        </w:sectPr>
      </w:pPr>
    </w:p>
    <w:p w:rsidR="00F51C69" w:rsidRDefault="00F51C69" w:rsidP="00F51C69">
      <w:pPr>
        <w:spacing w:before="240"/>
        <w:jc w:val="center"/>
        <w:rPr>
          <w:rFonts w:cs="Times New Roman"/>
          <w:b/>
          <w:sz w:val="16"/>
          <w:szCs w:val="16"/>
        </w:rPr>
      </w:pPr>
      <w:r>
        <w:rPr>
          <w:rFonts w:cs="Times New Roman"/>
          <w:b/>
          <w:sz w:val="16"/>
          <w:szCs w:val="16"/>
        </w:rPr>
        <w:t>Aditya Hendrawan</w:t>
      </w:r>
      <w:r w:rsidRPr="00836ADB">
        <w:rPr>
          <w:rFonts w:cs="Times New Roman"/>
          <w:b/>
          <w:sz w:val="16"/>
          <w:szCs w:val="16"/>
        </w:rPr>
        <w:t xml:space="preserve"> </w:t>
      </w:r>
      <w:r w:rsidRPr="00836ADB">
        <w:rPr>
          <w:rFonts w:cs="Times New Roman"/>
          <w:b/>
          <w:sz w:val="16"/>
          <w:szCs w:val="16"/>
          <w:vertAlign w:val="superscript"/>
        </w:rPr>
        <w:t xml:space="preserve">1) </w:t>
      </w:r>
      <w:r w:rsidRPr="0081713F">
        <w:rPr>
          <w:rFonts w:cs="Times New Roman"/>
          <w:b/>
          <w:color w:val="000000"/>
          <w:sz w:val="16"/>
          <w:szCs w:val="16"/>
          <w:shd w:val="clear" w:color="auto" w:fill="FFFFFF"/>
        </w:rPr>
        <w:t>Ayuningtyas</w:t>
      </w:r>
      <w:r w:rsidRPr="0081713F">
        <w:rPr>
          <w:rFonts w:cs="Times New Roman"/>
          <w:b/>
          <w:sz w:val="16"/>
          <w:szCs w:val="16"/>
          <w:vertAlign w:val="superscript"/>
        </w:rPr>
        <w:t>2</w:t>
      </w:r>
      <w:r w:rsidRPr="00836ADB">
        <w:rPr>
          <w:rFonts w:cs="Times New Roman"/>
          <w:b/>
          <w:sz w:val="16"/>
          <w:szCs w:val="16"/>
          <w:vertAlign w:val="superscript"/>
        </w:rPr>
        <w:t xml:space="preserve">) </w:t>
      </w:r>
      <w:r w:rsidRPr="0081713F">
        <w:rPr>
          <w:rFonts w:cs="Times New Roman"/>
          <w:b/>
          <w:color w:val="000000"/>
          <w:sz w:val="16"/>
          <w:szCs w:val="16"/>
          <w:shd w:val="clear" w:color="auto" w:fill="FFFFFF"/>
        </w:rPr>
        <w:t>Achmad Arrosyidi</w:t>
      </w:r>
    </w:p>
    <w:p w:rsidR="00F51C69" w:rsidRPr="00836ADB" w:rsidRDefault="00F51C69" w:rsidP="00F51C69">
      <w:pPr>
        <w:jc w:val="center"/>
        <w:rPr>
          <w:rFonts w:cs="Times New Roman"/>
          <w:sz w:val="16"/>
          <w:szCs w:val="16"/>
        </w:rPr>
      </w:pPr>
      <w:r w:rsidRPr="00836ADB">
        <w:rPr>
          <w:rFonts w:cs="Times New Roman"/>
          <w:sz w:val="16"/>
          <w:szCs w:val="16"/>
        </w:rPr>
        <w:t>Fakultas Teknik Informatika</w:t>
      </w:r>
    </w:p>
    <w:p w:rsidR="00F51C69" w:rsidRDefault="00F51C69" w:rsidP="00F51C69">
      <w:pPr>
        <w:jc w:val="center"/>
        <w:rPr>
          <w:rFonts w:cs="Times New Roman"/>
          <w:sz w:val="16"/>
          <w:szCs w:val="16"/>
        </w:rPr>
      </w:pPr>
      <w:r w:rsidRPr="00836ADB">
        <w:rPr>
          <w:rFonts w:cs="Times New Roman"/>
          <w:sz w:val="16"/>
          <w:szCs w:val="16"/>
        </w:rPr>
        <w:t>Program Studi S1 Sistem Informasi</w:t>
      </w:r>
    </w:p>
    <w:p w:rsidR="00F51C69" w:rsidRDefault="00F51C69" w:rsidP="00F51C69">
      <w:pPr>
        <w:jc w:val="center"/>
        <w:rPr>
          <w:rFonts w:cs="Times New Roman"/>
          <w:sz w:val="16"/>
          <w:szCs w:val="16"/>
        </w:rPr>
      </w:pPr>
      <w:r>
        <w:rPr>
          <w:rFonts w:cs="Times New Roman"/>
          <w:sz w:val="16"/>
          <w:szCs w:val="16"/>
        </w:rPr>
        <w:t>Institut Bisnis dan Informatika Stikom Surabaya</w:t>
      </w:r>
    </w:p>
    <w:p w:rsidR="00F51C69" w:rsidRDefault="00F51C69" w:rsidP="00F51C69">
      <w:pPr>
        <w:jc w:val="center"/>
        <w:rPr>
          <w:rFonts w:cs="Times New Roman"/>
          <w:sz w:val="16"/>
          <w:szCs w:val="16"/>
        </w:rPr>
      </w:pPr>
      <w:r>
        <w:rPr>
          <w:rFonts w:cs="Times New Roman"/>
          <w:sz w:val="16"/>
          <w:szCs w:val="16"/>
        </w:rPr>
        <w:t>Jl. Raya Kedung Baruk 98 Surabaya, 60298</w:t>
      </w:r>
    </w:p>
    <w:p w:rsidR="00F51C69" w:rsidRPr="007338EF" w:rsidRDefault="00F51C69" w:rsidP="00F51C69">
      <w:pPr>
        <w:jc w:val="center"/>
        <w:rPr>
          <w:rFonts w:cs="Times New Roman"/>
          <w:color w:val="FF0000"/>
          <w:sz w:val="16"/>
          <w:szCs w:val="16"/>
        </w:rPr>
      </w:pPr>
      <w:r w:rsidRPr="00121031">
        <w:rPr>
          <w:rFonts w:cs="Times New Roman"/>
          <w:color w:val="000000" w:themeColor="text1"/>
          <w:sz w:val="16"/>
          <w:szCs w:val="16"/>
        </w:rPr>
        <w:t xml:space="preserve">Email : 1) </w:t>
      </w:r>
      <w:hyperlink r:id="rId10" w:history="1">
        <w:r w:rsidRPr="00F65355">
          <w:rPr>
            <w:rStyle w:val="Hyperlink"/>
            <w:rFonts w:cs="Times New Roman"/>
            <w:color w:val="auto"/>
            <w:sz w:val="16"/>
            <w:szCs w:val="16"/>
            <w:u w:val="none"/>
          </w:rPr>
          <w:t>adityahendrawan1031@gmail.com</w:t>
        </w:r>
      </w:hyperlink>
      <w:r w:rsidRPr="00F65355">
        <w:rPr>
          <w:rFonts w:cs="Times New Roman"/>
          <w:sz w:val="16"/>
          <w:szCs w:val="16"/>
        </w:rPr>
        <w:t xml:space="preserve">, 2) </w:t>
      </w:r>
      <w:hyperlink r:id="rId11" w:history="1">
        <w:r w:rsidRPr="00F65355">
          <w:rPr>
            <w:rStyle w:val="Hyperlink"/>
            <w:rFonts w:cs="Times New Roman"/>
            <w:color w:val="auto"/>
            <w:sz w:val="16"/>
            <w:szCs w:val="16"/>
            <w:u w:val="none"/>
          </w:rPr>
          <w:t>tyas@stikom.edu</w:t>
        </w:r>
      </w:hyperlink>
      <w:r w:rsidRPr="00F65355">
        <w:rPr>
          <w:rFonts w:cs="Times New Roman"/>
          <w:sz w:val="16"/>
          <w:szCs w:val="16"/>
        </w:rPr>
        <w:t xml:space="preserve">, 3) </w:t>
      </w:r>
      <w:hyperlink r:id="rId12" w:history="1">
        <w:r w:rsidRPr="00F65355">
          <w:rPr>
            <w:rStyle w:val="Hyperlink"/>
            <w:rFonts w:cs="Times New Roman"/>
            <w:color w:val="auto"/>
            <w:sz w:val="16"/>
            <w:szCs w:val="16"/>
            <w:u w:val="none"/>
          </w:rPr>
          <w:t>achmad@stikom.edu</w:t>
        </w:r>
      </w:hyperlink>
    </w:p>
    <w:p w:rsidR="00F51C69" w:rsidRDefault="00F51C69" w:rsidP="00F51C69">
      <w:pPr>
        <w:jc w:val="center"/>
        <w:rPr>
          <w:rFonts w:cs="Times New Roman"/>
          <w:sz w:val="16"/>
          <w:szCs w:val="16"/>
        </w:rPr>
      </w:pPr>
    </w:p>
    <w:p w:rsidR="00AB1D4A" w:rsidRPr="008A4907" w:rsidRDefault="00F51C69" w:rsidP="008A4907">
      <w:pPr>
        <w:ind w:firstLine="567"/>
        <w:rPr>
          <w:i/>
          <w:lang w:val="en-US"/>
        </w:rPr>
      </w:pPr>
      <w:r w:rsidRPr="004F1B94">
        <w:rPr>
          <w:rFonts w:cs="Times New Roman"/>
          <w:b/>
          <w:i/>
          <w:szCs w:val="20"/>
        </w:rPr>
        <w:t xml:space="preserve">Abstract: </w:t>
      </w:r>
      <w:r w:rsidR="008E06DE" w:rsidRPr="00815F1B">
        <w:rPr>
          <w:i/>
          <w:lang w:val="en-US"/>
        </w:rPr>
        <w:t xml:space="preserve">BMT Amal DD cooperative as a </w:t>
      </w:r>
      <w:r w:rsidR="00402462">
        <w:rPr>
          <w:i/>
        </w:rPr>
        <w:t>syari’ah</w:t>
      </w:r>
      <w:r w:rsidR="008E06DE" w:rsidRPr="00815F1B">
        <w:rPr>
          <w:i/>
          <w:lang w:val="en-US"/>
        </w:rPr>
        <w:t xml:space="preserve"> financial cooperative working a credit unit activity. The process of writing and transaction of the members still uses manual way that is by writing transaction of the members in a big book transaction. This causes many problems, such as the difficulty in finding the transaction of the members because the cooperative clerk has to find the transaction data one by one in every transaction book. Besides that, the calculation process of the monthly instalment and the division of profit can cause new pr</w:t>
      </w:r>
      <w:r w:rsidR="008A4907">
        <w:rPr>
          <w:i/>
          <w:lang w:val="en-US"/>
        </w:rPr>
        <w:t xml:space="preserve">oblems. </w:t>
      </w:r>
      <w:r w:rsidR="008E06DE" w:rsidRPr="00815F1B">
        <w:rPr>
          <w:i/>
          <w:lang w:val="en-US"/>
        </w:rPr>
        <w:t>Based on the existing problem, it is needed saving and loan cooperative application which can help solve the problems in BMT Amal DD cooperative. The saving and loan cooperative application will assist the cooperative clerk in finding the data of members transaction, calculating monthly instalment, calculating the division of the profit as well as helping to make financial report. The application of saving and loan cooperative can manage the transaction data in BMT Amal DD cooperative resulting information in the form of members saving transaction, cost transaction report, instalment payment report, operational cost transaction report, profit division report, general journal report, general ledger, balance report, and lost and profit report</w:t>
      </w:r>
      <w:r w:rsidR="008E06DE" w:rsidRPr="00822B90">
        <w:rPr>
          <w:lang w:val="en-US"/>
        </w:rPr>
        <w:t>.</w:t>
      </w:r>
    </w:p>
    <w:p w:rsidR="00F51C69" w:rsidRPr="00B40777" w:rsidRDefault="00F51C69" w:rsidP="00AB1D4A">
      <w:pPr>
        <w:ind w:firstLine="567"/>
        <w:rPr>
          <w:rFonts w:cs="Times New Roman"/>
          <w:szCs w:val="20"/>
        </w:rPr>
      </w:pPr>
    </w:p>
    <w:p w:rsidR="00F51C69" w:rsidRPr="004F1B94" w:rsidRDefault="00F51C69" w:rsidP="00F51C69">
      <w:pPr>
        <w:rPr>
          <w:rFonts w:cs="Times New Roman"/>
          <w:i/>
          <w:szCs w:val="20"/>
        </w:rPr>
      </w:pPr>
      <w:r w:rsidRPr="004F1B94">
        <w:rPr>
          <w:rFonts w:cs="Times New Roman"/>
          <w:b/>
          <w:i/>
          <w:szCs w:val="20"/>
        </w:rPr>
        <w:t>Keywords:</w:t>
      </w:r>
      <w:r w:rsidRPr="004F1B94">
        <w:rPr>
          <w:rFonts w:cs="Times New Roman"/>
          <w:i/>
          <w:szCs w:val="20"/>
        </w:rPr>
        <w:t xml:space="preserve"> Application, </w:t>
      </w:r>
      <w:r w:rsidR="00971184">
        <w:rPr>
          <w:rFonts w:cs="Times New Roman"/>
          <w:i/>
          <w:szCs w:val="20"/>
        </w:rPr>
        <w:t>Cooperative</w:t>
      </w:r>
      <w:r w:rsidRPr="004F1B94">
        <w:rPr>
          <w:rFonts w:cs="Times New Roman"/>
          <w:i/>
          <w:szCs w:val="20"/>
        </w:rPr>
        <w:t xml:space="preserve">, </w:t>
      </w:r>
      <w:r w:rsidR="00971184">
        <w:rPr>
          <w:rFonts w:cs="Times New Roman"/>
          <w:i/>
          <w:szCs w:val="20"/>
        </w:rPr>
        <w:t>S</w:t>
      </w:r>
      <w:r w:rsidRPr="004F1B94">
        <w:rPr>
          <w:rFonts w:cs="Times New Roman"/>
          <w:i/>
          <w:szCs w:val="20"/>
        </w:rPr>
        <w:t xml:space="preserve">aving and </w:t>
      </w:r>
      <w:r w:rsidR="00971184">
        <w:rPr>
          <w:rFonts w:cs="Times New Roman"/>
          <w:i/>
          <w:szCs w:val="20"/>
        </w:rPr>
        <w:t>L</w:t>
      </w:r>
      <w:r w:rsidRPr="004F1B94">
        <w:rPr>
          <w:rFonts w:cs="Times New Roman"/>
          <w:i/>
          <w:szCs w:val="20"/>
        </w:rPr>
        <w:t xml:space="preserve">oan </w:t>
      </w:r>
      <w:r w:rsidR="00971184">
        <w:rPr>
          <w:rFonts w:cs="Times New Roman"/>
          <w:i/>
          <w:szCs w:val="20"/>
        </w:rPr>
        <w:t>Cooperative</w:t>
      </w:r>
    </w:p>
    <w:p w:rsidR="00F51C69" w:rsidRDefault="00F51C69" w:rsidP="00F51C69">
      <w:pPr>
        <w:rPr>
          <w:rFonts w:cs="Times New Roman"/>
          <w:b/>
          <w:i/>
          <w:szCs w:val="20"/>
        </w:rPr>
      </w:pPr>
    </w:p>
    <w:p w:rsidR="00F51C69" w:rsidRPr="004B49BF" w:rsidRDefault="00F51C69" w:rsidP="00F51C69">
      <w:pPr>
        <w:rPr>
          <w:rFonts w:cs="Times New Roman"/>
          <w:b/>
          <w:i/>
          <w:szCs w:val="20"/>
        </w:rPr>
        <w:sectPr w:rsidR="00F51C69" w:rsidRPr="004B49BF" w:rsidSect="00D764CE">
          <w:type w:val="continuous"/>
          <w:pgSz w:w="11906" w:h="16838" w:code="9"/>
          <w:pgMar w:top="1701" w:right="1134" w:bottom="1134" w:left="1701" w:header="709" w:footer="709" w:gutter="0"/>
          <w:cols w:space="708"/>
          <w:docGrid w:linePitch="360"/>
        </w:sectPr>
      </w:pPr>
    </w:p>
    <w:p w:rsidR="00F51C69" w:rsidRPr="007338EF" w:rsidRDefault="00F51C69" w:rsidP="00F51C69">
      <w:pPr>
        <w:ind w:firstLine="567"/>
        <w:rPr>
          <w:rFonts w:cs="Times New Roman"/>
          <w:szCs w:val="20"/>
        </w:rPr>
      </w:pPr>
      <w:r w:rsidRPr="007338EF">
        <w:rPr>
          <w:rFonts w:cs="Times New Roman"/>
          <w:szCs w:val="20"/>
        </w:rPr>
        <w:t xml:space="preserve">Koperasi jasa keuangan </w:t>
      </w:r>
      <w:r w:rsidRPr="007338EF">
        <w:rPr>
          <w:rFonts w:cs="Times New Roman"/>
          <w:i/>
          <w:szCs w:val="20"/>
        </w:rPr>
        <w:t>syari’ah</w:t>
      </w:r>
      <w:r w:rsidRPr="007338EF">
        <w:rPr>
          <w:rFonts w:cs="Times New Roman"/>
          <w:szCs w:val="20"/>
        </w:rPr>
        <w:t xml:space="preserve"> </w:t>
      </w:r>
      <w:r>
        <w:rPr>
          <w:rFonts w:cs="Times New Roman"/>
          <w:szCs w:val="20"/>
        </w:rPr>
        <w:t xml:space="preserve">BMT Amal DD </w:t>
      </w:r>
      <w:r w:rsidRPr="00E177D4">
        <w:rPr>
          <w:rFonts w:cs="Times New Roman"/>
          <w:szCs w:val="20"/>
        </w:rPr>
        <w:t>yang berada di Desa Padusan Pacet Kecamatan Mojokerto</w:t>
      </w:r>
      <w:r w:rsidRPr="007338EF">
        <w:rPr>
          <w:rFonts w:cs="Times New Roman"/>
          <w:szCs w:val="20"/>
        </w:rPr>
        <w:t xml:space="preserve"> adalah koperasi yang kegiatan usahanya bergerak dibidang pembiayaan, investasi, dan simpanan sesuai dengan pola bagi hasil (</w:t>
      </w:r>
      <w:r w:rsidRPr="007338EF">
        <w:rPr>
          <w:rFonts w:cs="Times New Roman"/>
          <w:i/>
          <w:szCs w:val="20"/>
        </w:rPr>
        <w:t>Syari’ah</w:t>
      </w:r>
      <w:r w:rsidRPr="007338EF">
        <w:rPr>
          <w:rFonts w:cs="Times New Roman"/>
          <w:szCs w:val="20"/>
        </w:rPr>
        <w:t xml:space="preserve">). Koperasi </w:t>
      </w:r>
      <w:r w:rsidRPr="007338EF">
        <w:rPr>
          <w:rFonts w:cs="Times New Roman"/>
          <w:i/>
          <w:szCs w:val="20"/>
        </w:rPr>
        <w:t xml:space="preserve">syari’ah </w:t>
      </w:r>
      <w:r w:rsidRPr="007338EF">
        <w:rPr>
          <w:rFonts w:cs="Times New Roman"/>
          <w:szCs w:val="20"/>
        </w:rPr>
        <w:t>berdiri untuk meningkatkan kesejahteraan anggota pada khususnya dan masyarakat pada umumnya serta turut membangun tatanan perekonomian yang berkeadilan sesuai dengan prinsip-prinsip (Ifham, 2010).</w:t>
      </w:r>
      <w:r>
        <w:rPr>
          <w:rFonts w:cs="Times New Roman"/>
          <w:szCs w:val="20"/>
        </w:rPr>
        <w:t xml:space="preserve"> </w:t>
      </w:r>
    </w:p>
    <w:p w:rsidR="00F51C69" w:rsidRDefault="00F51C69" w:rsidP="00F51C69">
      <w:pPr>
        <w:ind w:firstLine="567"/>
        <w:rPr>
          <w:rFonts w:cs="Times New Roman"/>
          <w:szCs w:val="20"/>
        </w:rPr>
      </w:pPr>
      <w:r w:rsidRPr="00E177D4">
        <w:rPr>
          <w:rFonts w:cs="Times New Roman"/>
          <w:szCs w:val="20"/>
        </w:rPr>
        <w:t>Koperasi simpan pinjam BMT Amal DD memiliki berbagai macam kegiatan yaitu melayani proses simpanan, pembiayaan, dan pengambilan tabungan. Di dalam proses transaksi simpanan koperasi BMT Amal DD melayani kegiatan simpanan tabungan data anggota meliputi simpanan pokok, simpanan wajib, simpanan sukarela. Bagian pembiayaan adalah proses pinjaman yang dilakukan oleh anggota koperasi. Pada bagian pembiayaan melayani mulai dari kegiatan pinjaman yang dilakukan oleh anggota koperasi, sampai kegiatan pembayaran angsuran. Produk pembiayaan yang ada pada koperasi BMT Amal DD yaitu</w:t>
      </w:r>
      <w:r w:rsidRPr="00E177D4">
        <w:rPr>
          <w:rFonts w:cs="Times New Roman"/>
          <w:szCs w:val="20"/>
          <w:lang w:val="en-US"/>
        </w:rPr>
        <w:t xml:space="preserve"> </w:t>
      </w:r>
      <w:r w:rsidRPr="00E177D4">
        <w:rPr>
          <w:rFonts w:cs="Times New Roman"/>
          <w:szCs w:val="20"/>
        </w:rPr>
        <w:t xml:space="preserve">pembiayaan </w:t>
      </w:r>
      <w:r w:rsidRPr="00E177D4">
        <w:rPr>
          <w:rFonts w:cs="Times New Roman"/>
          <w:i/>
          <w:szCs w:val="20"/>
        </w:rPr>
        <w:t xml:space="preserve">murabahah </w:t>
      </w:r>
      <w:r w:rsidRPr="00E177D4">
        <w:rPr>
          <w:rFonts w:cs="Times New Roman"/>
          <w:szCs w:val="20"/>
        </w:rPr>
        <w:t>(pembiayaan dengan prinsip jual beli),</w:t>
      </w:r>
      <w:r w:rsidRPr="00E177D4">
        <w:rPr>
          <w:rFonts w:cs="Times New Roman"/>
          <w:szCs w:val="20"/>
          <w:lang w:val="en-US"/>
        </w:rPr>
        <w:t xml:space="preserve"> </w:t>
      </w:r>
      <w:r w:rsidRPr="00E177D4">
        <w:rPr>
          <w:rFonts w:cs="Times New Roman"/>
          <w:szCs w:val="20"/>
        </w:rPr>
        <w:t xml:space="preserve">pembiayaan </w:t>
      </w:r>
      <w:r w:rsidRPr="00E177D4">
        <w:rPr>
          <w:rFonts w:cs="Times New Roman"/>
          <w:i/>
          <w:szCs w:val="20"/>
        </w:rPr>
        <w:t xml:space="preserve">mudharabah </w:t>
      </w:r>
      <w:r w:rsidRPr="00E177D4">
        <w:rPr>
          <w:rFonts w:cs="Times New Roman"/>
          <w:szCs w:val="20"/>
        </w:rPr>
        <w:t xml:space="preserve">(pembiayaan yang dilakukan untuk membiayai kebutuhan dana suatu proyek/usaha), dan pembiayaan </w:t>
      </w:r>
      <w:r w:rsidRPr="00E177D4">
        <w:rPr>
          <w:rFonts w:cs="Times New Roman"/>
          <w:i/>
          <w:szCs w:val="20"/>
        </w:rPr>
        <w:t xml:space="preserve">qardhul hasan </w:t>
      </w:r>
      <w:r w:rsidRPr="00E177D4">
        <w:rPr>
          <w:rFonts w:cs="Times New Roman"/>
          <w:szCs w:val="20"/>
        </w:rPr>
        <w:t>(</w:t>
      </w:r>
      <w:r w:rsidRPr="00E177D4">
        <w:rPr>
          <w:rFonts w:cs="Times New Roman"/>
          <w:szCs w:val="20"/>
          <w:shd w:val="clear" w:color="auto" w:fill="FFFFFF"/>
        </w:rPr>
        <w:t>pinjaman dana yang hanya mengembalikan pokok pinjaman dalam jangka waktu tertentu</w:t>
      </w:r>
      <w:r w:rsidRPr="00E177D4">
        <w:rPr>
          <w:rFonts w:cs="Times New Roman"/>
          <w:szCs w:val="20"/>
        </w:rPr>
        <w:t>). Pada bagian pengambilan tabungan melayani kegiatan pengambilan atau penarikan tabungan anggota koperasi.</w:t>
      </w:r>
    </w:p>
    <w:p w:rsidR="00F51C69" w:rsidRDefault="00F51C69" w:rsidP="00F51C69">
      <w:pPr>
        <w:ind w:firstLine="567"/>
        <w:rPr>
          <w:rFonts w:cs="Times New Roman"/>
          <w:szCs w:val="24"/>
        </w:rPr>
      </w:pPr>
      <w:r w:rsidRPr="00E177D4">
        <w:rPr>
          <w:rFonts w:cs="Times New Roman"/>
          <w:szCs w:val="20"/>
        </w:rPr>
        <w:t xml:space="preserve"> </w:t>
      </w:r>
      <w:r>
        <w:rPr>
          <w:rFonts w:cs="Times New Roman"/>
          <w:szCs w:val="20"/>
        </w:rPr>
        <w:tab/>
      </w:r>
      <w:r w:rsidRPr="00E177D4">
        <w:rPr>
          <w:rFonts w:cs="Times New Roman"/>
          <w:szCs w:val="20"/>
        </w:rPr>
        <w:t xml:space="preserve">Pada saat ini koperasi BMT Amal DD masih mengalami beberapa masalah atau kendala dalam melakukan proses bisnisnya. Permasalahan yang terdapat pada koperasi BMT Amal DD diantaranya yaitu melakukan proses pencarian data transaksi anggota yang membutuhkan waktu sekitar sepuluh sampai lima belas menit. Hal ini dikarenakan petugas harus mencari satu </w:t>
      </w:r>
      <w:r w:rsidRPr="00E177D4">
        <w:rPr>
          <w:rFonts w:cs="Times New Roman"/>
          <w:szCs w:val="20"/>
        </w:rPr>
        <w:t>persatu data transaksi pada setiap buku transaksi. Disamping itu proses pencatatan data transaksi anggota, perhitungan jumlah angsuran per</w:t>
      </w:r>
      <w:r w:rsidRPr="00E177D4">
        <w:rPr>
          <w:rFonts w:cs="Times New Roman"/>
          <w:szCs w:val="20"/>
          <w:lang w:val="en-US"/>
        </w:rPr>
        <w:t>-</w:t>
      </w:r>
      <w:r w:rsidRPr="00E177D4">
        <w:rPr>
          <w:rFonts w:cs="Times New Roman"/>
          <w:szCs w:val="20"/>
        </w:rPr>
        <w:t>bulan, dan perhitungan pembagian sisa hasil usaha (SHU) masih dilakukan secara manual. Berdasarkan permasalahan yang ada, maka dapat menyebabkan beberapa permasalahan baru yaitu berkurangnya pendapatan yang didapat oleh koperasi BMT Amal DD. Kurangnya pendapatan disebabkan karena berkurangnya jumlah anggota yang disebabkan karena tidak maksimalnya pelayanan koperasi BMT Amal DD. Tentunya hal ini dapat menyebabkan risiko yang dapat mengancam kelangsungan proses bisnis koperasi BMT Amal DD.</w:t>
      </w:r>
      <w:r>
        <w:rPr>
          <w:rFonts w:cs="Times New Roman"/>
          <w:szCs w:val="20"/>
        </w:rPr>
        <w:t xml:space="preserve"> </w:t>
      </w:r>
      <w:r w:rsidRPr="00E177D4">
        <w:rPr>
          <w:rFonts w:cs="Times New Roman"/>
          <w:i/>
          <w:szCs w:val="20"/>
        </w:rPr>
        <w:t>SOP</w:t>
      </w:r>
      <w:r w:rsidRPr="00E177D4">
        <w:rPr>
          <w:rFonts w:cs="Times New Roman"/>
          <w:szCs w:val="20"/>
        </w:rPr>
        <w:t xml:space="preserve"> yang digunakan oleh koperasi BMT Amal DD menjelaskan tentang transaksi simpanan data anggota yaitu petugas koperasi diwajibkan untuk mencari data terakhir simpanan anggota didalam buku besar transaksi simpanan dan menyesuaikan dengan data terakhir simpanan anggota yang ada pada buku tabungan anggota. Pada akhirnya akan menyebabkan pencarian data transaksi anggota yang cukup lama.</w:t>
      </w:r>
    </w:p>
    <w:p w:rsidR="00F51C69" w:rsidRDefault="00F51C69" w:rsidP="00F51C69">
      <w:pPr>
        <w:ind w:firstLine="567"/>
        <w:rPr>
          <w:rFonts w:cs="Times New Roman"/>
          <w:szCs w:val="20"/>
        </w:rPr>
      </w:pPr>
      <w:r w:rsidRPr="00E177D4">
        <w:rPr>
          <w:rFonts w:cs="Times New Roman"/>
          <w:szCs w:val="20"/>
        </w:rPr>
        <w:t xml:space="preserve">Berdasarkan </w:t>
      </w:r>
      <w:r>
        <w:rPr>
          <w:rFonts w:cs="Times New Roman"/>
          <w:szCs w:val="20"/>
        </w:rPr>
        <w:t xml:space="preserve">permasalahan yang terjadi, maka </w:t>
      </w:r>
      <w:r w:rsidRPr="00E177D4">
        <w:rPr>
          <w:rFonts w:cs="Times New Roman"/>
          <w:szCs w:val="20"/>
        </w:rPr>
        <w:t>kop</w:t>
      </w:r>
      <w:r>
        <w:rPr>
          <w:rFonts w:cs="Times New Roman"/>
          <w:szCs w:val="20"/>
        </w:rPr>
        <w:t>erasi BMT Amal DD membutuhkan</w:t>
      </w:r>
      <w:r w:rsidRPr="00E177D4">
        <w:rPr>
          <w:rFonts w:cs="Times New Roman"/>
          <w:szCs w:val="20"/>
        </w:rPr>
        <w:t xml:space="preserve"> aplikasi koperasi simpan pinjam yang terotomatisasi dan terintegrasi. Aplikasi koperasi simpan pinjam ini berbasis </w:t>
      </w:r>
      <w:r w:rsidRPr="00E177D4">
        <w:rPr>
          <w:rFonts w:cs="Times New Roman"/>
          <w:i/>
          <w:szCs w:val="20"/>
        </w:rPr>
        <w:t>desktop</w:t>
      </w:r>
      <w:r w:rsidRPr="00E177D4">
        <w:rPr>
          <w:rFonts w:cs="Times New Roman"/>
          <w:szCs w:val="20"/>
        </w:rPr>
        <w:t xml:space="preserve"> dengan menggunakan bahasa pemrograman </w:t>
      </w:r>
      <w:r w:rsidRPr="00E177D4">
        <w:rPr>
          <w:rFonts w:cs="Times New Roman"/>
          <w:i/>
          <w:szCs w:val="20"/>
        </w:rPr>
        <w:t>Visual Basic.net</w:t>
      </w:r>
      <w:r w:rsidRPr="00E177D4">
        <w:rPr>
          <w:rFonts w:cs="Times New Roman"/>
          <w:szCs w:val="20"/>
        </w:rPr>
        <w:t xml:space="preserve">. Aplikasi koperasi simpan pinjam ini dibangun berdasarkan dengan </w:t>
      </w:r>
      <w:r w:rsidRPr="00E177D4">
        <w:rPr>
          <w:rFonts w:cs="Times New Roman"/>
          <w:i/>
          <w:szCs w:val="20"/>
        </w:rPr>
        <w:t xml:space="preserve">Standard Operational Procedure </w:t>
      </w:r>
      <w:r w:rsidRPr="00E177D4">
        <w:rPr>
          <w:rFonts w:cs="Times New Roman"/>
          <w:szCs w:val="20"/>
        </w:rPr>
        <w:t xml:space="preserve">(SOP) yang digunakan oleh koperasi BMT Amal DD, sehingga sesuai dengan tujuan bisnis koperasi. Dengan adanya aplikasi koperasi simpan pinjam ini diharapkan mampu untuk menyelesaikan permasalahan yang ada dan mampu mengurangi serta menghindari kesulitan atau masalah yang sering terjadi. </w:t>
      </w:r>
    </w:p>
    <w:p w:rsidR="008A4907" w:rsidRDefault="008A4907" w:rsidP="00F51C69">
      <w:pPr>
        <w:ind w:firstLine="567"/>
        <w:rPr>
          <w:rFonts w:cs="Times New Roman"/>
          <w:szCs w:val="20"/>
        </w:rPr>
      </w:pPr>
    </w:p>
    <w:p w:rsidR="00F51C69" w:rsidRPr="003F4FFB" w:rsidRDefault="00F51C69" w:rsidP="00F51C69">
      <w:pPr>
        <w:tabs>
          <w:tab w:val="left" w:pos="993"/>
        </w:tabs>
        <w:rPr>
          <w:rFonts w:cs="Times New Roman"/>
          <w:b/>
          <w:sz w:val="22"/>
        </w:rPr>
      </w:pPr>
      <w:r w:rsidRPr="003F4FFB">
        <w:rPr>
          <w:rFonts w:cs="Times New Roman"/>
          <w:b/>
          <w:sz w:val="22"/>
        </w:rPr>
        <w:lastRenderedPageBreak/>
        <w:t>METODE</w:t>
      </w:r>
    </w:p>
    <w:p w:rsidR="00F51C69" w:rsidRDefault="00F51C69" w:rsidP="00382338">
      <w:pPr>
        <w:ind w:firstLine="576"/>
        <w:rPr>
          <w:rFonts w:cs="Times New Roman"/>
          <w:szCs w:val="20"/>
        </w:rPr>
      </w:pPr>
      <w:bookmarkStart w:id="1" w:name="_Hlk479105587"/>
      <w:r w:rsidRPr="00B34B02">
        <w:rPr>
          <w:rFonts w:cs="Times New Roman"/>
          <w:szCs w:val="20"/>
        </w:rPr>
        <w:t>Kerangka tahapan penelitian yang digunakan untuk</w:t>
      </w:r>
      <w:r w:rsidRPr="00B34B02">
        <w:rPr>
          <w:rFonts w:eastAsia="Calibri" w:cs="Times New Roman"/>
          <w:szCs w:val="20"/>
        </w:rPr>
        <w:t xml:space="preserve"> merancang bangun aplikasi koperasi simpan pinjam pada koperasi BMT Amal DD sesuai </w:t>
      </w:r>
      <w:r w:rsidRPr="00B34B02">
        <w:rPr>
          <w:rFonts w:eastAsia="Calibri" w:cs="Times New Roman"/>
          <w:i/>
          <w:szCs w:val="20"/>
        </w:rPr>
        <w:t xml:space="preserve">System Development Life Cycle (SDLC) </w:t>
      </w:r>
      <w:r w:rsidRPr="00B34B02">
        <w:rPr>
          <w:rFonts w:eastAsia="Calibri" w:cs="Times New Roman"/>
          <w:szCs w:val="20"/>
        </w:rPr>
        <w:t xml:space="preserve">yang digunakan. </w:t>
      </w:r>
      <w:bookmarkEnd w:id="1"/>
      <w:r w:rsidRPr="004B49BF">
        <w:rPr>
          <w:rFonts w:cs="Times New Roman"/>
          <w:szCs w:val="20"/>
        </w:rPr>
        <w:t>Tahapan tersebut</w:t>
      </w:r>
      <w:r w:rsidRPr="004B49BF">
        <w:rPr>
          <w:rFonts w:cs="Times New Roman"/>
          <w:i/>
          <w:szCs w:val="20"/>
        </w:rPr>
        <w:t xml:space="preserve"> </w:t>
      </w:r>
      <w:r w:rsidRPr="004B49BF">
        <w:rPr>
          <w:rFonts w:cs="Times New Roman"/>
          <w:szCs w:val="20"/>
        </w:rPr>
        <w:t>dapat dilihat pada</w:t>
      </w:r>
      <w:r>
        <w:rPr>
          <w:rFonts w:cs="Times New Roman"/>
          <w:szCs w:val="20"/>
        </w:rPr>
        <w:t xml:space="preserve"> </w:t>
      </w:r>
      <w:r w:rsidR="00B94661">
        <w:rPr>
          <w:rFonts w:cs="Times New Roman"/>
          <w:szCs w:val="20"/>
        </w:rPr>
        <w:t>g</w:t>
      </w:r>
      <w:r w:rsidRPr="004B49BF">
        <w:rPr>
          <w:rFonts w:cs="Times New Roman"/>
          <w:szCs w:val="20"/>
        </w:rPr>
        <w:t>ambar 1.</w:t>
      </w:r>
    </w:p>
    <w:p w:rsidR="00F51C69" w:rsidRDefault="00826D2F" w:rsidP="00382338">
      <w:pPr>
        <w:keepNext/>
        <w:jc w:val="center"/>
      </w:pPr>
      <w:r>
        <w:object w:dxaOrig="5971" w:dyaOrig="391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9" type="#_x0000_t75" style="width:225.2pt;height:163.25pt" o:ole="">
            <v:imagedata r:id="rId13" o:title=""/>
          </v:shape>
          <o:OLEObject Type="Embed" ProgID="Visio.Drawing.15" ShapeID="_x0000_i1049" DrawAspect="Content" ObjectID="_1581956060" r:id="rId14"/>
        </w:object>
      </w:r>
    </w:p>
    <w:p w:rsidR="00F51C69" w:rsidRPr="00F51C69" w:rsidRDefault="00F51C69" w:rsidP="00F51C69">
      <w:pPr>
        <w:pStyle w:val="Caption"/>
        <w:rPr>
          <w:rFonts w:cs="Times New Roman"/>
          <w:szCs w:val="20"/>
        </w:rPr>
      </w:pPr>
      <w:r>
        <w:t xml:space="preserve">Gambar </w:t>
      </w:r>
      <w:fldSimple w:instr=" SEQ Gambar_ \* ARABIC ">
        <w:r w:rsidR="0086553F">
          <w:rPr>
            <w:noProof/>
          </w:rPr>
          <w:t>1</w:t>
        </w:r>
      </w:fldSimple>
      <w:r>
        <w:t xml:space="preserve">. </w:t>
      </w:r>
      <w:r w:rsidRPr="00F51C69">
        <w:rPr>
          <w:rFonts w:cs="Times New Roman"/>
          <w:i/>
          <w:color w:val="000000" w:themeColor="text1"/>
          <w:szCs w:val="20"/>
        </w:rPr>
        <w:t>System Development Life Cycle</w:t>
      </w:r>
      <w:r w:rsidRPr="00F51C69">
        <w:rPr>
          <w:rFonts w:cs="Times New Roman"/>
          <w:color w:val="000000" w:themeColor="text1"/>
          <w:szCs w:val="20"/>
        </w:rPr>
        <w:t xml:space="preserve"> dengan model </w:t>
      </w:r>
      <w:r w:rsidRPr="00F51C69">
        <w:rPr>
          <w:rFonts w:cs="Times New Roman"/>
          <w:i/>
          <w:color w:val="000000" w:themeColor="text1"/>
          <w:szCs w:val="20"/>
        </w:rPr>
        <w:t>Waterfall</w:t>
      </w:r>
      <w:r w:rsidRPr="00F51C69">
        <w:rPr>
          <w:rFonts w:cs="Times New Roman"/>
          <w:color w:val="000000" w:themeColor="text1"/>
          <w:szCs w:val="20"/>
        </w:rPr>
        <w:t xml:space="preserve"> (Pressman, 2012)</w:t>
      </w:r>
    </w:p>
    <w:p w:rsidR="00F51C69" w:rsidRDefault="00F51C69" w:rsidP="00F51C69">
      <w:pPr>
        <w:pStyle w:val="Caption"/>
        <w:rPr>
          <w:rFonts w:cs="Times New Roman"/>
          <w:b/>
          <w:color w:val="000000" w:themeColor="text1"/>
          <w:szCs w:val="20"/>
        </w:rPr>
      </w:pPr>
    </w:p>
    <w:p w:rsidR="00F51C69" w:rsidRPr="003F4FFB" w:rsidRDefault="00F51C69" w:rsidP="00F51C69">
      <w:pPr>
        <w:tabs>
          <w:tab w:val="left" w:pos="709"/>
        </w:tabs>
        <w:rPr>
          <w:rFonts w:cs="Times New Roman"/>
          <w:b/>
          <w:sz w:val="22"/>
        </w:rPr>
      </w:pPr>
      <w:r w:rsidRPr="003F4FFB">
        <w:rPr>
          <w:rFonts w:cs="Times New Roman"/>
          <w:b/>
          <w:sz w:val="22"/>
        </w:rPr>
        <w:t>ANALISIS SISTEM</w:t>
      </w:r>
    </w:p>
    <w:p w:rsidR="00F51C69" w:rsidRPr="00EA184C" w:rsidRDefault="00F51C69" w:rsidP="00F51C69">
      <w:pPr>
        <w:ind w:firstLine="567"/>
        <w:rPr>
          <w:rFonts w:cs="Times New Roman"/>
          <w:szCs w:val="20"/>
        </w:rPr>
      </w:pPr>
      <w:r w:rsidRPr="00EA184C">
        <w:rPr>
          <w:rFonts w:cs="Times New Roman"/>
          <w:szCs w:val="20"/>
        </w:rPr>
        <w:t>Analisis sistem merupakan tahapan dalam membuat rancangan sistem berdasarkan hasil wawancara atau observasi. Tahap ini bertujuan untuk</w:t>
      </w:r>
      <w:r>
        <w:rPr>
          <w:rFonts w:cs="Times New Roman"/>
          <w:szCs w:val="20"/>
        </w:rPr>
        <w:t xml:space="preserve"> </w:t>
      </w:r>
      <w:r w:rsidRPr="00EA184C">
        <w:rPr>
          <w:rFonts w:cs="Times New Roman"/>
          <w:szCs w:val="20"/>
        </w:rPr>
        <w:t>mengidentifikasi dan mengevaluasi permasalahan yang ada pada koperasi BMT Amal DD sehingga dapat memberikan usulan perbaikan sesuai dengan yang diharapkan.</w:t>
      </w:r>
    </w:p>
    <w:p w:rsidR="00F51C69" w:rsidRDefault="00F51C69" w:rsidP="00F51C69">
      <w:pPr>
        <w:tabs>
          <w:tab w:val="left" w:pos="993"/>
        </w:tabs>
        <w:rPr>
          <w:rFonts w:cs="Times New Roman"/>
          <w:szCs w:val="20"/>
        </w:rPr>
      </w:pPr>
    </w:p>
    <w:p w:rsidR="00F51C69" w:rsidRPr="003F4FFB" w:rsidRDefault="00F51C69" w:rsidP="00F51C69">
      <w:pPr>
        <w:rPr>
          <w:rFonts w:cs="Times New Roman"/>
          <w:b/>
          <w:sz w:val="22"/>
        </w:rPr>
      </w:pPr>
      <w:r w:rsidRPr="003F4FFB">
        <w:rPr>
          <w:rFonts w:cs="Times New Roman"/>
          <w:b/>
          <w:sz w:val="22"/>
        </w:rPr>
        <w:t xml:space="preserve">Pembiayaan </w:t>
      </w:r>
      <w:r w:rsidRPr="003F4FFB">
        <w:rPr>
          <w:rFonts w:cs="Times New Roman"/>
          <w:b/>
          <w:i/>
          <w:sz w:val="22"/>
        </w:rPr>
        <w:t>Murabahah</w:t>
      </w:r>
    </w:p>
    <w:p w:rsidR="00F51C69" w:rsidRDefault="00F51C69" w:rsidP="00324255">
      <w:pPr>
        <w:pStyle w:val="ListParagraph"/>
        <w:spacing w:after="240"/>
        <w:ind w:left="0" w:firstLine="567"/>
        <w:rPr>
          <w:rFonts w:cs="Times New Roman"/>
          <w:szCs w:val="20"/>
        </w:rPr>
      </w:pPr>
      <w:r w:rsidRPr="00CC3C79">
        <w:rPr>
          <w:rFonts w:cs="Times New Roman"/>
          <w:szCs w:val="20"/>
        </w:rPr>
        <w:t xml:space="preserve">Pembiayaan </w:t>
      </w:r>
      <w:r w:rsidRPr="00CC3C79">
        <w:rPr>
          <w:rFonts w:cs="Times New Roman"/>
          <w:i/>
          <w:szCs w:val="20"/>
        </w:rPr>
        <w:t xml:space="preserve">Murabahah </w:t>
      </w:r>
      <w:r w:rsidRPr="00CC3C79">
        <w:rPr>
          <w:rFonts w:cs="Times New Roman"/>
          <w:szCs w:val="20"/>
        </w:rPr>
        <w:t>adalah pembiayaan dengan sistem jual beli di mana BMT sebagai penjual, mitra sebagai pembeli. Penetapan harga jual kepada mitra adalah harga beli barang ditambah keuntungan BMT. Besarnya keuntungan ditentukan oleh kebijakan intern BMT. Setoran pembiayaan terdiri dari setoran pokok dan setoran margin keuntungan</w:t>
      </w:r>
      <w:r w:rsidR="00B9147B">
        <w:rPr>
          <w:rFonts w:cs="Times New Roman"/>
          <w:szCs w:val="20"/>
        </w:rPr>
        <w:t xml:space="preserve"> (Ismail, 2016)</w:t>
      </w:r>
      <w:r w:rsidRPr="00CC3C79">
        <w:rPr>
          <w:rFonts w:cs="Times New Roman"/>
          <w:szCs w:val="20"/>
        </w:rPr>
        <w:t>.</w:t>
      </w:r>
      <w:r w:rsidR="00B9147B">
        <w:rPr>
          <w:rFonts w:cs="Times New Roman"/>
          <w:szCs w:val="20"/>
        </w:rPr>
        <w:t xml:space="preserve"> </w:t>
      </w:r>
      <w:r w:rsidRPr="00CC3C79">
        <w:rPr>
          <w:rFonts w:cs="Times New Roman"/>
          <w:szCs w:val="20"/>
        </w:rPr>
        <w:t xml:space="preserve">Perhitungan pembiayaan </w:t>
      </w:r>
      <w:r w:rsidRPr="00CC3C79">
        <w:rPr>
          <w:rFonts w:cs="Times New Roman"/>
          <w:i/>
          <w:szCs w:val="20"/>
        </w:rPr>
        <w:t>murabahah</w:t>
      </w:r>
      <w:r w:rsidR="008A4907">
        <w:rPr>
          <w:rFonts w:cs="Times New Roman"/>
          <w:szCs w:val="20"/>
        </w:rPr>
        <w:t xml:space="preserve"> dapat dilihat sebagai berikut</w:t>
      </w:r>
      <w:r>
        <w:rPr>
          <w:rFonts w:cs="Times New Roman"/>
          <w:szCs w:val="20"/>
        </w:rPr>
        <w:t>.</w:t>
      </w:r>
    </w:p>
    <w:p w:rsidR="00324255" w:rsidRPr="00EE238C" w:rsidRDefault="00382338" w:rsidP="00EE238C">
      <w:pPr>
        <w:rPr>
          <w:rFonts w:eastAsiaTheme="minorEastAsia" w:cs="Times New Roman"/>
          <w:szCs w:val="20"/>
        </w:rPr>
      </w:pPr>
      <m:oMathPara>
        <m:oMathParaPr>
          <m:jc m:val="left"/>
        </m:oMathParaPr>
        <m:oMath>
          <m:r>
            <w:rPr>
              <w:rFonts w:ascii="Cambria Math" w:hAnsi="Cambria Math" w:cs="Times New Roman"/>
              <w:szCs w:val="20"/>
            </w:rPr>
            <m:t xml:space="preserve">Margin BMT=Harga Jual-Harga Beli   </m:t>
          </m:r>
          <m:r>
            <w:rPr>
              <w:rFonts w:ascii="Cambria Math" w:hAnsi="Cambria Math" w:cs="Times New Roman"/>
              <w:szCs w:val="20"/>
            </w:rPr>
            <m:t xml:space="preserve">     </m:t>
          </m:r>
          <m:d>
            <m:dPr>
              <m:ctrlPr>
                <w:rPr>
                  <w:rFonts w:ascii="Cambria Math" w:hAnsi="Cambria Math" w:cs="Times New Roman"/>
                  <w:i/>
                  <w:szCs w:val="20"/>
                </w:rPr>
              </m:ctrlPr>
            </m:dPr>
            <m:e>
              <m:r>
                <w:rPr>
                  <w:rFonts w:ascii="Cambria Math" w:hAnsi="Cambria Math" w:cs="Times New Roman"/>
                  <w:szCs w:val="20"/>
                </w:rPr>
                <m:t>1</m:t>
              </m:r>
            </m:e>
          </m:d>
          <m:r>
            <w:rPr>
              <w:rFonts w:ascii="Cambria Math" w:hAnsi="Cambria Math" w:cs="Times New Roman"/>
              <w:szCs w:val="20"/>
            </w:rPr>
            <w:br/>
          </m:r>
        </m:oMath>
        <m:oMath>
          <m:r>
            <w:rPr>
              <w:rFonts w:ascii="Cambria Math" w:eastAsiaTheme="minorEastAsia" w:hAnsi="Cambria Math" w:cs="Times New Roman"/>
              <w:szCs w:val="20"/>
            </w:rPr>
            <m:t xml:space="preserve">                           =</m:t>
          </m:r>
          <m:r>
            <w:rPr>
              <w:rFonts w:ascii="Cambria Math" w:eastAsiaTheme="minorEastAsia" w:hAnsi="Cambria Math" w:cs="Times New Roman"/>
              <w:szCs w:val="20"/>
            </w:rPr>
            <m:t>6.024.000</m:t>
          </m:r>
          <m:r>
            <w:rPr>
              <w:rFonts w:ascii="Cambria Math" w:eastAsiaTheme="minorEastAsia" w:hAnsi="Cambria Math" w:cs="Times New Roman"/>
              <w:szCs w:val="20"/>
            </w:rPr>
            <m:t>-</m:t>
          </m:r>
          <m:r>
            <w:rPr>
              <w:rFonts w:ascii="Cambria Math" w:eastAsiaTheme="minorEastAsia" w:hAnsi="Cambria Math" w:cs="Times New Roman"/>
              <w:szCs w:val="20"/>
            </w:rPr>
            <m:t>5.000.000</m:t>
          </m:r>
          <m:r>
            <w:rPr>
              <w:rFonts w:ascii="Cambria Math" w:eastAsiaTheme="minorEastAsia" w:hAnsi="Cambria Math" w:cs="Times New Roman"/>
              <w:szCs w:val="20"/>
            </w:rPr>
            <w:br/>
          </m:r>
        </m:oMath>
        <m:oMath>
          <m:r>
            <w:rPr>
              <w:rFonts w:ascii="Cambria Math" w:eastAsiaTheme="minorEastAsia" w:hAnsi="Cambria Math" w:cs="Times New Roman"/>
              <w:szCs w:val="20"/>
            </w:rPr>
            <m:t xml:space="preserve">                           =</m:t>
          </m:r>
          <m:r>
            <w:rPr>
              <w:rFonts w:ascii="Cambria Math" w:eastAsiaTheme="minorEastAsia" w:hAnsi="Cambria Math" w:cs="Times New Roman"/>
              <w:szCs w:val="20"/>
            </w:rPr>
            <m:t>1.024.000</m:t>
          </m:r>
        </m:oMath>
      </m:oMathPara>
    </w:p>
    <w:p w:rsidR="00EE238C" w:rsidRPr="003A2382" w:rsidRDefault="00EE238C" w:rsidP="00EE238C">
      <w:pPr>
        <w:rPr>
          <w:rFonts w:eastAsiaTheme="minorEastAsia" w:cs="Times New Roman"/>
          <w:szCs w:val="20"/>
        </w:rPr>
      </w:pPr>
    </w:p>
    <w:p w:rsidR="00324255" w:rsidRPr="00324255" w:rsidRDefault="00382338" w:rsidP="0091629B">
      <w:pPr>
        <w:spacing w:line="480" w:lineRule="auto"/>
        <w:rPr>
          <w:rFonts w:eastAsiaTheme="minorEastAsia" w:cs="Times New Roman"/>
          <w:szCs w:val="20"/>
        </w:rPr>
      </w:pPr>
      <m:oMathPara>
        <m:oMath>
          <m:r>
            <w:rPr>
              <w:rFonts w:ascii="Cambria Math" w:eastAsiaTheme="minorEastAsia" w:hAnsi="Cambria Math" w:cs="Cambria Math"/>
              <w:szCs w:val="20"/>
            </w:rPr>
            <m:t>Angsuran Per-Bula</m:t>
          </m:r>
          <m:r>
            <w:rPr>
              <w:rFonts w:ascii="Cambria Math" w:eastAsiaTheme="minorEastAsia" w:hAnsi="Cambria Math" w:cs="Cambria Math"/>
              <w:szCs w:val="20"/>
            </w:rPr>
            <m:t>n</m:t>
          </m:r>
          <m:r>
            <m:rPr>
              <m:sty m:val="p"/>
            </m:rPr>
            <w:rPr>
              <w:rFonts w:ascii="Cambria Math" w:eastAsiaTheme="minorEastAsia" w:hAnsi="Cambria Math" w:cs="Cambria Math"/>
              <w:szCs w:val="20"/>
            </w:rPr>
            <m:t>=</m:t>
          </m:r>
          <m:f>
            <m:fPr>
              <m:ctrlPr>
                <w:rPr>
                  <w:rFonts w:ascii="Cambria Math" w:eastAsiaTheme="minorEastAsia" w:hAnsi="Cambria Math" w:cs="Times New Roman"/>
                  <w:szCs w:val="20"/>
                </w:rPr>
              </m:ctrlPr>
            </m:fPr>
            <m:num>
              <m:r>
                <w:rPr>
                  <w:rFonts w:ascii="Cambria Math" w:eastAsiaTheme="minorEastAsia" w:hAnsi="Cambria Math" w:cs="Times New Roman"/>
                  <w:szCs w:val="20"/>
                </w:rPr>
                <m:t xml:space="preserve">Harga Jual </m:t>
              </m:r>
            </m:num>
            <m:den>
              <m:r>
                <w:rPr>
                  <w:rFonts w:ascii="Cambria Math" w:eastAsiaTheme="minorEastAsia" w:hAnsi="Cambria Math" w:cs="Cambria Math"/>
                  <w:szCs w:val="20"/>
                </w:rPr>
                <m:t>Jangka Waktu</m:t>
              </m:r>
            </m:den>
          </m:f>
          <m:r>
            <w:rPr>
              <w:rFonts w:ascii="Cambria Math" w:eastAsiaTheme="minorEastAsia" w:hAnsi="Cambria Math" w:cs="Times New Roman"/>
              <w:szCs w:val="20"/>
            </w:rPr>
            <m:t xml:space="preserve">  </m:t>
          </m:r>
          <m:r>
            <w:rPr>
              <w:rFonts w:ascii="Cambria Math" w:eastAsiaTheme="minorEastAsia" w:hAnsi="Cambria Math" w:cs="Times New Roman"/>
              <w:szCs w:val="20"/>
            </w:rPr>
            <m:t xml:space="preserve">   </m:t>
          </m:r>
          <m:d>
            <m:dPr>
              <m:ctrlPr>
                <w:rPr>
                  <w:rFonts w:ascii="Cambria Math" w:eastAsiaTheme="minorEastAsia" w:hAnsi="Cambria Math" w:cs="Times New Roman"/>
                  <w:i/>
                  <w:szCs w:val="20"/>
                </w:rPr>
              </m:ctrlPr>
            </m:dPr>
            <m:e>
              <m:r>
                <w:rPr>
                  <w:rFonts w:ascii="Cambria Math" w:eastAsiaTheme="minorEastAsia" w:hAnsi="Cambria Math" w:cs="Times New Roman"/>
                  <w:szCs w:val="20"/>
                </w:rPr>
                <m:t>2</m:t>
              </m:r>
            </m:e>
          </m:d>
          <m:r>
            <w:rPr>
              <w:rFonts w:eastAsiaTheme="minorEastAsia" w:cs="Times New Roman"/>
              <w:szCs w:val="20"/>
            </w:rPr>
            <w:br/>
          </m:r>
        </m:oMath>
        <m:oMath>
          <m:r>
            <w:rPr>
              <w:rFonts w:ascii="Cambria Math" w:eastAsiaTheme="minorEastAsia" w:hAnsi="Cambria Math" w:cs="Cambria Math"/>
              <w:szCs w:val="20"/>
            </w:rPr>
            <m:t xml:space="preserve">                                               </m:t>
          </m:r>
          <m:r>
            <m:rPr>
              <m:sty m:val="p"/>
            </m:rPr>
            <w:rPr>
              <w:rFonts w:ascii="Cambria Math" w:eastAsiaTheme="minorEastAsia" w:hAnsi="Cambria Math" w:cs="Cambria Math"/>
              <w:szCs w:val="20"/>
            </w:rPr>
            <m:t>=</m:t>
          </m:r>
          <m:f>
            <m:fPr>
              <m:ctrlPr>
                <w:rPr>
                  <w:rFonts w:ascii="Cambria Math" w:eastAsiaTheme="minorEastAsia" w:hAnsi="Cambria Math" w:cs="Times New Roman"/>
                  <w:szCs w:val="20"/>
                </w:rPr>
              </m:ctrlPr>
            </m:fPr>
            <m:num>
              <m:r>
                <w:rPr>
                  <w:rFonts w:ascii="Cambria Math" w:eastAsiaTheme="minorEastAsia" w:hAnsi="Cambria Math" w:cs="Times New Roman"/>
                  <w:szCs w:val="20"/>
                </w:rPr>
                <m:t>6.024.000</m:t>
              </m:r>
              <m:r>
                <w:rPr>
                  <w:rFonts w:ascii="Cambria Math" w:eastAsiaTheme="minorEastAsia" w:hAnsi="Cambria Math" w:cs="Times New Roman"/>
                  <w:szCs w:val="20"/>
                </w:rPr>
                <m:t xml:space="preserve"> </m:t>
              </m:r>
            </m:num>
            <m:den>
              <m:r>
                <w:rPr>
                  <w:rFonts w:ascii="Cambria Math" w:eastAsiaTheme="minorEastAsia" w:hAnsi="Cambria Math" w:cs="Cambria Math"/>
                  <w:szCs w:val="20"/>
                </w:rPr>
                <m:t>12 Bulan</m:t>
              </m:r>
            </m:den>
          </m:f>
          <m:r>
            <w:rPr>
              <w:rFonts w:ascii="Cambria Math" w:eastAsiaTheme="minorEastAsia" w:hAnsi="Cambria Math" w:cs="Times New Roman"/>
              <w:szCs w:val="20"/>
            </w:rPr>
            <m:t xml:space="preserve"> </m:t>
          </m:r>
          <m:r>
            <w:rPr>
              <w:rFonts w:ascii="Cambria Math" w:eastAsiaTheme="minorEastAsia" w:hAnsi="Cambria Math" w:cs="Times New Roman"/>
              <w:szCs w:val="20"/>
            </w:rPr>
            <w:br/>
          </m:r>
        </m:oMath>
        <m:oMath>
          <m:r>
            <w:rPr>
              <w:rFonts w:ascii="Cambria Math" w:eastAsiaTheme="minorEastAsia" w:hAnsi="Cambria Math" w:cs="Times New Roman"/>
              <w:szCs w:val="20"/>
            </w:rPr>
            <m:t xml:space="preserve">                                               =</m:t>
          </m:r>
          <m:r>
            <w:rPr>
              <w:rFonts w:ascii="Cambria Math" w:eastAsiaTheme="minorEastAsia" w:hAnsi="Cambria Math" w:cs="Times New Roman"/>
              <w:szCs w:val="20"/>
            </w:rPr>
            <m:t>502</m:t>
          </m:r>
          <m:r>
            <w:rPr>
              <w:rFonts w:ascii="Cambria Math" w:eastAsiaTheme="minorEastAsia" w:hAnsi="Cambria Math" w:cs="Times New Roman"/>
              <w:szCs w:val="20"/>
            </w:rPr>
            <m:t>.000 (Sistem Flat)</m:t>
          </m:r>
        </m:oMath>
      </m:oMathPara>
    </w:p>
    <w:p w:rsidR="00F51C69" w:rsidRDefault="00F51C69" w:rsidP="00F51C69">
      <w:pPr>
        <w:rPr>
          <w:rFonts w:cs="Times New Roman"/>
          <w:b/>
        </w:rPr>
      </w:pPr>
      <w:r w:rsidRPr="00CC3C79">
        <w:rPr>
          <w:rFonts w:cs="Times New Roman"/>
          <w:b/>
        </w:rPr>
        <w:t xml:space="preserve">Pembiayaan </w:t>
      </w:r>
      <w:r w:rsidRPr="0041337B">
        <w:rPr>
          <w:rFonts w:cs="Times New Roman"/>
          <w:b/>
          <w:i/>
        </w:rPr>
        <w:t>Mudharabah</w:t>
      </w:r>
    </w:p>
    <w:p w:rsidR="00993E93" w:rsidRPr="00DF45E1" w:rsidRDefault="00F51C69" w:rsidP="00DF45E1">
      <w:pPr>
        <w:pStyle w:val="ListParagraph"/>
        <w:spacing w:after="120"/>
        <w:ind w:left="0" w:firstLine="567"/>
        <w:rPr>
          <w:rFonts w:cs="Times New Roman"/>
          <w:szCs w:val="20"/>
        </w:rPr>
      </w:pPr>
      <w:r w:rsidRPr="00CC3C79">
        <w:rPr>
          <w:rFonts w:cs="Times New Roman"/>
          <w:szCs w:val="20"/>
        </w:rPr>
        <w:t xml:space="preserve">Pembiayaan </w:t>
      </w:r>
      <w:r w:rsidRPr="00CC3C79">
        <w:rPr>
          <w:rFonts w:cs="Times New Roman"/>
          <w:i/>
          <w:szCs w:val="20"/>
        </w:rPr>
        <w:t xml:space="preserve">Mudharabah </w:t>
      </w:r>
      <w:r w:rsidRPr="00CC3C79">
        <w:rPr>
          <w:rFonts w:cs="Times New Roman"/>
          <w:szCs w:val="20"/>
        </w:rPr>
        <w:t xml:space="preserve">adalah suatu perjanjian usaha antara pemilik modal dengan pengusaha, dimana pihak pemilik modal menyediakan seluruh dana yang diperlukan (100%) dan pihak pengusaha melakukan pengelolaan atas usaha. Hasil usaha bersama ini dibagi </w:t>
      </w:r>
      <w:r w:rsidRPr="00CC3C79">
        <w:rPr>
          <w:rFonts w:cs="Times New Roman"/>
          <w:szCs w:val="20"/>
        </w:rPr>
        <w:t>dengan kesepakatan pada waktu penandatanganan perjanjian pembiayaan yang dituangkan dalam bentuk nisbah bagi hasil</w:t>
      </w:r>
      <w:r w:rsidR="007D6F9E">
        <w:rPr>
          <w:rFonts w:cs="Times New Roman"/>
          <w:szCs w:val="20"/>
        </w:rPr>
        <w:t xml:space="preserve"> </w:t>
      </w:r>
      <w:r w:rsidR="007D6F9E">
        <w:rPr>
          <w:rFonts w:cs="Times New Roman"/>
          <w:szCs w:val="20"/>
        </w:rPr>
        <w:t>(Ismail, 2016)</w:t>
      </w:r>
      <w:r w:rsidRPr="00CC3C79">
        <w:rPr>
          <w:rFonts w:cs="Times New Roman"/>
          <w:szCs w:val="20"/>
        </w:rPr>
        <w:t>.</w:t>
      </w:r>
      <w:r w:rsidR="00993E93">
        <w:rPr>
          <w:rFonts w:cs="Times New Roman"/>
          <w:szCs w:val="20"/>
        </w:rPr>
        <w:t xml:space="preserve"> </w:t>
      </w:r>
      <w:r w:rsidRPr="00CC3C79">
        <w:rPr>
          <w:rFonts w:cs="Times New Roman"/>
          <w:szCs w:val="20"/>
        </w:rPr>
        <w:t xml:space="preserve">Perhitungan pembiayaan </w:t>
      </w:r>
      <w:r w:rsidRPr="00CC3C79">
        <w:rPr>
          <w:rFonts w:cs="Times New Roman"/>
          <w:i/>
          <w:szCs w:val="20"/>
        </w:rPr>
        <w:t>mudharabah</w:t>
      </w:r>
      <w:r>
        <w:rPr>
          <w:rFonts w:cs="Times New Roman"/>
          <w:szCs w:val="20"/>
        </w:rPr>
        <w:t xml:space="preserve"> dapat dilihat </w:t>
      </w:r>
      <w:r w:rsidR="00993E93">
        <w:rPr>
          <w:rFonts w:cs="Times New Roman"/>
          <w:szCs w:val="20"/>
        </w:rPr>
        <w:t>sebagai berikut.</w:t>
      </w:r>
    </w:p>
    <w:p w:rsidR="00BB1A9E" w:rsidRDefault="0073588D" w:rsidP="00DF45E1">
      <w:pPr>
        <w:spacing w:after="120"/>
        <w:rPr>
          <w:rFonts w:eastAsiaTheme="minorEastAsia" w:cs="Times New Roman"/>
          <w:szCs w:val="20"/>
        </w:rPr>
      </w:pPr>
      <m:oMathPara>
        <m:oMath>
          <m:r>
            <w:rPr>
              <w:rFonts w:ascii="Cambria Math" w:hAnsi="Cambria Math" w:cs="Times New Roman"/>
              <w:szCs w:val="20"/>
            </w:rPr>
            <m:t>Proyeksi Keuntungan Usaha=NSPK-</m:t>
          </m:r>
          <m:r>
            <w:rPr>
              <w:rFonts w:ascii="Cambria Math" w:hAnsi="Cambria Math" w:cs="Times New Roman"/>
              <w:szCs w:val="20"/>
            </w:rPr>
            <m:t>JMD</m:t>
          </m:r>
          <m:r>
            <w:rPr>
              <w:rFonts w:ascii="Cambria Math" w:hAnsi="Cambria Math" w:cs="Times New Roman"/>
              <w:szCs w:val="20"/>
            </w:rPr>
            <m:t>B</m:t>
          </m:r>
          <m:r>
            <w:rPr>
              <w:rFonts w:ascii="Cambria Math" w:hAnsi="Cambria Math" w:cs="Times New Roman"/>
              <w:szCs w:val="20"/>
            </w:rPr>
            <m:t xml:space="preserve">  </m:t>
          </m:r>
          <m:d>
            <m:dPr>
              <m:ctrlPr>
                <w:rPr>
                  <w:rFonts w:ascii="Cambria Math" w:hAnsi="Cambria Math" w:cs="Times New Roman"/>
                  <w:i/>
                  <w:szCs w:val="20"/>
                </w:rPr>
              </m:ctrlPr>
            </m:dPr>
            <m:e>
              <m:r>
                <w:rPr>
                  <w:rFonts w:ascii="Cambria Math" w:hAnsi="Cambria Math" w:cs="Times New Roman"/>
                  <w:szCs w:val="20"/>
                </w:rPr>
                <m:t>3</m:t>
              </m:r>
            </m:e>
          </m:d>
          <m:r>
            <w:rPr>
              <w:rFonts w:ascii="Cambria Math" w:hAnsi="Cambria Math" w:cs="Times New Roman"/>
              <w:szCs w:val="20"/>
            </w:rPr>
            <m:t>=50</m:t>
          </m:r>
          <m:r>
            <w:rPr>
              <w:rFonts w:ascii="Cambria Math" w:hAnsi="Cambria Math" w:cs="Times New Roman"/>
              <w:szCs w:val="20"/>
            </w:rPr>
            <m:t>.000.000</m:t>
          </m:r>
          <m:r>
            <w:rPr>
              <w:rFonts w:ascii="Cambria Math" w:hAnsi="Cambria Math" w:cs="Times New Roman"/>
              <w:szCs w:val="20"/>
            </w:rPr>
            <m:t>-</m:t>
          </m:r>
          <m:r>
            <w:rPr>
              <w:rFonts w:ascii="Cambria Math" w:hAnsi="Cambria Math" w:cs="Times New Roman"/>
              <w:szCs w:val="20"/>
            </w:rPr>
            <m:t>40.000.000</m:t>
          </m:r>
          <m:r>
            <w:rPr>
              <w:rFonts w:ascii="Cambria Math" w:hAnsi="Cambria Math" w:cs="Times New Roman"/>
              <w:szCs w:val="20"/>
            </w:rPr>
            <m:t>=10</m:t>
          </m:r>
          <m:r>
            <w:rPr>
              <w:rFonts w:ascii="Cambria Math" w:hAnsi="Cambria Math" w:cs="Times New Roman"/>
              <w:szCs w:val="20"/>
            </w:rPr>
            <m:t>.000.000</m:t>
          </m:r>
        </m:oMath>
      </m:oMathPara>
    </w:p>
    <w:p w:rsidR="00BB1A9E" w:rsidRDefault="00BB1A9E" w:rsidP="00993E93">
      <w:pPr>
        <w:rPr>
          <w:rFonts w:eastAsiaTheme="minorEastAsia" w:cs="Times New Roman"/>
          <w:szCs w:val="20"/>
        </w:rPr>
      </w:pPr>
      <w:r>
        <w:rPr>
          <w:rFonts w:eastAsiaTheme="minorEastAsia" w:cs="Times New Roman"/>
          <w:szCs w:val="20"/>
        </w:rPr>
        <w:t>Keterangan :</w:t>
      </w:r>
    </w:p>
    <w:p w:rsidR="00BB1A9E" w:rsidRDefault="00BB1A9E" w:rsidP="00993E93">
      <w:pPr>
        <w:rPr>
          <w:rFonts w:eastAsiaTheme="minorEastAsia" w:cs="Times New Roman"/>
          <w:szCs w:val="20"/>
        </w:rPr>
      </w:pPr>
      <w:r>
        <w:rPr>
          <w:rFonts w:eastAsiaTheme="minorEastAsia" w:cs="Times New Roman"/>
          <w:szCs w:val="20"/>
        </w:rPr>
        <w:t>NSPK = Nilai SPK</w:t>
      </w:r>
    </w:p>
    <w:p w:rsidR="00BB1A9E" w:rsidRPr="00BB1A9E" w:rsidRDefault="00BB1A9E" w:rsidP="00BB1A9E">
      <w:pPr>
        <w:spacing w:after="120"/>
        <w:rPr>
          <w:rFonts w:eastAsiaTheme="minorEastAsia" w:cs="Times New Roman"/>
          <w:szCs w:val="20"/>
        </w:rPr>
      </w:pPr>
      <w:r>
        <w:rPr>
          <w:rFonts w:eastAsiaTheme="minorEastAsia" w:cs="Times New Roman"/>
          <w:szCs w:val="20"/>
        </w:rPr>
        <w:t xml:space="preserve">JPMD = Jumlah </w:t>
      </w:r>
      <w:r w:rsidR="008A3E4D">
        <w:rPr>
          <w:rFonts w:eastAsiaTheme="minorEastAsia" w:cs="Times New Roman"/>
          <w:szCs w:val="20"/>
        </w:rPr>
        <w:t>modal yang dibutuhkan</w:t>
      </w:r>
    </w:p>
    <w:p w:rsidR="00CC7659" w:rsidRDefault="00CC7659" w:rsidP="00BB1A9E">
      <w:pPr>
        <w:spacing w:after="120"/>
        <w:ind w:firstLine="567"/>
        <w:rPr>
          <w:rFonts w:eastAsiaTheme="minorEastAsia" w:cs="Times New Roman"/>
          <w:szCs w:val="20"/>
        </w:rPr>
      </w:pPr>
      <w:r>
        <w:rPr>
          <w:rFonts w:eastAsiaTheme="minorEastAsia" w:cs="Times New Roman"/>
          <w:szCs w:val="20"/>
        </w:rPr>
        <w:t xml:space="preserve">Perhitungan </w:t>
      </w:r>
      <w:r w:rsidR="00BB1A9E">
        <w:rPr>
          <w:rFonts w:eastAsiaTheme="minorEastAsia" w:cs="Times New Roman"/>
          <w:szCs w:val="20"/>
        </w:rPr>
        <w:t xml:space="preserve">nisbah </w:t>
      </w:r>
      <w:r>
        <w:rPr>
          <w:rFonts w:eastAsiaTheme="minorEastAsia" w:cs="Times New Roman"/>
          <w:szCs w:val="20"/>
        </w:rPr>
        <w:t>bagi hasil</w:t>
      </w:r>
      <w:r w:rsidR="00BB1A9E">
        <w:rPr>
          <w:rFonts w:eastAsiaTheme="minorEastAsia" w:cs="Times New Roman"/>
          <w:szCs w:val="20"/>
        </w:rPr>
        <w:t xml:space="preserve"> untuk </w:t>
      </w:r>
      <w:r w:rsidR="00BB1A9E" w:rsidRPr="00BB1A9E">
        <w:rPr>
          <w:rFonts w:eastAsiaTheme="minorEastAsia" w:cs="Times New Roman"/>
          <w:i/>
          <w:szCs w:val="20"/>
        </w:rPr>
        <w:t>shahibul maal</w:t>
      </w:r>
      <w:r w:rsidR="00BB1A9E">
        <w:rPr>
          <w:rFonts w:eastAsiaTheme="minorEastAsia" w:cs="Times New Roman"/>
          <w:szCs w:val="20"/>
        </w:rPr>
        <w:t xml:space="preserve"> (pemilik dana) dan nisbah bagi hasil untuk </w:t>
      </w:r>
      <w:r w:rsidR="00BB1A9E" w:rsidRPr="00BB1A9E">
        <w:rPr>
          <w:rFonts w:eastAsiaTheme="minorEastAsia" w:cs="Times New Roman"/>
          <w:i/>
          <w:szCs w:val="20"/>
        </w:rPr>
        <w:t>mudharib</w:t>
      </w:r>
      <w:r w:rsidR="00BB1A9E">
        <w:rPr>
          <w:rFonts w:eastAsiaTheme="minorEastAsia" w:cs="Times New Roman"/>
          <w:szCs w:val="20"/>
        </w:rPr>
        <w:t xml:space="preserve"> (pengelola dana)</w:t>
      </w:r>
      <w:r w:rsidR="00F604F9">
        <w:rPr>
          <w:rFonts w:eastAsiaTheme="minorEastAsia" w:cs="Times New Roman"/>
          <w:szCs w:val="20"/>
        </w:rPr>
        <w:t xml:space="preserve"> dapat dilihat sebagai berikut.</w:t>
      </w:r>
    </w:p>
    <w:p w:rsidR="00040EEB" w:rsidRDefault="00040EEB" w:rsidP="00993E93">
      <w:pPr>
        <w:spacing w:after="80"/>
        <w:rPr>
          <w:rFonts w:eastAsiaTheme="minorEastAsia" w:cs="Times New Roman"/>
          <w:szCs w:val="20"/>
        </w:rPr>
      </w:pPr>
      <w:r>
        <w:rPr>
          <w:rFonts w:eastAsiaTheme="minorEastAsia" w:cs="Times New Roman"/>
          <w:szCs w:val="20"/>
        </w:rPr>
        <w:t xml:space="preserve">Perhitungan nisbah bagi hasil untuk </w:t>
      </w:r>
      <w:r w:rsidRPr="00993E93">
        <w:rPr>
          <w:rFonts w:eastAsiaTheme="minorEastAsia" w:cs="Times New Roman"/>
          <w:i/>
          <w:szCs w:val="20"/>
        </w:rPr>
        <w:t>shahibul maal</w:t>
      </w:r>
      <w:r w:rsidR="00993E93">
        <w:rPr>
          <w:rFonts w:eastAsiaTheme="minorEastAsia" w:cs="Times New Roman"/>
          <w:i/>
          <w:szCs w:val="20"/>
        </w:rPr>
        <w:t>:</w:t>
      </w:r>
    </w:p>
    <w:p w:rsidR="00993E93" w:rsidRDefault="00040EEB" w:rsidP="00DF45E1">
      <w:pPr>
        <w:spacing w:after="120"/>
        <w:jc w:val="left"/>
        <w:rPr>
          <w:rFonts w:eastAsiaTheme="minorEastAsia" w:cs="Times New Roman"/>
          <w:szCs w:val="20"/>
        </w:rPr>
      </w:pPr>
      <m:oMathPara>
        <m:oMath>
          <m:r>
            <w:rPr>
              <w:rFonts w:ascii="Cambria Math" w:eastAsiaTheme="minorEastAsia" w:hAnsi="Cambria Math" w:cs="Times New Roman"/>
              <w:szCs w:val="20"/>
            </w:rPr>
            <m:t xml:space="preserve">Nilai Keuntungan Usaha x NBHS      </m:t>
          </m:r>
          <m:d>
            <m:dPr>
              <m:ctrlPr>
                <w:rPr>
                  <w:rFonts w:ascii="Cambria Math" w:eastAsiaTheme="minorEastAsia" w:hAnsi="Cambria Math" w:cs="Times New Roman"/>
                  <w:i/>
                  <w:szCs w:val="20"/>
                </w:rPr>
              </m:ctrlPr>
            </m:dPr>
            <m:e>
              <m:r>
                <w:rPr>
                  <w:rFonts w:ascii="Cambria Math" w:eastAsiaTheme="minorEastAsia" w:hAnsi="Cambria Math" w:cs="Times New Roman"/>
                  <w:szCs w:val="20"/>
                </w:rPr>
                <m:t>4</m:t>
              </m:r>
            </m:e>
          </m:d>
          <m:r>
            <w:rPr>
              <w:rFonts w:ascii="Cambria Math" w:eastAsiaTheme="minorEastAsia" w:hAnsi="Cambria Math" w:cs="Times New Roman"/>
              <w:szCs w:val="20"/>
            </w:rPr>
            <w:br/>
          </m:r>
        </m:oMath>
        <m:oMath>
          <m:r>
            <w:rPr>
              <w:rFonts w:ascii="Cambria Math" w:eastAsiaTheme="minorEastAsia" w:hAnsi="Cambria Math" w:cs="Times New Roman"/>
              <w:szCs w:val="20"/>
            </w:rPr>
            <m:t>=10.000.000 x 20%</m:t>
          </m:r>
          <m:r>
            <w:rPr>
              <w:rFonts w:ascii="Cambria Math" w:eastAsiaTheme="minorEastAsia" w:hAnsi="Cambria Math" w:cs="Times New Roman"/>
              <w:szCs w:val="20"/>
            </w:rPr>
            <w:br/>
          </m:r>
        </m:oMath>
        <m:oMath>
          <m:r>
            <w:rPr>
              <w:rFonts w:ascii="Cambria Math" w:eastAsiaTheme="minorEastAsia" w:hAnsi="Cambria Math" w:cs="Times New Roman"/>
              <w:szCs w:val="20"/>
            </w:rPr>
            <m:t>=2.000.000</m:t>
          </m:r>
        </m:oMath>
      </m:oMathPara>
    </w:p>
    <w:p w:rsidR="00993E93" w:rsidRDefault="00993E93" w:rsidP="00993E93">
      <w:pPr>
        <w:spacing w:after="80"/>
        <w:rPr>
          <w:rFonts w:eastAsiaTheme="minorEastAsia" w:cs="Times New Roman"/>
          <w:szCs w:val="20"/>
        </w:rPr>
      </w:pPr>
      <w:r>
        <w:rPr>
          <w:rFonts w:eastAsiaTheme="minorEastAsia" w:cs="Times New Roman"/>
          <w:szCs w:val="20"/>
        </w:rPr>
        <w:t xml:space="preserve">Perhitungan nisbah bagi hasil untuk </w:t>
      </w:r>
      <w:r>
        <w:rPr>
          <w:rFonts w:eastAsiaTheme="minorEastAsia" w:cs="Times New Roman"/>
          <w:i/>
          <w:szCs w:val="20"/>
        </w:rPr>
        <w:t>mudharib</w:t>
      </w:r>
      <w:r>
        <w:rPr>
          <w:rFonts w:eastAsiaTheme="minorEastAsia" w:cs="Times New Roman"/>
          <w:i/>
          <w:szCs w:val="20"/>
        </w:rPr>
        <w:t>:</w:t>
      </w:r>
    </w:p>
    <w:p w:rsidR="00993E93" w:rsidRDefault="00993E93" w:rsidP="00DF45E1">
      <w:pPr>
        <w:spacing w:after="120"/>
        <w:jc w:val="left"/>
        <w:rPr>
          <w:rFonts w:eastAsiaTheme="minorEastAsia" w:cs="Times New Roman"/>
          <w:szCs w:val="20"/>
        </w:rPr>
      </w:pPr>
      <m:oMathPara>
        <m:oMath>
          <m:r>
            <w:rPr>
              <w:rFonts w:ascii="Cambria Math" w:eastAsiaTheme="minorEastAsia" w:hAnsi="Cambria Math" w:cs="Times New Roman"/>
              <w:szCs w:val="20"/>
            </w:rPr>
            <m:t>Nilai Keuntungan Usaha x NBH</m:t>
          </m:r>
          <m:r>
            <w:rPr>
              <w:rFonts w:ascii="Cambria Math" w:eastAsiaTheme="minorEastAsia" w:hAnsi="Cambria Math" w:cs="Times New Roman"/>
              <w:szCs w:val="20"/>
            </w:rPr>
            <m:t>M</m:t>
          </m:r>
          <m:r>
            <w:rPr>
              <w:rFonts w:ascii="Cambria Math" w:eastAsiaTheme="minorEastAsia" w:hAnsi="Cambria Math" w:cs="Times New Roman"/>
              <w:szCs w:val="20"/>
            </w:rPr>
            <m:t xml:space="preserve">      </m:t>
          </m:r>
          <m:d>
            <m:dPr>
              <m:ctrlPr>
                <w:rPr>
                  <w:rFonts w:ascii="Cambria Math" w:eastAsiaTheme="minorEastAsia" w:hAnsi="Cambria Math" w:cs="Times New Roman"/>
                  <w:i/>
                  <w:szCs w:val="20"/>
                </w:rPr>
              </m:ctrlPr>
            </m:dPr>
            <m:e>
              <m:r>
                <w:rPr>
                  <w:rFonts w:ascii="Cambria Math" w:eastAsiaTheme="minorEastAsia" w:hAnsi="Cambria Math" w:cs="Times New Roman"/>
                  <w:szCs w:val="20"/>
                </w:rPr>
                <m:t>5</m:t>
              </m:r>
            </m:e>
          </m:d>
          <m:r>
            <w:rPr>
              <w:rFonts w:ascii="Cambria Math" w:eastAsiaTheme="minorEastAsia" w:hAnsi="Cambria Math" w:cs="Times New Roman"/>
              <w:szCs w:val="20"/>
            </w:rPr>
            <w:br/>
          </m:r>
        </m:oMath>
        <m:oMath>
          <m:r>
            <w:rPr>
              <w:rFonts w:ascii="Cambria Math" w:eastAsiaTheme="minorEastAsia" w:hAnsi="Cambria Math" w:cs="Times New Roman"/>
              <w:szCs w:val="20"/>
            </w:rPr>
            <m:t>=10.000.000 x 80%</m:t>
          </m:r>
          <m:r>
            <w:rPr>
              <w:rFonts w:ascii="Cambria Math" w:eastAsiaTheme="minorEastAsia" w:hAnsi="Cambria Math" w:cs="Times New Roman"/>
              <w:szCs w:val="20"/>
            </w:rPr>
            <w:br/>
          </m:r>
        </m:oMath>
        <m:oMath>
          <m:r>
            <w:rPr>
              <w:rFonts w:ascii="Cambria Math" w:eastAsiaTheme="minorEastAsia" w:hAnsi="Cambria Math" w:cs="Times New Roman"/>
              <w:szCs w:val="20"/>
            </w:rPr>
            <m:t>=8.000.000</m:t>
          </m:r>
        </m:oMath>
      </m:oMathPara>
    </w:p>
    <w:p w:rsidR="00382338" w:rsidRDefault="00382338" w:rsidP="00DF45E1">
      <w:pPr>
        <w:spacing w:after="80"/>
        <w:rPr>
          <w:rFonts w:eastAsiaTheme="minorEastAsia" w:cs="Times New Roman"/>
          <w:szCs w:val="20"/>
        </w:rPr>
      </w:pPr>
      <w:r>
        <w:rPr>
          <w:rFonts w:eastAsiaTheme="minorEastAsia" w:cs="Times New Roman"/>
          <w:szCs w:val="20"/>
        </w:rPr>
        <w:t xml:space="preserve">Perhitungan total angsuran pembiayaan </w:t>
      </w:r>
      <w:r w:rsidRPr="00382338">
        <w:rPr>
          <w:rFonts w:eastAsiaTheme="minorEastAsia" w:cs="Times New Roman"/>
          <w:i/>
          <w:szCs w:val="20"/>
        </w:rPr>
        <w:t>mudharabah</w:t>
      </w:r>
      <w:r>
        <w:rPr>
          <w:rFonts w:eastAsiaTheme="minorEastAsia" w:cs="Times New Roman"/>
          <w:szCs w:val="20"/>
        </w:rPr>
        <w:t>:</w:t>
      </w:r>
    </w:p>
    <w:p w:rsidR="00382338" w:rsidRPr="001957D4" w:rsidRDefault="00DF45E1" w:rsidP="001957D4">
      <w:pPr>
        <w:spacing w:after="120"/>
        <w:ind w:left="142"/>
        <w:rPr>
          <w:rFonts w:eastAsiaTheme="minorEastAsia" w:cs="Times New Roman"/>
          <w:szCs w:val="20"/>
        </w:rPr>
      </w:pPr>
      <m:oMathPara>
        <m:oMath>
          <m:r>
            <w:rPr>
              <w:rFonts w:ascii="Cambria Math" w:eastAsiaTheme="minorEastAsia" w:hAnsi="Cambria Math" w:cs="Times New Roman"/>
              <w:szCs w:val="20"/>
            </w:rPr>
            <m:t xml:space="preserve">Angsuran Pokok+Bagi Hasil Shahibul Maal </m:t>
          </m:r>
          <m:d>
            <m:dPr>
              <m:ctrlPr>
                <w:rPr>
                  <w:rFonts w:ascii="Cambria Math" w:eastAsiaTheme="minorEastAsia" w:hAnsi="Cambria Math" w:cs="Times New Roman"/>
                  <w:i/>
                  <w:szCs w:val="20"/>
                </w:rPr>
              </m:ctrlPr>
            </m:dPr>
            <m:e>
              <m:r>
                <w:rPr>
                  <w:rFonts w:ascii="Cambria Math" w:eastAsiaTheme="minorEastAsia" w:hAnsi="Cambria Math" w:cs="Times New Roman"/>
                  <w:szCs w:val="20"/>
                </w:rPr>
                <m:t>6</m:t>
              </m:r>
            </m:e>
          </m:d>
          <m:r>
            <w:rPr>
              <w:rFonts w:ascii="Cambria Math" w:eastAsiaTheme="minorEastAsia" w:hAnsi="Cambria Math" w:cs="Times New Roman"/>
              <w:szCs w:val="20"/>
            </w:rPr>
            <w:br/>
          </m:r>
        </m:oMath>
        <m:oMath>
          <m:r>
            <w:rPr>
              <w:rFonts w:ascii="Cambria Math" w:eastAsiaTheme="minorEastAsia" w:hAnsi="Cambria Math" w:cs="Times New Roman"/>
              <w:szCs w:val="20"/>
            </w:rPr>
            <m:t>=40.000.000+2.000.000</m:t>
          </m:r>
          <m:r>
            <w:rPr>
              <w:rFonts w:ascii="Cambria Math" w:eastAsiaTheme="minorEastAsia" w:hAnsi="Cambria Math" w:cs="Times New Roman"/>
              <w:szCs w:val="20"/>
            </w:rPr>
            <w:br/>
          </m:r>
        </m:oMath>
        <m:oMath>
          <m:r>
            <w:rPr>
              <w:rFonts w:ascii="Cambria Math" w:eastAsiaTheme="minorEastAsia" w:hAnsi="Cambria Math" w:cs="Times New Roman"/>
              <w:szCs w:val="20"/>
            </w:rPr>
            <m:t>=42.000.000</m:t>
          </m:r>
        </m:oMath>
      </m:oMathPara>
    </w:p>
    <w:p w:rsidR="00F604F9" w:rsidRDefault="00F604F9" w:rsidP="00993E93">
      <w:pPr>
        <w:rPr>
          <w:rFonts w:eastAsiaTheme="minorEastAsia" w:cs="Times New Roman"/>
          <w:szCs w:val="20"/>
        </w:rPr>
      </w:pPr>
      <w:r>
        <w:rPr>
          <w:rFonts w:eastAsiaTheme="minorEastAsia" w:cs="Times New Roman"/>
          <w:szCs w:val="20"/>
        </w:rPr>
        <w:t>Keterangan :</w:t>
      </w:r>
    </w:p>
    <w:p w:rsidR="00F604F9" w:rsidRDefault="00F604F9" w:rsidP="00993E93">
      <w:pPr>
        <w:rPr>
          <w:rFonts w:eastAsiaTheme="minorEastAsia" w:cs="Times New Roman"/>
          <w:szCs w:val="20"/>
        </w:rPr>
      </w:pPr>
      <w:r>
        <w:rPr>
          <w:rFonts w:eastAsiaTheme="minorEastAsia" w:cs="Times New Roman"/>
          <w:szCs w:val="20"/>
        </w:rPr>
        <w:t xml:space="preserve">NBHS = </w:t>
      </w:r>
      <w:r w:rsidR="00993E93">
        <w:rPr>
          <w:rFonts w:eastAsiaTheme="minorEastAsia" w:cs="Times New Roman"/>
          <w:szCs w:val="20"/>
        </w:rPr>
        <w:t xml:space="preserve">Prosentase </w:t>
      </w:r>
      <w:r>
        <w:rPr>
          <w:rFonts w:eastAsiaTheme="minorEastAsia" w:cs="Times New Roman"/>
          <w:szCs w:val="20"/>
        </w:rPr>
        <w:t xml:space="preserve">bagi hasil untuk </w:t>
      </w:r>
      <w:r w:rsidRPr="00993E93">
        <w:rPr>
          <w:rFonts w:eastAsiaTheme="minorEastAsia" w:cs="Times New Roman"/>
          <w:i/>
          <w:szCs w:val="20"/>
        </w:rPr>
        <w:t xml:space="preserve">shahibul maal </w:t>
      </w:r>
    </w:p>
    <w:p w:rsidR="00993E93" w:rsidRPr="0073588D" w:rsidRDefault="00993E93" w:rsidP="00534D3C">
      <w:pPr>
        <w:spacing w:after="240"/>
        <w:rPr>
          <w:rFonts w:eastAsiaTheme="minorEastAsia" w:cs="Times New Roman"/>
          <w:szCs w:val="20"/>
        </w:rPr>
      </w:pPr>
      <w:r>
        <w:rPr>
          <w:rFonts w:eastAsiaTheme="minorEastAsia" w:cs="Times New Roman"/>
          <w:szCs w:val="20"/>
        </w:rPr>
        <w:t xml:space="preserve">NBMH = Prosentase bagi hasil untuk </w:t>
      </w:r>
      <w:r w:rsidRPr="00993E93">
        <w:rPr>
          <w:rFonts w:eastAsiaTheme="minorEastAsia" w:cs="Times New Roman"/>
          <w:i/>
          <w:szCs w:val="20"/>
        </w:rPr>
        <w:t>mudharib</w:t>
      </w:r>
    </w:p>
    <w:p w:rsidR="00F51C69" w:rsidRPr="003F4FFB" w:rsidRDefault="00F51C69" w:rsidP="00F51C69">
      <w:pPr>
        <w:rPr>
          <w:rFonts w:cs="Times New Roman"/>
          <w:b/>
          <w:sz w:val="22"/>
        </w:rPr>
      </w:pPr>
      <w:r w:rsidRPr="003F4FFB">
        <w:rPr>
          <w:rFonts w:cs="Times New Roman"/>
          <w:b/>
          <w:sz w:val="22"/>
        </w:rPr>
        <w:t xml:space="preserve">Pembiayaan </w:t>
      </w:r>
      <w:r w:rsidRPr="003F4FFB">
        <w:rPr>
          <w:rFonts w:cs="Times New Roman"/>
          <w:b/>
          <w:i/>
          <w:sz w:val="22"/>
        </w:rPr>
        <w:t>Qardhul Hasan</w:t>
      </w:r>
    </w:p>
    <w:p w:rsidR="00C31CE2" w:rsidRPr="00C31CE2" w:rsidRDefault="00F51C69" w:rsidP="00C31CE2">
      <w:pPr>
        <w:pStyle w:val="ListParagraph"/>
        <w:ind w:left="0" w:firstLine="567"/>
        <w:rPr>
          <w:rFonts w:eastAsiaTheme="minorEastAsia" w:cs="Times New Roman"/>
          <w:szCs w:val="20"/>
        </w:rPr>
      </w:pPr>
      <w:r w:rsidRPr="00CC3C79">
        <w:rPr>
          <w:rFonts w:cs="Times New Roman"/>
          <w:szCs w:val="20"/>
        </w:rPr>
        <w:t>Penyediaan dana oleh BMT kepada mitra dengan ketentuan bahwa mitra wajib mengembalikan dana yang diterimanya pada waktu yang telah disepakati dan tanpa mengharap imbalan atau tambahan</w:t>
      </w:r>
      <w:r w:rsidR="007D6F9E">
        <w:rPr>
          <w:rFonts w:cs="Times New Roman"/>
          <w:szCs w:val="20"/>
        </w:rPr>
        <w:t xml:space="preserve"> </w:t>
      </w:r>
      <w:r w:rsidR="007D6F9E">
        <w:rPr>
          <w:rFonts w:cs="Times New Roman"/>
          <w:szCs w:val="20"/>
        </w:rPr>
        <w:t>(Ismail, 2016)</w:t>
      </w:r>
      <w:r w:rsidR="00C31CE2">
        <w:rPr>
          <w:rFonts w:cs="Times New Roman"/>
          <w:szCs w:val="20"/>
        </w:rPr>
        <w:t>.</w:t>
      </w:r>
      <w:r w:rsidR="00617676">
        <w:rPr>
          <w:rFonts w:cs="Times New Roman"/>
          <w:szCs w:val="20"/>
        </w:rPr>
        <w:t xml:space="preserve"> </w:t>
      </w:r>
      <w:r w:rsidRPr="00CC3C79">
        <w:rPr>
          <w:rFonts w:cs="Times New Roman"/>
          <w:szCs w:val="20"/>
          <w:lang w:val="en-US"/>
        </w:rPr>
        <w:t>P</w:t>
      </w:r>
      <w:r w:rsidR="00617676">
        <w:rPr>
          <w:rFonts w:cs="Times New Roman"/>
          <w:szCs w:val="20"/>
        </w:rPr>
        <w:t xml:space="preserve">erhitungan pembiayaan </w:t>
      </w:r>
      <w:r w:rsidRPr="00CC3C79">
        <w:rPr>
          <w:rFonts w:cs="Times New Roman"/>
          <w:i/>
          <w:szCs w:val="20"/>
        </w:rPr>
        <w:t>Qardhul Hasan</w:t>
      </w:r>
      <w:r>
        <w:rPr>
          <w:rFonts w:cs="Times New Roman"/>
          <w:szCs w:val="20"/>
          <w:lang w:val="en-US"/>
        </w:rPr>
        <w:t xml:space="preserve"> dapat dilihat </w:t>
      </w:r>
      <w:r w:rsidR="00C31CE2">
        <w:rPr>
          <w:rFonts w:cs="Times New Roman"/>
          <w:szCs w:val="20"/>
        </w:rPr>
        <w:t>sebagai berikut.</w:t>
      </w:r>
    </w:p>
    <w:p w:rsidR="00C31CE2" w:rsidRPr="001957D4" w:rsidRDefault="002A48FD" w:rsidP="001957D4">
      <w:pPr>
        <w:rPr>
          <w:rFonts w:eastAsiaTheme="minorEastAsia" w:cs="Times New Roman"/>
          <w:szCs w:val="20"/>
        </w:rPr>
      </w:pPr>
      <m:oMathPara>
        <m:oMathParaPr>
          <m:jc m:val="center"/>
        </m:oMathParaPr>
        <m:oMath>
          <m:r>
            <w:rPr>
              <w:rFonts w:ascii="Cambria Math" w:eastAsiaTheme="minorEastAsia" w:hAnsi="Cambria Math" w:cs="Cambria Math"/>
              <w:szCs w:val="20"/>
            </w:rPr>
            <m:t>Angsuran Per-Bulan</m:t>
          </m:r>
          <m:r>
            <m:rPr>
              <m:sty m:val="p"/>
            </m:rPr>
            <w:rPr>
              <w:rFonts w:ascii="Cambria Math" w:eastAsiaTheme="minorEastAsia" w:hAnsi="Cambria Math" w:cs="Cambria Math"/>
              <w:szCs w:val="20"/>
            </w:rPr>
            <m:t>=</m:t>
          </m:r>
          <m:f>
            <m:fPr>
              <m:ctrlPr>
                <w:rPr>
                  <w:rFonts w:ascii="Cambria Math" w:eastAsiaTheme="minorEastAsia" w:hAnsi="Cambria Math" w:cs="Times New Roman"/>
                  <w:szCs w:val="20"/>
                </w:rPr>
              </m:ctrlPr>
            </m:fPr>
            <m:num>
              <m:r>
                <w:rPr>
                  <w:rFonts w:ascii="Cambria Math" w:eastAsiaTheme="minorEastAsia" w:hAnsi="Cambria Math" w:cs="Times New Roman"/>
                  <w:szCs w:val="20"/>
                </w:rPr>
                <m:t>Jumlah Pembiayaan</m:t>
              </m:r>
            </m:num>
            <m:den>
              <m:r>
                <w:rPr>
                  <w:rFonts w:ascii="Cambria Math" w:eastAsiaTheme="minorEastAsia" w:hAnsi="Cambria Math" w:cs="Cambria Math"/>
                  <w:szCs w:val="20"/>
                </w:rPr>
                <m:t xml:space="preserve">Jangka Waktu </m:t>
              </m:r>
            </m:den>
          </m:f>
          <m:r>
            <w:rPr>
              <w:rFonts w:ascii="Cambria Math" w:eastAsiaTheme="minorEastAsia" w:hAnsi="Cambria Math" w:cs="Times New Roman"/>
              <w:szCs w:val="20"/>
            </w:rPr>
            <m:t xml:space="preserve"> </m:t>
          </m:r>
          <m:d>
            <m:dPr>
              <m:ctrlPr>
                <w:rPr>
                  <w:rFonts w:ascii="Cambria Math" w:eastAsiaTheme="minorEastAsia" w:hAnsi="Cambria Math" w:cs="Times New Roman"/>
                  <w:i/>
                  <w:szCs w:val="20"/>
                </w:rPr>
              </m:ctrlPr>
            </m:dPr>
            <m:e>
              <m:r>
                <w:rPr>
                  <w:rFonts w:ascii="Cambria Math" w:eastAsiaTheme="minorEastAsia" w:hAnsi="Cambria Math" w:cs="Times New Roman"/>
                  <w:szCs w:val="20"/>
                </w:rPr>
                <m:t>6</m:t>
              </m:r>
            </m:e>
          </m:d>
          <m:r>
            <w:rPr>
              <w:rFonts w:ascii="Cambria Math" w:eastAsiaTheme="minorEastAsia" w:hAnsi="Cambria Math" w:cs="Times New Roman"/>
              <w:szCs w:val="20"/>
            </w:rPr>
            <w:br/>
          </m:r>
        </m:oMath>
      </m:oMathPara>
    </w:p>
    <w:p w:rsidR="001957D4" w:rsidRPr="001957D4" w:rsidRDefault="001957D4" w:rsidP="001543C3">
      <w:pPr>
        <w:ind w:left="567"/>
        <w:rPr>
          <w:rFonts w:eastAsiaTheme="minorEastAsia" w:cs="Times New Roman"/>
          <w:szCs w:val="20"/>
        </w:rPr>
      </w:pPr>
      <m:oMathPara>
        <m:oMathParaPr>
          <m:jc m:val="center"/>
        </m:oMathParaPr>
        <m:oMath>
          <m:r>
            <w:rPr>
              <w:rFonts w:ascii="Cambria Math" w:eastAsiaTheme="minorEastAsia" w:hAnsi="Cambria Math" w:cs="Times New Roman"/>
              <w:szCs w:val="20"/>
            </w:rPr>
            <m:t>=</m:t>
          </m:r>
          <m:f>
            <m:fPr>
              <m:ctrlPr>
                <w:rPr>
                  <w:rFonts w:ascii="Cambria Math" w:eastAsiaTheme="minorEastAsia" w:hAnsi="Cambria Math" w:cs="Times New Roman"/>
                  <w:i/>
                  <w:szCs w:val="20"/>
                </w:rPr>
              </m:ctrlPr>
            </m:fPr>
            <m:num>
              <m:r>
                <w:rPr>
                  <w:rFonts w:ascii="Cambria Math" w:eastAsiaTheme="minorEastAsia" w:hAnsi="Cambria Math" w:cs="Times New Roman"/>
                  <w:szCs w:val="20"/>
                </w:rPr>
                <m:t>12.000.000</m:t>
              </m:r>
            </m:num>
            <m:den>
              <m:r>
                <w:rPr>
                  <w:rFonts w:ascii="Cambria Math" w:eastAsiaTheme="minorEastAsia" w:hAnsi="Cambria Math" w:cs="Times New Roman"/>
                  <w:szCs w:val="20"/>
                </w:rPr>
                <m:t>12 Bulan</m:t>
              </m:r>
            </m:den>
          </m:f>
          <m:r>
            <w:rPr>
              <w:rFonts w:ascii="Cambria Math" w:eastAsiaTheme="minorEastAsia" w:hAnsi="Cambria Math" w:cs="Times New Roman"/>
              <w:szCs w:val="20"/>
            </w:rPr>
            <m:t>=1.000.000 (Sistem Flat</m:t>
          </m:r>
          <m:r>
            <w:rPr>
              <w:rFonts w:ascii="Cambria Math" w:eastAsiaTheme="minorEastAsia" w:hAnsi="Cambria Math" w:cs="Times New Roman"/>
              <w:szCs w:val="20"/>
            </w:rPr>
            <m:t>)</m:t>
          </m:r>
        </m:oMath>
      </m:oMathPara>
    </w:p>
    <w:p w:rsidR="00907296" w:rsidRPr="00907296" w:rsidRDefault="00907296" w:rsidP="00C31CE2">
      <w:pPr>
        <w:keepNext/>
        <w:jc w:val="center"/>
      </w:pPr>
    </w:p>
    <w:p w:rsidR="00F51C69" w:rsidRPr="003F4FFB" w:rsidRDefault="00F51C69" w:rsidP="00F51C69">
      <w:pPr>
        <w:rPr>
          <w:rFonts w:cs="Times New Roman"/>
          <w:b/>
          <w:sz w:val="22"/>
        </w:rPr>
      </w:pPr>
      <w:r w:rsidRPr="003F4FFB">
        <w:rPr>
          <w:rFonts w:cs="Times New Roman"/>
          <w:b/>
          <w:sz w:val="22"/>
        </w:rPr>
        <w:t>Desain Sistem</w:t>
      </w:r>
    </w:p>
    <w:p w:rsidR="00F51C69" w:rsidRDefault="00F51C69" w:rsidP="00907296">
      <w:pPr>
        <w:pStyle w:val="ListParagraph"/>
        <w:tabs>
          <w:tab w:val="left" w:pos="567"/>
        </w:tabs>
        <w:spacing w:after="120"/>
        <w:ind w:left="0"/>
        <w:rPr>
          <w:rFonts w:cs="Times New Roman"/>
          <w:szCs w:val="20"/>
        </w:rPr>
      </w:pPr>
      <w:r>
        <w:rPr>
          <w:rFonts w:cs="Times New Roman"/>
          <w:szCs w:val="20"/>
        </w:rPr>
        <w:tab/>
        <w:t xml:space="preserve">Desain sistem </w:t>
      </w:r>
      <w:r w:rsidRPr="004B49BF">
        <w:rPr>
          <w:rFonts w:cs="Times New Roman"/>
          <w:szCs w:val="20"/>
        </w:rPr>
        <w:t xml:space="preserve">dimulai dari meliputi IPO diagram, </w:t>
      </w:r>
      <w:r w:rsidRPr="004B49BF">
        <w:rPr>
          <w:rFonts w:cs="Times New Roman"/>
          <w:i/>
          <w:szCs w:val="20"/>
        </w:rPr>
        <w:t>context diagram</w:t>
      </w:r>
      <w:r w:rsidRPr="004B49BF">
        <w:rPr>
          <w:rFonts w:cs="Times New Roman"/>
          <w:szCs w:val="20"/>
        </w:rPr>
        <w:t>, dan</w:t>
      </w:r>
      <w:r w:rsidRPr="004B49BF">
        <w:rPr>
          <w:rFonts w:cs="Times New Roman"/>
          <w:i/>
          <w:szCs w:val="20"/>
        </w:rPr>
        <w:t xml:space="preserve"> data flow diagram</w:t>
      </w:r>
      <w:r w:rsidRPr="004B49BF">
        <w:rPr>
          <w:rFonts w:cs="Times New Roman"/>
          <w:szCs w:val="20"/>
        </w:rPr>
        <w:t>. IPO diagram menggambarkan tentang</w:t>
      </w:r>
      <w:r w:rsidRPr="004B49BF">
        <w:rPr>
          <w:rFonts w:cs="Times New Roman"/>
          <w:i/>
          <w:szCs w:val="20"/>
        </w:rPr>
        <w:t xml:space="preserve"> input, </w:t>
      </w:r>
      <w:r w:rsidRPr="004B49BF">
        <w:rPr>
          <w:rFonts w:cs="Times New Roman"/>
          <w:szCs w:val="20"/>
        </w:rPr>
        <w:t xml:space="preserve">proses, </w:t>
      </w:r>
      <w:r w:rsidRPr="004B49BF">
        <w:rPr>
          <w:rFonts w:cs="Times New Roman"/>
          <w:i/>
          <w:szCs w:val="20"/>
        </w:rPr>
        <w:t>output</w:t>
      </w:r>
      <w:r w:rsidRPr="004B49BF">
        <w:rPr>
          <w:rFonts w:cs="Times New Roman"/>
          <w:szCs w:val="20"/>
        </w:rPr>
        <w:t xml:space="preserve"> yang digunakan dalam perancangan aplikasi. IPO dia</w:t>
      </w:r>
      <w:r>
        <w:rPr>
          <w:rFonts w:cs="Times New Roman"/>
          <w:szCs w:val="20"/>
        </w:rPr>
        <w:t xml:space="preserve">gram dapat dilihat pada </w:t>
      </w:r>
      <w:r w:rsidR="004A60A5">
        <w:rPr>
          <w:rFonts w:cs="Times New Roman"/>
          <w:szCs w:val="20"/>
        </w:rPr>
        <w:t>g</w:t>
      </w:r>
      <w:r>
        <w:rPr>
          <w:rFonts w:cs="Times New Roman"/>
          <w:szCs w:val="20"/>
        </w:rPr>
        <w:t>amb</w:t>
      </w:r>
      <w:bookmarkStart w:id="2" w:name="_GoBack"/>
      <w:bookmarkEnd w:id="2"/>
      <w:r>
        <w:rPr>
          <w:rFonts w:cs="Times New Roman"/>
          <w:szCs w:val="20"/>
        </w:rPr>
        <w:t xml:space="preserve">ar </w:t>
      </w:r>
      <w:r w:rsidR="00B74935">
        <w:rPr>
          <w:rFonts w:cs="Times New Roman"/>
          <w:szCs w:val="20"/>
        </w:rPr>
        <w:t>2</w:t>
      </w:r>
      <w:r w:rsidRPr="004B49BF">
        <w:rPr>
          <w:rFonts w:cs="Times New Roman"/>
          <w:szCs w:val="20"/>
        </w:rPr>
        <w:t xml:space="preserve">.  </w:t>
      </w:r>
    </w:p>
    <w:p w:rsidR="00907296" w:rsidRDefault="00AB1D4A" w:rsidP="00907296">
      <w:pPr>
        <w:pStyle w:val="ListParagraph"/>
        <w:keepNext/>
        <w:tabs>
          <w:tab w:val="left" w:pos="993"/>
        </w:tabs>
        <w:ind w:left="0"/>
        <w:jc w:val="center"/>
      </w:pPr>
      <w:r>
        <w:rPr>
          <w:noProof/>
        </w:rPr>
        <w:lastRenderedPageBreak/>
        <w:drawing>
          <wp:inline distT="0" distB="0" distL="0" distR="0" wp14:anchorId="0A6AC268" wp14:editId="5DCF2800">
            <wp:extent cx="8742148" cy="2826554"/>
            <wp:effectExtent l="5080" t="0" r="6985"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rot="5400000">
                      <a:off x="0" y="0"/>
                      <a:ext cx="9039968" cy="2922847"/>
                    </a:xfrm>
                    <a:prstGeom prst="rect">
                      <a:avLst/>
                    </a:prstGeom>
                  </pic:spPr>
                </pic:pic>
              </a:graphicData>
            </a:graphic>
          </wp:inline>
        </w:drawing>
      </w:r>
    </w:p>
    <w:p w:rsidR="00F51C69" w:rsidRPr="00907296" w:rsidRDefault="00907296" w:rsidP="00B878C2">
      <w:pPr>
        <w:pStyle w:val="Caption"/>
        <w:spacing w:after="120"/>
        <w:rPr>
          <w:rFonts w:cs="Times New Roman"/>
          <w:szCs w:val="20"/>
        </w:rPr>
      </w:pPr>
      <w:r>
        <w:t xml:space="preserve">Gambar </w:t>
      </w:r>
      <w:fldSimple w:instr=" SEQ Gambar_ \* ARABIC ">
        <w:r w:rsidR="00B74935">
          <w:rPr>
            <w:noProof/>
          </w:rPr>
          <w:t>2</w:t>
        </w:r>
      </w:fldSimple>
      <w:r>
        <w:t xml:space="preserve">. </w:t>
      </w:r>
      <w:r w:rsidRPr="00907296">
        <w:rPr>
          <w:rFonts w:cs="Times New Roman"/>
          <w:szCs w:val="20"/>
        </w:rPr>
        <w:t>IPO Diagram</w:t>
      </w:r>
    </w:p>
    <w:p w:rsidR="00F51C69" w:rsidRPr="004B49BF" w:rsidRDefault="00F51C69" w:rsidP="00F51C69">
      <w:pPr>
        <w:pStyle w:val="ListParagraph"/>
        <w:tabs>
          <w:tab w:val="left" w:pos="567"/>
        </w:tabs>
        <w:ind w:left="0"/>
        <w:rPr>
          <w:rFonts w:cs="Times New Roman"/>
          <w:szCs w:val="20"/>
        </w:rPr>
      </w:pPr>
      <w:r>
        <w:rPr>
          <w:rFonts w:cs="Times New Roman"/>
          <w:szCs w:val="20"/>
        </w:rPr>
        <w:tab/>
      </w:r>
      <w:r w:rsidRPr="004B49BF">
        <w:rPr>
          <w:rFonts w:cs="Times New Roman"/>
          <w:szCs w:val="20"/>
        </w:rPr>
        <w:t xml:space="preserve">Proses – proses yang </w:t>
      </w:r>
      <w:r>
        <w:rPr>
          <w:rFonts w:cs="Times New Roman"/>
          <w:szCs w:val="20"/>
        </w:rPr>
        <w:t xml:space="preserve">terdapat pada IPO Diagram terdiri dari </w:t>
      </w:r>
      <w:r w:rsidRPr="004B49BF">
        <w:rPr>
          <w:rFonts w:cs="Times New Roman"/>
          <w:szCs w:val="20"/>
        </w:rPr>
        <w:t>:</w:t>
      </w:r>
    </w:p>
    <w:p w:rsidR="00F51C69" w:rsidRDefault="00F51C69" w:rsidP="00F51C69">
      <w:pPr>
        <w:pStyle w:val="ListParagraph"/>
        <w:numPr>
          <w:ilvl w:val="0"/>
          <w:numId w:val="1"/>
        </w:numPr>
        <w:tabs>
          <w:tab w:val="left" w:pos="993"/>
        </w:tabs>
        <w:ind w:left="426"/>
        <w:rPr>
          <w:rFonts w:cs="Times New Roman"/>
          <w:szCs w:val="20"/>
        </w:rPr>
      </w:pPr>
      <w:r>
        <w:rPr>
          <w:rFonts w:cs="Times New Roman"/>
          <w:szCs w:val="20"/>
        </w:rPr>
        <w:t>Pencatatan data petugas</w:t>
      </w:r>
    </w:p>
    <w:p w:rsidR="00F51C69" w:rsidRDefault="00F51C69" w:rsidP="00F51C69">
      <w:pPr>
        <w:pStyle w:val="ListParagraph"/>
        <w:numPr>
          <w:ilvl w:val="0"/>
          <w:numId w:val="1"/>
        </w:numPr>
        <w:tabs>
          <w:tab w:val="left" w:pos="993"/>
        </w:tabs>
        <w:ind w:left="426"/>
        <w:rPr>
          <w:rFonts w:cs="Times New Roman"/>
          <w:szCs w:val="20"/>
        </w:rPr>
      </w:pPr>
      <w:r>
        <w:rPr>
          <w:rFonts w:cs="Times New Roman"/>
          <w:szCs w:val="20"/>
        </w:rPr>
        <w:t>Pendaftaran anggota</w:t>
      </w:r>
    </w:p>
    <w:p w:rsidR="00F51C69" w:rsidRDefault="00F51C69" w:rsidP="00F51C69">
      <w:pPr>
        <w:pStyle w:val="ListParagraph"/>
        <w:numPr>
          <w:ilvl w:val="0"/>
          <w:numId w:val="1"/>
        </w:numPr>
        <w:tabs>
          <w:tab w:val="left" w:pos="993"/>
        </w:tabs>
        <w:ind w:left="426"/>
        <w:rPr>
          <w:rFonts w:cs="Times New Roman"/>
          <w:szCs w:val="20"/>
        </w:rPr>
      </w:pPr>
      <w:r>
        <w:rPr>
          <w:rFonts w:cs="Times New Roman"/>
          <w:szCs w:val="20"/>
        </w:rPr>
        <w:t>Pendaftaran tabungan anggota</w:t>
      </w:r>
    </w:p>
    <w:p w:rsidR="00F51C69" w:rsidRDefault="00F51C69" w:rsidP="00F51C69">
      <w:pPr>
        <w:pStyle w:val="ListParagraph"/>
        <w:numPr>
          <w:ilvl w:val="0"/>
          <w:numId w:val="1"/>
        </w:numPr>
        <w:tabs>
          <w:tab w:val="left" w:pos="993"/>
        </w:tabs>
        <w:ind w:left="426"/>
        <w:rPr>
          <w:rFonts w:cs="Times New Roman"/>
          <w:szCs w:val="20"/>
        </w:rPr>
      </w:pPr>
      <w:r>
        <w:rPr>
          <w:rFonts w:cs="Times New Roman"/>
          <w:szCs w:val="20"/>
        </w:rPr>
        <w:t>Pencatatan transaksi simpanan</w:t>
      </w:r>
    </w:p>
    <w:p w:rsidR="00F51C69" w:rsidRDefault="00F51C69" w:rsidP="00F51C69">
      <w:pPr>
        <w:pStyle w:val="ListParagraph"/>
        <w:numPr>
          <w:ilvl w:val="0"/>
          <w:numId w:val="1"/>
        </w:numPr>
        <w:tabs>
          <w:tab w:val="left" w:pos="993"/>
        </w:tabs>
        <w:ind w:left="426"/>
        <w:rPr>
          <w:rFonts w:cs="Times New Roman"/>
          <w:szCs w:val="20"/>
        </w:rPr>
      </w:pPr>
      <w:r>
        <w:rPr>
          <w:rFonts w:cs="Times New Roman"/>
          <w:szCs w:val="20"/>
        </w:rPr>
        <w:t>Pencatatan transaksi pembelian</w:t>
      </w:r>
    </w:p>
    <w:p w:rsidR="00F51C69" w:rsidRDefault="00F51C69" w:rsidP="00F51C69">
      <w:pPr>
        <w:pStyle w:val="ListParagraph"/>
        <w:numPr>
          <w:ilvl w:val="0"/>
          <w:numId w:val="1"/>
        </w:numPr>
        <w:tabs>
          <w:tab w:val="left" w:pos="993"/>
        </w:tabs>
        <w:ind w:left="426"/>
        <w:rPr>
          <w:rFonts w:cs="Times New Roman"/>
          <w:szCs w:val="20"/>
        </w:rPr>
      </w:pPr>
      <w:r>
        <w:rPr>
          <w:rFonts w:cs="Times New Roman"/>
          <w:szCs w:val="20"/>
        </w:rPr>
        <w:t>Menghitung biaya angsuran per-bulan</w:t>
      </w:r>
    </w:p>
    <w:p w:rsidR="00F51C69" w:rsidRDefault="00F51C69" w:rsidP="00F51C69">
      <w:pPr>
        <w:pStyle w:val="ListParagraph"/>
        <w:numPr>
          <w:ilvl w:val="0"/>
          <w:numId w:val="1"/>
        </w:numPr>
        <w:tabs>
          <w:tab w:val="left" w:pos="993"/>
        </w:tabs>
        <w:ind w:left="426"/>
        <w:rPr>
          <w:rFonts w:cs="Times New Roman"/>
          <w:szCs w:val="20"/>
        </w:rPr>
      </w:pPr>
      <w:r>
        <w:rPr>
          <w:rFonts w:cs="Times New Roman"/>
          <w:szCs w:val="20"/>
        </w:rPr>
        <w:t>Pencatatan transaksi pembiayaan</w:t>
      </w:r>
    </w:p>
    <w:p w:rsidR="00F51C69" w:rsidRDefault="00F51C69" w:rsidP="00F51C69">
      <w:pPr>
        <w:pStyle w:val="ListParagraph"/>
        <w:numPr>
          <w:ilvl w:val="0"/>
          <w:numId w:val="1"/>
        </w:numPr>
        <w:tabs>
          <w:tab w:val="left" w:pos="993"/>
        </w:tabs>
        <w:ind w:left="426"/>
        <w:rPr>
          <w:rFonts w:cs="Times New Roman"/>
          <w:szCs w:val="20"/>
        </w:rPr>
      </w:pPr>
      <w:r>
        <w:rPr>
          <w:rFonts w:cs="Times New Roman"/>
          <w:szCs w:val="20"/>
        </w:rPr>
        <w:t>Pencatatan transaksi pengambilan tabungan</w:t>
      </w:r>
    </w:p>
    <w:p w:rsidR="00F51C69" w:rsidRDefault="00F51C69" w:rsidP="00F51C69">
      <w:pPr>
        <w:pStyle w:val="ListParagraph"/>
        <w:numPr>
          <w:ilvl w:val="0"/>
          <w:numId w:val="1"/>
        </w:numPr>
        <w:tabs>
          <w:tab w:val="left" w:pos="993"/>
        </w:tabs>
        <w:ind w:left="426"/>
        <w:rPr>
          <w:rFonts w:cs="Times New Roman"/>
          <w:szCs w:val="20"/>
        </w:rPr>
      </w:pPr>
      <w:r>
        <w:rPr>
          <w:rFonts w:cs="Times New Roman"/>
          <w:szCs w:val="20"/>
        </w:rPr>
        <w:t>Pencatatan transaksi angsuran per-bulan</w:t>
      </w:r>
    </w:p>
    <w:p w:rsidR="00F51C69" w:rsidRDefault="00F51C69" w:rsidP="00F51C69">
      <w:pPr>
        <w:pStyle w:val="ListParagraph"/>
        <w:numPr>
          <w:ilvl w:val="0"/>
          <w:numId w:val="1"/>
        </w:numPr>
        <w:tabs>
          <w:tab w:val="left" w:pos="993"/>
        </w:tabs>
        <w:ind w:left="426"/>
        <w:rPr>
          <w:rFonts w:cs="Times New Roman"/>
          <w:szCs w:val="20"/>
        </w:rPr>
      </w:pPr>
      <w:r>
        <w:rPr>
          <w:rFonts w:cs="Times New Roman"/>
          <w:szCs w:val="20"/>
        </w:rPr>
        <w:t>Pencatatan transaksi biaya operasional</w:t>
      </w:r>
    </w:p>
    <w:p w:rsidR="00B878C2" w:rsidRDefault="00F51C69" w:rsidP="00B878C2">
      <w:pPr>
        <w:pStyle w:val="ListParagraph"/>
        <w:numPr>
          <w:ilvl w:val="0"/>
          <w:numId w:val="1"/>
        </w:numPr>
        <w:tabs>
          <w:tab w:val="left" w:pos="993"/>
        </w:tabs>
        <w:spacing w:after="160"/>
        <w:ind w:left="425" w:hanging="357"/>
        <w:rPr>
          <w:rFonts w:cs="Times New Roman"/>
          <w:szCs w:val="20"/>
        </w:rPr>
      </w:pPr>
      <w:r>
        <w:rPr>
          <w:rFonts w:cs="Times New Roman"/>
          <w:szCs w:val="20"/>
        </w:rPr>
        <w:t>Menghitung sisa hasil usaha</w:t>
      </w:r>
    </w:p>
    <w:p w:rsidR="00B878C2" w:rsidRDefault="00B878C2" w:rsidP="00B878C2">
      <w:pPr>
        <w:pStyle w:val="ListParagraph"/>
        <w:tabs>
          <w:tab w:val="left" w:pos="993"/>
        </w:tabs>
        <w:ind w:left="0"/>
        <w:rPr>
          <w:rFonts w:cs="Times New Roman"/>
          <w:b/>
          <w:i/>
          <w:szCs w:val="20"/>
        </w:rPr>
      </w:pPr>
    </w:p>
    <w:p w:rsidR="00F51C69" w:rsidRPr="003F4FFB" w:rsidRDefault="00F51C69" w:rsidP="00F51C69">
      <w:pPr>
        <w:pStyle w:val="ListParagraph"/>
        <w:tabs>
          <w:tab w:val="left" w:pos="993"/>
        </w:tabs>
        <w:ind w:left="0"/>
        <w:rPr>
          <w:rFonts w:cs="Times New Roman"/>
          <w:b/>
          <w:i/>
          <w:sz w:val="22"/>
        </w:rPr>
      </w:pPr>
      <w:r w:rsidRPr="003F4FFB">
        <w:rPr>
          <w:rFonts w:cs="Times New Roman"/>
          <w:b/>
          <w:i/>
          <w:sz w:val="22"/>
        </w:rPr>
        <w:t>Context Diagram</w:t>
      </w:r>
    </w:p>
    <w:p w:rsidR="00F51C69" w:rsidRPr="004B513E" w:rsidRDefault="00F51C69" w:rsidP="00B878C2">
      <w:pPr>
        <w:tabs>
          <w:tab w:val="left" w:pos="567"/>
        </w:tabs>
        <w:spacing w:after="120"/>
        <w:ind w:firstLine="567"/>
        <w:rPr>
          <w:rFonts w:eastAsia="Calibri" w:cs="Times New Roman"/>
          <w:szCs w:val="20"/>
        </w:rPr>
      </w:pPr>
      <w:r w:rsidRPr="004B49BF">
        <w:rPr>
          <w:rFonts w:cs="Times New Roman"/>
          <w:szCs w:val="20"/>
        </w:rPr>
        <w:tab/>
      </w:r>
      <w:r w:rsidRPr="004B513E">
        <w:rPr>
          <w:rFonts w:eastAsia="Calibri" w:cs="Times New Roman"/>
          <w:szCs w:val="20"/>
        </w:rPr>
        <w:t xml:space="preserve">Pada </w:t>
      </w:r>
      <w:r w:rsidRPr="004B513E">
        <w:rPr>
          <w:rFonts w:eastAsia="Calibri" w:cs="Times New Roman"/>
          <w:i/>
          <w:szCs w:val="20"/>
        </w:rPr>
        <w:t>context diagram</w:t>
      </w:r>
      <w:r w:rsidRPr="004B513E">
        <w:rPr>
          <w:rFonts w:eastAsia="Calibri" w:cs="Times New Roman"/>
          <w:szCs w:val="20"/>
        </w:rPr>
        <w:t xml:space="preserve"> aplikasi koperasi simpan pinjam pada koperasi BMT Amal DD ini terdiri dari </w:t>
      </w:r>
      <w:r w:rsidRPr="004B513E">
        <w:rPr>
          <w:rFonts w:eastAsia="Calibri" w:cs="Times New Roman"/>
          <w:szCs w:val="20"/>
          <w:lang w:val="en-US"/>
        </w:rPr>
        <w:t xml:space="preserve">empat </w:t>
      </w:r>
      <w:r w:rsidRPr="004B513E">
        <w:rPr>
          <w:rFonts w:eastAsia="Calibri" w:cs="Times New Roman"/>
          <w:i/>
          <w:szCs w:val="20"/>
        </w:rPr>
        <w:t>external entity</w:t>
      </w:r>
      <w:r w:rsidRPr="004B513E">
        <w:rPr>
          <w:rFonts w:eastAsia="Calibri" w:cs="Times New Roman"/>
          <w:szCs w:val="20"/>
        </w:rPr>
        <w:t xml:space="preserve"> yaitu </w:t>
      </w:r>
      <w:r w:rsidRPr="004B513E">
        <w:rPr>
          <w:rFonts w:eastAsia="Calibri" w:cs="Times New Roman"/>
          <w:szCs w:val="20"/>
          <w:lang w:val="en-US"/>
        </w:rPr>
        <w:t>staff administrasi, kasir, mana</w:t>
      </w:r>
      <w:r>
        <w:rPr>
          <w:rFonts w:eastAsia="Calibri" w:cs="Times New Roman"/>
          <w:szCs w:val="20"/>
        </w:rPr>
        <w:t>j</w:t>
      </w:r>
      <w:r w:rsidRPr="004B513E">
        <w:rPr>
          <w:rFonts w:eastAsia="Calibri" w:cs="Times New Roman"/>
          <w:szCs w:val="20"/>
          <w:lang w:val="en-US"/>
        </w:rPr>
        <w:t xml:space="preserve">er, </w:t>
      </w:r>
      <w:r w:rsidRPr="004B513E">
        <w:rPr>
          <w:rFonts w:eastAsia="Calibri" w:cs="Times New Roman"/>
          <w:szCs w:val="20"/>
        </w:rPr>
        <w:t xml:space="preserve">dan anggota koperasi. </w:t>
      </w:r>
      <w:r w:rsidRPr="004B513E">
        <w:rPr>
          <w:rFonts w:cs="Times New Roman"/>
          <w:color w:val="000000"/>
          <w:szCs w:val="20"/>
        </w:rPr>
        <w:t>Entitas-entitas tersebut memberikan data masukan yang akan diolah oleh sistem dan menerima keluaran sebagai hasil dari proses yang terjadi.</w:t>
      </w:r>
      <w:r w:rsidRPr="004B513E">
        <w:rPr>
          <w:rFonts w:eastAsia="Calibri" w:cs="Times New Roman"/>
          <w:szCs w:val="20"/>
        </w:rPr>
        <w:t xml:space="preserve"> </w:t>
      </w:r>
      <w:r w:rsidRPr="004B513E">
        <w:rPr>
          <w:rFonts w:eastAsia="Calibri" w:cs="Times New Roman"/>
          <w:i/>
          <w:szCs w:val="20"/>
        </w:rPr>
        <w:t>Context diagram</w:t>
      </w:r>
      <w:r w:rsidRPr="004B513E">
        <w:rPr>
          <w:rFonts w:eastAsia="Calibri" w:cs="Times New Roman"/>
          <w:szCs w:val="20"/>
        </w:rPr>
        <w:t xml:space="preserve"> te</w:t>
      </w:r>
      <w:r>
        <w:rPr>
          <w:rFonts w:eastAsia="Calibri" w:cs="Times New Roman"/>
          <w:szCs w:val="20"/>
        </w:rPr>
        <w:t xml:space="preserve">rsebut </w:t>
      </w:r>
      <w:r w:rsidR="00B94661">
        <w:rPr>
          <w:rFonts w:eastAsia="Calibri" w:cs="Times New Roman"/>
          <w:szCs w:val="20"/>
        </w:rPr>
        <w:t>dapat dilihat</w:t>
      </w:r>
      <w:r>
        <w:rPr>
          <w:rFonts w:eastAsia="Calibri" w:cs="Times New Roman"/>
          <w:szCs w:val="20"/>
        </w:rPr>
        <w:t xml:space="preserve"> pada </w:t>
      </w:r>
      <w:r w:rsidR="00B94661">
        <w:rPr>
          <w:rFonts w:eastAsia="Calibri" w:cs="Times New Roman"/>
          <w:szCs w:val="20"/>
        </w:rPr>
        <w:t>g</w:t>
      </w:r>
      <w:r>
        <w:rPr>
          <w:rFonts w:eastAsia="Calibri" w:cs="Times New Roman"/>
          <w:szCs w:val="20"/>
        </w:rPr>
        <w:t xml:space="preserve">ambar </w:t>
      </w:r>
      <w:r w:rsidR="00B74935">
        <w:rPr>
          <w:rFonts w:eastAsia="Calibri" w:cs="Times New Roman"/>
          <w:szCs w:val="20"/>
        </w:rPr>
        <w:t>3</w:t>
      </w:r>
      <w:r w:rsidRPr="004B513E">
        <w:rPr>
          <w:rFonts w:eastAsia="Calibri" w:cs="Times New Roman"/>
          <w:szCs w:val="20"/>
        </w:rPr>
        <w:t>.</w:t>
      </w:r>
    </w:p>
    <w:p w:rsidR="00907296" w:rsidRDefault="003327FC" w:rsidP="00D764CE">
      <w:pPr>
        <w:pStyle w:val="ListParagraph"/>
        <w:keepNext/>
        <w:tabs>
          <w:tab w:val="left" w:pos="993"/>
        </w:tabs>
        <w:ind w:left="0"/>
        <w:jc w:val="center"/>
      </w:pPr>
      <w:r>
        <w:object w:dxaOrig="13143" w:dyaOrig="13660">
          <v:shape id="_x0000_i1026" type="#_x0000_t75" style="width:215.15pt;height:299.7pt" o:ole="">
            <v:imagedata r:id="rId16" o:title=""/>
          </v:shape>
          <o:OLEObject Type="Embed" ProgID="Unknown" ShapeID="_x0000_i1026" DrawAspect="Content" ObjectID="_1581956061" r:id="rId17"/>
        </w:object>
      </w:r>
    </w:p>
    <w:p w:rsidR="00F51C69" w:rsidRPr="00907296" w:rsidRDefault="00907296" w:rsidP="00907296">
      <w:pPr>
        <w:pStyle w:val="Caption"/>
        <w:rPr>
          <w:rFonts w:cs="Times New Roman"/>
          <w:szCs w:val="20"/>
        </w:rPr>
      </w:pPr>
      <w:r>
        <w:t xml:space="preserve">Gambar </w:t>
      </w:r>
      <w:fldSimple w:instr=" SEQ Gambar_ \* ARABIC ">
        <w:r w:rsidR="00B74935">
          <w:rPr>
            <w:noProof/>
          </w:rPr>
          <w:t>3</w:t>
        </w:r>
      </w:fldSimple>
      <w:r w:rsidRPr="00907296">
        <w:t xml:space="preserve">. </w:t>
      </w:r>
      <w:r w:rsidRPr="00907296">
        <w:rPr>
          <w:rFonts w:cs="Times New Roman"/>
          <w:i/>
          <w:szCs w:val="20"/>
        </w:rPr>
        <w:t>Context Diagram</w:t>
      </w:r>
    </w:p>
    <w:p w:rsidR="00907296" w:rsidRDefault="00907296" w:rsidP="00907296">
      <w:pPr>
        <w:rPr>
          <w:rFonts w:cs="Times New Roman"/>
          <w:b/>
          <w:i/>
          <w:szCs w:val="20"/>
        </w:rPr>
      </w:pPr>
    </w:p>
    <w:p w:rsidR="00F51C69" w:rsidRPr="003F4FFB" w:rsidRDefault="00F51C69" w:rsidP="00F51C69">
      <w:pPr>
        <w:rPr>
          <w:rFonts w:cs="Times New Roman"/>
          <w:b/>
          <w:i/>
          <w:sz w:val="22"/>
        </w:rPr>
      </w:pPr>
      <w:r w:rsidRPr="003F4FFB">
        <w:rPr>
          <w:rFonts w:cs="Times New Roman"/>
          <w:b/>
          <w:i/>
          <w:sz w:val="22"/>
        </w:rPr>
        <w:t>Data flow diagram level 0</w:t>
      </w:r>
    </w:p>
    <w:p w:rsidR="0044253C" w:rsidRDefault="00F51C69" w:rsidP="00B878C2">
      <w:pPr>
        <w:tabs>
          <w:tab w:val="left" w:pos="567"/>
        </w:tabs>
        <w:spacing w:after="120"/>
        <w:rPr>
          <w:rFonts w:cs="Times New Roman"/>
          <w:szCs w:val="20"/>
        </w:rPr>
        <w:sectPr w:rsidR="0044253C" w:rsidSect="00D764CE">
          <w:type w:val="continuous"/>
          <w:pgSz w:w="11906" w:h="16838" w:code="9"/>
          <w:pgMar w:top="1418" w:right="1134" w:bottom="1134" w:left="1418" w:header="709" w:footer="709" w:gutter="0"/>
          <w:cols w:num="2" w:space="323"/>
          <w:docGrid w:linePitch="360"/>
        </w:sectPr>
      </w:pPr>
      <w:r>
        <w:rPr>
          <w:rFonts w:cs="Times New Roman"/>
          <w:i/>
          <w:szCs w:val="20"/>
        </w:rPr>
        <w:tab/>
      </w:r>
      <w:r w:rsidRPr="00925E4F">
        <w:rPr>
          <w:rFonts w:cs="Times New Roman"/>
          <w:i/>
          <w:szCs w:val="20"/>
        </w:rPr>
        <w:t>Data flow diagram</w:t>
      </w:r>
      <w:r w:rsidRPr="00925E4F">
        <w:rPr>
          <w:rFonts w:cs="Times New Roman"/>
          <w:szCs w:val="20"/>
        </w:rPr>
        <w:t xml:space="preserve"> level 0 pada aplikasi koperasi simpan pinjam pada koperasi BMT Amal DD memiliki empat proses utama yaitu mengelola data master, melakukan transaksi, menghitung sisa hasil usaha, dan membuat laporan.</w:t>
      </w:r>
      <w:r>
        <w:rPr>
          <w:rFonts w:cs="Times New Roman"/>
          <w:szCs w:val="20"/>
        </w:rPr>
        <w:t xml:space="preserve"> </w:t>
      </w:r>
      <w:r w:rsidRPr="005753C4">
        <w:rPr>
          <w:rFonts w:cs="Times New Roman"/>
          <w:i/>
          <w:szCs w:val="20"/>
        </w:rPr>
        <w:t>Data flow diagram level</w:t>
      </w:r>
      <w:r>
        <w:rPr>
          <w:rFonts w:cs="Times New Roman"/>
          <w:szCs w:val="20"/>
        </w:rPr>
        <w:t xml:space="preserve"> 0 tersebut dapat dilihat pada gambar </w:t>
      </w:r>
      <w:r w:rsidR="00B74935">
        <w:rPr>
          <w:rFonts w:cs="Times New Roman"/>
          <w:szCs w:val="20"/>
        </w:rPr>
        <w:t>4</w:t>
      </w:r>
      <w:r>
        <w:rPr>
          <w:rFonts w:cs="Times New Roman"/>
          <w:szCs w:val="20"/>
        </w:rPr>
        <w:t>.</w:t>
      </w:r>
      <w:r w:rsidR="0044253C">
        <w:rPr>
          <w:rFonts w:cs="Times New Roman"/>
          <w:szCs w:val="20"/>
        </w:rPr>
        <w:t xml:space="preserve"> </w:t>
      </w:r>
    </w:p>
    <w:p w:rsidR="0044253C" w:rsidRDefault="0044253C" w:rsidP="00907296">
      <w:pPr>
        <w:pStyle w:val="ListParagraph"/>
        <w:keepNext/>
        <w:tabs>
          <w:tab w:val="left" w:pos="993"/>
        </w:tabs>
        <w:ind w:left="0"/>
        <w:sectPr w:rsidR="0044253C" w:rsidSect="0044253C">
          <w:pgSz w:w="11906" w:h="16838" w:code="9"/>
          <w:pgMar w:top="1418" w:right="1134" w:bottom="1134" w:left="1418" w:header="709" w:footer="709" w:gutter="0"/>
          <w:cols w:num="2" w:space="323"/>
          <w:docGrid w:linePitch="360"/>
        </w:sectPr>
      </w:pPr>
    </w:p>
    <w:p w:rsidR="0044253C" w:rsidRDefault="003706F0" w:rsidP="00907296">
      <w:pPr>
        <w:pStyle w:val="ListParagraph"/>
        <w:keepNext/>
        <w:tabs>
          <w:tab w:val="left" w:pos="993"/>
        </w:tabs>
        <w:ind w:left="0"/>
        <w:sectPr w:rsidR="0044253C" w:rsidSect="0044253C">
          <w:type w:val="continuous"/>
          <w:pgSz w:w="11906" w:h="16838" w:code="9"/>
          <w:pgMar w:top="1418" w:right="1134" w:bottom="1134" w:left="1418" w:header="709" w:footer="709" w:gutter="0"/>
          <w:cols w:space="323"/>
          <w:docGrid w:linePitch="360"/>
        </w:sectPr>
      </w:pPr>
      <w:r w:rsidRPr="003706F0">
        <w:rPr>
          <w:noProof/>
        </w:rPr>
        <w:drawing>
          <wp:inline distT="0" distB="0" distL="0" distR="0">
            <wp:extent cx="8276966" cy="5918709"/>
            <wp:effectExtent l="0" t="1905" r="8255"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rot="16200000">
                      <a:off x="0" y="0"/>
                      <a:ext cx="8339040" cy="5963097"/>
                    </a:xfrm>
                    <a:prstGeom prst="rect">
                      <a:avLst/>
                    </a:prstGeom>
                    <a:noFill/>
                    <a:ln>
                      <a:noFill/>
                    </a:ln>
                  </pic:spPr>
                </pic:pic>
              </a:graphicData>
            </a:graphic>
          </wp:inline>
        </w:drawing>
      </w:r>
    </w:p>
    <w:p w:rsidR="00907296" w:rsidRDefault="00907296" w:rsidP="00907296">
      <w:pPr>
        <w:pStyle w:val="ListParagraph"/>
        <w:keepNext/>
        <w:tabs>
          <w:tab w:val="left" w:pos="993"/>
        </w:tabs>
        <w:ind w:left="0"/>
      </w:pPr>
    </w:p>
    <w:p w:rsidR="0044253C" w:rsidRDefault="00907296" w:rsidP="00313EC1">
      <w:pPr>
        <w:pStyle w:val="Caption"/>
        <w:spacing w:after="120"/>
        <w:sectPr w:rsidR="0044253C" w:rsidSect="003706F0">
          <w:type w:val="continuous"/>
          <w:pgSz w:w="11906" w:h="16838" w:code="9"/>
          <w:pgMar w:top="1418" w:right="1134" w:bottom="1134" w:left="1418" w:header="709" w:footer="709" w:gutter="0"/>
          <w:cols w:space="323"/>
          <w:docGrid w:linePitch="360"/>
        </w:sectPr>
      </w:pPr>
      <w:r>
        <w:t xml:space="preserve">Gambar </w:t>
      </w:r>
      <w:fldSimple w:instr=" SEQ Gambar_ \* ARABIC ">
        <w:r w:rsidR="00B74935">
          <w:rPr>
            <w:noProof/>
          </w:rPr>
          <w:t>4</w:t>
        </w:r>
      </w:fldSimple>
      <w:r>
        <w:t xml:space="preserve">. </w:t>
      </w:r>
      <w:r w:rsidRPr="00907296">
        <w:rPr>
          <w:i/>
        </w:rPr>
        <w:t>Data Flow Diagram Level</w:t>
      </w:r>
      <w:r>
        <w:t xml:space="preserve"> 0</w:t>
      </w:r>
    </w:p>
    <w:p w:rsidR="00F51C69" w:rsidRDefault="00F51C69" w:rsidP="00D764CE">
      <w:pPr>
        <w:pStyle w:val="ListParagraph"/>
        <w:tabs>
          <w:tab w:val="left" w:pos="567"/>
        </w:tabs>
        <w:spacing w:after="120"/>
        <w:ind w:left="0"/>
        <w:rPr>
          <w:rFonts w:cs="Times New Roman"/>
          <w:szCs w:val="20"/>
          <w:lang w:val="en-US"/>
        </w:rPr>
      </w:pPr>
      <w:r w:rsidRPr="004B49BF">
        <w:rPr>
          <w:rFonts w:cs="Times New Roman"/>
          <w:szCs w:val="20"/>
        </w:rPr>
        <w:lastRenderedPageBreak/>
        <w:tab/>
      </w:r>
      <w:r w:rsidRPr="00925E4F">
        <w:rPr>
          <w:rFonts w:cs="Times New Roman"/>
          <w:szCs w:val="20"/>
        </w:rPr>
        <w:t xml:space="preserve">Struktur tabel yang dipakai dalam merancang bangun aplikasi koperasi simpan pinjam pada Koperasi BMT Amal DD terdiri dari </w:t>
      </w:r>
      <w:r>
        <w:rPr>
          <w:rFonts w:cs="Times New Roman"/>
          <w:szCs w:val="20"/>
        </w:rPr>
        <w:t>delapan</w:t>
      </w:r>
      <w:r w:rsidRPr="00925E4F">
        <w:rPr>
          <w:rFonts w:cs="Times New Roman"/>
          <w:szCs w:val="20"/>
        </w:rPr>
        <w:t xml:space="preserve"> belas tabel.</w:t>
      </w:r>
      <w:r w:rsidRPr="00CD06EE">
        <w:rPr>
          <w:rFonts w:cs="Times New Roman"/>
          <w:szCs w:val="20"/>
        </w:rPr>
        <w:t xml:space="preserve"> </w:t>
      </w:r>
      <w:r>
        <w:rPr>
          <w:rFonts w:cs="Times New Roman"/>
          <w:szCs w:val="20"/>
        </w:rPr>
        <w:t>Delapan</w:t>
      </w:r>
      <w:r w:rsidRPr="00CD06EE">
        <w:rPr>
          <w:rFonts w:cs="Times New Roman"/>
          <w:szCs w:val="20"/>
          <w:lang w:val="en-US"/>
        </w:rPr>
        <w:t xml:space="preserve"> belas tabel tersebut yaitu tabel petugas, anggota, jaminan, perkiraan, jenis simpanan, jenis pembiayaan, simpanan, </w:t>
      </w:r>
      <w:r w:rsidRPr="00CD06EE">
        <w:rPr>
          <w:rFonts w:cs="Times New Roman"/>
          <w:i/>
          <w:szCs w:val="20"/>
          <w:lang w:val="en-US"/>
        </w:rPr>
        <w:t>detail</w:t>
      </w:r>
      <w:r w:rsidRPr="00CD06EE">
        <w:rPr>
          <w:rFonts w:cs="Times New Roman"/>
          <w:szCs w:val="20"/>
          <w:lang w:val="en-US"/>
        </w:rPr>
        <w:t xml:space="preserve"> simpanan, </w:t>
      </w:r>
      <w:r>
        <w:rPr>
          <w:rFonts w:cs="Times New Roman"/>
          <w:szCs w:val="20"/>
        </w:rPr>
        <w:t xml:space="preserve">pembelian, </w:t>
      </w:r>
      <w:r w:rsidRPr="00CD06EE">
        <w:rPr>
          <w:rFonts w:cs="Times New Roman"/>
          <w:szCs w:val="20"/>
          <w:lang w:val="en-US"/>
        </w:rPr>
        <w:t xml:space="preserve">pembiayaan, </w:t>
      </w:r>
      <w:r w:rsidRPr="00CD06EE">
        <w:rPr>
          <w:rFonts w:cs="Times New Roman"/>
          <w:i/>
          <w:szCs w:val="20"/>
          <w:lang w:val="en-US"/>
        </w:rPr>
        <w:t>detail</w:t>
      </w:r>
      <w:r w:rsidRPr="00CD06EE">
        <w:rPr>
          <w:rFonts w:cs="Times New Roman"/>
          <w:szCs w:val="20"/>
          <w:lang w:val="en-US"/>
        </w:rPr>
        <w:t xml:space="preserve"> pembiayaan, angsuran, pengambilan, biaya operasional, jurnal, </w:t>
      </w:r>
      <w:r w:rsidRPr="00CD06EE">
        <w:rPr>
          <w:rFonts w:cs="Times New Roman"/>
          <w:i/>
          <w:szCs w:val="20"/>
          <w:lang w:val="en-US"/>
        </w:rPr>
        <w:t>detail</w:t>
      </w:r>
      <w:r w:rsidRPr="00CD06EE">
        <w:rPr>
          <w:rFonts w:cs="Times New Roman"/>
          <w:szCs w:val="20"/>
          <w:lang w:val="en-US"/>
        </w:rPr>
        <w:t xml:space="preserve"> jurnal, sisa hasil usaha, </w:t>
      </w:r>
      <w:r w:rsidR="00AB1D4A">
        <w:rPr>
          <w:rFonts w:cs="Times New Roman"/>
          <w:szCs w:val="20"/>
          <w:lang w:val="en-US"/>
        </w:rPr>
        <w:t xml:space="preserve">dan </w:t>
      </w:r>
      <w:r w:rsidRPr="00CD06EE">
        <w:rPr>
          <w:rFonts w:cs="Times New Roman"/>
          <w:i/>
          <w:szCs w:val="20"/>
          <w:lang w:val="en-US"/>
        </w:rPr>
        <w:t>detail</w:t>
      </w:r>
      <w:r w:rsidRPr="00CD06EE">
        <w:rPr>
          <w:rFonts w:cs="Times New Roman"/>
          <w:szCs w:val="20"/>
          <w:lang w:val="en-US"/>
        </w:rPr>
        <w:t xml:space="preserve"> sisa hasil usaha</w:t>
      </w:r>
      <w:r w:rsidR="00AB1D4A">
        <w:rPr>
          <w:rFonts w:cs="Times New Roman"/>
          <w:szCs w:val="20"/>
          <w:lang w:val="en-US"/>
        </w:rPr>
        <w:t>.</w:t>
      </w:r>
    </w:p>
    <w:p w:rsidR="00907296" w:rsidRPr="00907296" w:rsidRDefault="00907296" w:rsidP="00907296">
      <w:pPr>
        <w:pStyle w:val="ListParagraph"/>
        <w:tabs>
          <w:tab w:val="left" w:pos="567"/>
        </w:tabs>
        <w:ind w:left="0"/>
        <w:rPr>
          <w:rFonts w:cs="Times New Roman"/>
          <w:color w:val="000000" w:themeColor="text1"/>
          <w:szCs w:val="20"/>
        </w:rPr>
      </w:pPr>
    </w:p>
    <w:p w:rsidR="00F51C69" w:rsidRPr="003F4FFB" w:rsidRDefault="00F51C69" w:rsidP="00F51C69">
      <w:pPr>
        <w:rPr>
          <w:rFonts w:cs="Times New Roman"/>
          <w:b/>
          <w:sz w:val="22"/>
        </w:rPr>
      </w:pPr>
      <w:r w:rsidRPr="003F4FFB">
        <w:rPr>
          <w:rFonts w:cs="Times New Roman"/>
          <w:b/>
          <w:sz w:val="22"/>
        </w:rPr>
        <w:t>HASIL DAN PEMBAHASAN</w:t>
      </w:r>
    </w:p>
    <w:p w:rsidR="00F51C69" w:rsidRPr="00C24CBD" w:rsidRDefault="00F51C69" w:rsidP="00F51C69">
      <w:pPr>
        <w:ind w:firstLine="567"/>
        <w:rPr>
          <w:rFonts w:cs="Times New Roman"/>
          <w:szCs w:val="20"/>
        </w:rPr>
      </w:pPr>
      <w:r w:rsidRPr="008D39CB">
        <w:rPr>
          <w:rFonts w:cs="Times New Roman"/>
          <w:szCs w:val="20"/>
        </w:rPr>
        <w:t>Hasil dan pembahasan menjelaskan tentang</w:t>
      </w:r>
      <w:r>
        <w:rPr>
          <w:rFonts w:cs="Times New Roman"/>
          <w:szCs w:val="20"/>
        </w:rPr>
        <w:t xml:space="preserve"> cara kerja penggunaan a</w:t>
      </w:r>
      <w:r w:rsidRPr="000B06DB">
        <w:rPr>
          <w:rFonts w:cs="Times New Roman"/>
          <w:szCs w:val="20"/>
        </w:rPr>
        <w:t xml:space="preserve">plikasi </w:t>
      </w:r>
      <w:r>
        <w:rPr>
          <w:rFonts w:cs="Times New Roman"/>
          <w:szCs w:val="20"/>
        </w:rPr>
        <w:t xml:space="preserve">yang </w:t>
      </w:r>
      <w:r w:rsidRPr="000B06DB">
        <w:rPr>
          <w:rFonts w:cs="Times New Roman"/>
          <w:szCs w:val="20"/>
        </w:rPr>
        <w:t xml:space="preserve">digunakan oleh </w:t>
      </w:r>
      <w:r>
        <w:rPr>
          <w:rFonts w:cs="Times New Roman"/>
          <w:szCs w:val="20"/>
        </w:rPr>
        <w:t>tiga</w:t>
      </w:r>
      <w:r w:rsidRPr="000B06DB">
        <w:rPr>
          <w:rFonts w:cs="Times New Roman"/>
          <w:szCs w:val="20"/>
        </w:rPr>
        <w:t xml:space="preserve"> pengguna yaitu </w:t>
      </w:r>
      <w:r>
        <w:rPr>
          <w:rFonts w:cs="Times New Roman"/>
          <w:szCs w:val="20"/>
        </w:rPr>
        <w:t>manajer, staff administrasi, dan kasir</w:t>
      </w:r>
      <w:r w:rsidRPr="000B06DB">
        <w:rPr>
          <w:rFonts w:cs="Times New Roman"/>
          <w:szCs w:val="20"/>
        </w:rPr>
        <w:t xml:space="preserve">. Masing – masing pengguna </w:t>
      </w:r>
      <w:r>
        <w:rPr>
          <w:rFonts w:cs="Times New Roman"/>
          <w:szCs w:val="20"/>
        </w:rPr>
        <w:t>m</w:t>
      </w:r>
      <w:r w:rsidRPr="000B06DB">
        <w:rPr>
          <w:rFonts w:cs="Times New Roman"/>
          <w:szCs w:val="20"/>
        </w:rPr>
        <w:t xml:space="preserve">emiliki hak akses yang berbeda. </w:t>
      </w:r>
      <w:r w:rsidRPr="00C24CBD">
        <w:rPr>
          <w:rFonts w:cs="Times New Roman"/>
          <w:szCs w:val="20"/>
        </w:rPr>
        <w:t xml:space="preserve">Bagian kasir hanya dapat melakukan transaksi simpanan, transaksi pembayaran angsuran, dan transaksi pengambilan tabungan. Bagian manajer hanya dapat mengelola data master petugas, master jenis simpanan, master jenis pembiayaan, </w:t>
      </w:r>
      <w:r w:rsidR="00ED2B69" w:rsidRPr="00ED2B69">
        <w:rPr>
          <w:rFonts w:cs="Times New Roman"/>
          <w:i/>
          <w:szCs w:val="20"/>
        </w:rPr>
        <w:t>approval</w:t>
      </w:r>
      <w:r w:rsidR="00ED2B69">
        <w:rPr>
          <w:rFonts w:cs="Times New Roman"/>
          <w:szCs w:val="20"/>
        </w:rPr>
        <w:t xml:space="preserve"> pendaftaran tabungan anggota, </w:t>
      </w:r>
      <w:r w:rsidRPr="00C24CBD">
        <w:rPr>
          <w:rFonts w:cs="Times New Roman"/>
          <w:i/>
          <w:szCs w:val="20"/>
        </w:rPr>
        <w:t>approval</w:t>
      </w:r>
      <w:r w:rsidRPr="00C24CBD">
        <w:rPr>
          <w:rFonts w:cs="Times New Roman"/>
          <w:szCs w:val="20"/>
        </w:rPr>
        <w:t xml:space="preserve"> transaksi pembelian, dan </w:t>
      </w:r>
      <w:r w:rsidRPr="00C24CBD">
        <w:rPr>
          <w:rFonts w:cs="Times New Roman"/>
          <w:i/>
          <w:szCs w:val="20"/>
        </w:rPr>
        <w:t>approval</w:t>
      </w:r>
      <w:r w:rsidRPr="00C24CBD">
        <w:rPr>
          <w:rFonts w:cs="Times New Roman"/>
          <w:szCs w:val="20"/>
        </w:rPr>
        <w:t xml:space="preserve"> transaksi pembiayaan.</w:t>
      </w:r>
    </w:p>
    <w:p w:rsidR="00907296" w:rsidRDefault="00F51C69" w:rsidP="00907296">
      <w:pPr>
        <w:spacing w:after="160"/>
        <w:ind w:firstLine="567"/>
        <w:rPr>
          <w:rFonts w:cs="Times New Roman"/>
          <w:szCs w:val="20"/>
        </w:rPr>
      </w:pPr>
      <w:r w:rsidRPr="00C24CBD">
        <w:rPr>
          <w:rFonts w:cs="Times New Roman"/>
          <w:szCs w:val="20"/>
        </w:rPr>
        <w:t xml:space="preserve">Bagian staff administrasi dapat mengelola master anggota, master jaminan, master perkiraan, pendaftaran tabungan anggota, transaksi pembelian, transaksi pembiayaan </w:t>
      </w:r>
      <w:r w:rsidRPr="00C24CBD">
        <w:rPr>
          <w:rFonts w:cs="Times New Roman"/>
          <w:i/>
          <w:szCs w:val="20"/>
        </w:rPr>
        <w:t>murabahah</w:t>
      </w:r>
      <w:r w:rsidRPr="00C24CBD">
        <w:rPr>
          <w:rFonts w:cs="Times New Roman"/>
          <w:szCs w:val="20"/>
        </w:rPr>
        <w:t xml:space="preserve">, transaksi pembiayaan </w:t>
      </w:r>
      <w:r w:rsidRPr="00C24CBD">
        <w:rPr>
          <w:rFonts w:cs="Times New Roman"/>
          <w:i/>
          <w:szCs w:val="20"/>
        </w:rPr>
        <w:t>mudharabah</w:t>
      </w:r>
      <w:r w:rsidRPr="00C24CBD">
        <w:rPr>
          <w:rFonts w:cs="Times New Roman"/>
          <w:szCs w:val="20"/>
        </w:rPr>
        <w:t xml:space="preserve">, transaksi pembiayaan </w:t>
      </w:r>
      <w:r w:rsidRPr="00C24CBD">
        <w:rPr>
          <w:rFonts w:cs="Times New Roman"/>
          <w:i/>
          <w:szCs w:val="20"/>
        </w:rPr>
        <w:t>qardhul hasan</w:t>
      </w:r>
      <w:r w:rsidRPr="00C24CBD">
        <w:rPr>
          <w:rFonts w:cs="Times New Roman"/>
          <w:szCs w:val="20"/>
        </w:rPr>
        <w:t xml:space="preserve">, transaksi biaya operasional, menghitung sisa hasil usaha, membuat laporan pembagian sisa hasil usaha, daftar petugas, laporan daftar anggota, laporan transaksi simpanan, laporan transaksi pembelian, laporan transaksi pembiayaan, laporan transaksi pembayaran angsuran, laporan transaksi pengambilan, laporan transaksi biaya operasional, laporan jurnal umum, laporan buku besar, laporan neraca, dan laporan laba rugi. </w:t>
      </w:r>
    </w:p>
    <w:p w:rsidR="00F51C69" w:rsidRPr="003F4FFB" w:rsidRDefault="00F51C69" w:rsidP="00F51C69">
      <w:pPr>
        <w:rPr>
          <w:rFonts w:cs="Times New Roman"/>
          <w:b/>
          <w:sz w:val="22"/>
        </w:rPr>
      </w:pPr>
      <w:r w:rsidRPr="003F4FFB">
        <w:rPr>
          <w:rFonts w:cs="Times New Roman"/>
          <w:b/>
          <w:i/>
          <w:sz w:val="22"/>
        </w:rPr>
        <w:t>Form</w:t>
      </w:r>
      <w:r w:rsidRPr="003F4FFB">
        <w:rPr>
          <w:rFonts w:cs="Times New Roman"/>
          <w:b/>
          <w:sz w:val="22"/>
        </w:rPr>
        <w:t xml:space="preserve"> Petugas</w:t>
      </w:r>
    </w:p>
    <w:p w:rsidR="00F51C69" w:rsidRPr="009B3B93" w:rsidRDefault="00F51C69" w:rsidP="00B878C2">
      <w:pPr>
        <w:spacing w:after="120"/>
        <w:ind w:firstLine="567"/>
        <w:rPr>
          <w:rFonts w:cs="Times New Roman"/>
          <w:szCs w:val="20"/>
        </w:rPr>
      </w:pPr>
      <w:r w:rsidRPr="005753C4">
        <w:rPr>
          <w:rFonts w:cs="Times New Roman"/>
          <w:i/>
          <w:szCs w:val="20"/>
        </w:rPr>
        <w:t>Form</w:t>
      </w:r>
      <w:r>
        <w:rPr>
          <w:rFonts w:cs="Times New Roman"/>
          <w:szCs w:val="20"/>
        </w:rPr>
        <w:t xml:space="preserve"> petugas digunakan untuk mencatat data petugas yang ada pada koperasi BMT Amal DD.</w:t>
      </w:r>
    </w:p>
    <w:p w:rsidR="00907296" w:rsidRDefault="00F51C69" w:rsidP="00907296">
      <w:pPr>
        <w:keepNext/>
        <w:jc w:val="center"/>
      </w:pPr>
      <w:r w:rsidRPr="007E4654">
        <w:rPr>
          <w:rFonts w:cs="Times New Roman"/>
          <w:noProof/>
          <w:szCs w:val="24"/>
        </w:rPr>
        <w:drawing>
          <wp:inline distT="0" distB="0" distL="0" distR="0" wp14:anchorId="0699536B" wp14:editId="4321F122">
            <wp:extent cx="2772492" cy="2147777"/>
            <wp:effectExtent l="0" t="0" r="8890" b="5080"/>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860874" cy="2216245"/>
                    </a:xfrm>
                    <a:prstGeom prst="rect">
                      <a:avLst/>
                    </a:prstGeom>
                    <a:noFill/>
                    <a:ln>
                      <a:noFill/>
                    </a:ln>
                  </pic:spPr>
                </pic:pic>
              </a:graphicData>
            </a:graphic>
          </wp:inline>
        </w:drawing>
      </w:r>
    </w:p>
    <w:p w:rsidR="00F51C69" w:rsidRPr="000B324A" w:rsidRDefault="00907296" w:rsidP="00AB1D4A">
      <w:pPr>
        <w:pStyle w:val="Caption"/>
        <w:spacing w:after="160"/>
        <w:rPr>
          <w:rFonts w:cs="Times New Roman"/>
          <w:b/>
          <w:szCs w:val="20"/>
        </w:rPr>
      </w:pPr>
      <w:r>
        <w:t xml:space="preserve">Gambar </w:t>
      </w:r>
      <w:fldSimple w:instr=" SEQ Gambar_ \* ARABIC ">
        <w:r w:rsidR="00B74935">
          <w:rPr>
            <w:noProof/>
          </w:rPr>
          <w:t>5</w:t>
        </w:r>
      </w:fldSimple>
      <w:r>
        <w:t xml:space="preserve">. </w:t>
      </w:r>
      <w:r w:rsidRPr="005753C4">
        <w:rPr>
          <w:i/>
        </w:rPr>
        <w:t>Form</w:t>
      </w:r>
      <w:r>
        <w:t xml:space="preserve"> Petugas</w:t>
      </w:r>
    </w:p>
    <w:p w:rsidR="00F51C69" w:rsidRPr="003F4FFB" w:rsidRDefault="00F51C69" w:rsidP="00F51C69">
      <w:pPr>
        <w:rPr>
          <w:rFonts w:cs="Times New Roman"/>
          <w:b/>
          <w:noProof/>
          <w:sz w:val="22"/>
          <w:lang w:eastAsia="id-ID"/>
        </w:rPr>
      </w:pPr>
      <w:r w:rsidRPr="003F4FFB">
        <w:rPr>
          <w:rFonts w:cs="Times New Roman"/>
          <w:b/>
          <w:i/>
          <w:noProof/>
          <w:sz w:val="22"/>
          <w:lang w:eastAsia="id-ID"/>
        </w:rPr>
        <w:t>Form</w:t>
      </w:r>
      <w:r w:rsidRPr="003F4FFB">
        <w:rPr>
          <w:rFonts w:cs="Times New Roman"/>
          <w:b/>
          <w:noProof/>
          <w:sz w:val="22"/>
          <w:lang w:eastAsia="id-ID"/>
        </w:rPr>
        <w:t xml:space="preserve"> Anggota</w:t>
      </w:r>
    </w:p>
    <w:p w:rsidR="00F51C69" w:rsidRDefault="00F51C69" w:rsidP="00B878C2">
      <w:pPr>
        <w:spacing w:after="120"/>
        <w:ind w:firstLine="567"/>
        <w:rPr>
          <w:rFonts w:cs="Times New Roman"/>
          <w:noProof/>
          <w:szCs w:val="20"/>
          <w:lang w:eastAsia="id-ID"/>
        </w:rPr>
      </w:pPr>
      <w:r w:rsidRPr="005753C4">
        <w:rPr>
          <w:rFonts w:cs="Times New Roman"/>
          <w:i/>
          <w:noProof/>
          <w:szCs w:val="20"/>
          <w:lang w:eastAsia="id-ID"/>
        </w:rPr>
        <w:t>Form</w:t>
      </w:r>
      <w:r>
        <w:rPr>
          <w:rFonts w:cs="Times New Roman"/>
          <w:noProof/>
          <w:szCs w:val="20"/>
          <w:lang w:eastAsia="id-ID"/>
        </w:rPr>
        <w:t xml:space="preserve"> anggota digunakan untuk mencatat data anggota yang ada pada Koperasi BMT Amal DD.</w:t>
      </w:r>
    </w:p>
    <w:p w:rsidR="00907296" w:rsidRDefault="00F51C69" w:rsidP="00907296">
      <w:pPr>
        <w:keepNext/>
        <w:jc w:val="center"/>
      </w:pPr>
      <w:r w:rsidRPr="007E4654">
        <w:rPr>
          <w:rFonts w:cs="Times New Roman"/>
          <w:noProof/>
          <w:szCs w:val="24"/>
        </w:rPr>
        <w:drawing>
          <wp:inline distT="0" distB="0" distL="0" distR="0" wp14:anchorId="082C8736" wp14:editId="2F4BDEA3">
            <wp:extent cx="2801654" cy="2009553"/>
            <wp:effectExtent l="0" t="0" r="0" b="0"/>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829123" cy="2029256"/>
                    </a:xfrm>
                    <a:prstGeom prst="rect">
                      <a:avLst/>
                    </a:prstGeom>
                    <a:noFill/>
                    <a:ln>
                      <a:noFill/>
                    </a:ln>
                  </pic:spPr>
                </pic:pic>
              </a:graphicData>
            </a:graphic>
          </wp:inline>
        </w:drawing>
      </w:r>
    </w:p>
    <w:p w:rsidR="00F51C69" w:rsidRDefault="00907296" w:rsidP="009161D2">
      <w:pPr>
        <w:pStyle w:val="Caption"/>
        <w:spacing w:after="160"/>
        <w:rPr>
          <w:rFonts w:cs="Times New Roman"/>
          <w:noProof/>
          <w:szCs w:val="20"/>
          <w:lang w:eastAsia="id-ID"/>
        </w:rPr>
      </w:pPr>
      <w:r>
        <w:t xml:space="preserve">Gambar </w:t>
      </w:r>
      <w:fldSimple w:instr=" SEQ Gambar_ \* ARABIC ">
        <w:r w:rsidR="00B74935">
          <w:rPr>
            <w:noProof/>
          </w:rPr>
          <w:t>6</w:t>
        </w:r>
      </w:fldSimple>
      <w:r>
        <w:t xml:space="preserve">. </w:t>
      </w:r>
      <w:r w:rsidRPr="005753C4">
        <w:rPr>
          <w:i/>
        </w:rPr>
        <w:t>Form</w:t>
      </w:r>
      <w:r>
        <w:t xml:space="preserve"> Anggota</w:t>
      </w:r>
    </w:p>
    <w:p w:rsidR="00F51C69" w:rsidRPr="003F4FFB" w:rsidRDefault="00F51C69" w:rsidP="00F51C69">
      <w:pPr>
        <w:rPr>
          <w:rFonts w:cs="Times New Roman"/>
          <w:b/>
          <w:noProof/>
          <w:sz w:val="22"/>
          <w:lang w:eastAsia="id-ID"/>
        </w:rPr>
      </w:pPr>
      <w:r w:rsidRPr="003F4FFB">
        <w:rPr>
          <w:rFonts w:cs="Times New Roman"/>
          <w:b/>
          <w:i/>
          <w:noProof/>
          <w:sz w:val="22"/>
          <w:lang w:eastAsia="id-ID"/>
        </w:rPr>
        <w:t>Form</w:t>
      </w:r>
      <w:r w:rsidRPr="003F4FFB">
        <w:rPr>
          <w:rFonts w:cs="Times New Roman"/>
          <w:b/>
          <w:noProof/>
          <w:sz w:val="22"/>
          <w:lang w:eastAsia="id-ID"/>
        </w:rPr>
        <w:t xml:space="preserve"> Jaminan </w:t>
      </w:r>
    </w:p>
    <w:p w:rsidR="00F51C69" w:rsidRDefault="00F51C69" w:rsidP="00B878C2">
      <w:pPr>
        <w:spacing w:after="120"/>
        <w:rPr>
          <w:rFonts w:cs="Times New Roman"/>
          <w:noProof/>
          <w:szCs w:val="20"/>
          <w:lang w:eastAsia="id-ID"/>
        </w:rPr>
      </w:pPr>
      <w:r>
        <w:rPr>
          <w:rFonts w:cs="Times New Roman"/>
          <w:noProof/>
          <w:szCs w:val="20"/>
          <w:lang w:eastAsia="id-ID"/>
        </w:rPr>
        <w:tab/>
      </w:r>
      <w:r w:rsidRPr="005753C4">
        <w:rPr>
          <w:rFonts w:cs="Times New Roman"/>
          <w:i/>
          <w:noProof/>
          <w:szCs w:val="20"/>
          <w:lang w:eastAsia="id-ID"/>
        </w:rPr>
        <w:t>Form</w:t>
      </w:r>
      <w:r>
        <w:rPr>
          <w:rFonts w:cs="Times New Roman"/>
          <w:noProof/>
          <w:szCs w:val="20"/>
          <w:lang w:eastAsia="id-ID"/>
        </w:rPr>
        <w:t xml:space="preserve"> jaminan digunakan untuk mencatat data jenis jaminan dan sebagai parameter batas maksimal realisasi pembiayaan.</w:t>
      </w:r>
    </w:p>
    <w:p w:rsidR="00907296" w:rsidRDefault="00F51C69" w:rsidP="00907296">
      <w:pPr>
        <w:keepNext/>
        <w:jc w:val="center"/>
      </w:pPr>
      <w:r w:rsidRPr="007E4654">
        <w:rPr>
          <w:rFonts w:cs="Times New Roman"/>
          <w:noProof/>
          <w:szCs w:val="24"/>
        </w:rPr>
        <w:drawing>
          <wp:inline distT="0" distB="0" distL="0" distR="0" wp14:anchorId="0CA8D9A7" wp14:editId="44B28541">
            <wp:extent cx="2720069" cy="1977656"/>
            <wp:effectExtent l="0" t="0" r="4445"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743620" cy="1994779"/>
                    </a:xfrm>
                    <a:prstGeom prst="rect">
                      <a:avLst/>
                    </a:prstGeom>
                    <a:noFill/>
                    <a:ln>
                      <a:noFill/>
                    </a:ln>
                  </pic:spPr>
                </pic:pic>
              </a:graphicData>
            </a:graphic>
          </wp:inline>
        </w:drawing>
      </w:r>
    </w:p>
    <w:p w:rsidR="00F51C69" w:rsidRDefault="00907296" w:rsidP="009161D2">
      <w:pPr>
        <w:pStyle w:val="Caption"/>
        <w:spacing w:after="160"/>
        <w:rPr>
          <w:rFonts w:cs="Times New Roman"/>
          <w:noProof/>
          <w:szCs w:val="20"/>
          <w:lang w:eastAsia="id-ID"/>
        </w:rPr>
      </w:pPr>
      <w:r>
        <w:t xml:space="preserve">Gambar </w:t>
      </w:r>
      <w:fldSimple w:instr=" SEQ Gambar_ \* ARABIC ">
        <w:r w:rsidR="00B74935">
          <w:rPr>
            <w:noProof/>
          </w:rPr>
          <w:t>7</w:t>
        </w:r>
      </w:fldSimple>
      <w:r>
        <w:t xml:space="preserve">. </w:t>
      </w:r>
      <w:r w:rsidRPr="005753C4">
        <w:rPr>
          <w:i/>
        </w:rPr>
        <w:t>Form</w:t>
      </w:r>
      <w:r>
        <w:t xml:space="preserve"> Jaminan</w:t>
      </w:r>
    </w:p>
    <w:p w:rsidR="00F51C69" w:rsidRPr="003F4FFB" w:rsidRDefault="00F51C69" w:rsidP="00F51C69">
      <w:pPr>
        <w:rPr>
          <w:rFonts w:cs="Times New Roman"/>
          <w:b/>
          <w:noProof/>
          <w:sz w:val="22"/>
          <w:lang w:eastAsia="id-ID"/>
        </w:rPr>
      </w:pPr>
      <w:r w:rsidRPr="003F4FFB">
        <w:rPr>
          <w:rFonts w:cs="Times New Roman"/>
          <w:b/>
          <w:i/>
          <w:noProof/>
          <w:sz w:val="22"/>
          <w:lang w:eastAsia="id-ID"/>
        </w:rPr>
        <w:t>Form</w:t>
      </w:r>
      <w:r w:rsidRPr="003F4FFB">
        <w:rPr>
          <w:rFonts w:cs="Times New Roman"/>
          <w:b/>
          <w:noProof/>
          <w:sz w:val="22"/>
          <w:lang w:eastAsia="id-ID"/>
        </w:rPr>
        <w:t xml:space="preserve"> Perkiraan</w:t>
      </w:r>
    </w:p>
    <w:p w:rsidR="00F51C69" w:rsidRDefault="00F51C69" w:rsidP="00B878C2">
      <w:pPr>
        <w:spacing w:after="120"/>
        <w:rPr>
          <w:rFonts w:cs="Times New Roman"/>
          <w:noProof/>
          <w:szCs w:val="20"/>
          <w:lang w:eastAsia="id-ID"/>
        </w:rPr>
      </w:pPr>
      <w:r>
        <w:rPr>
          <w:rFonts w:cs="Times New Roman"/>
          <w:noProof/>
          <w:szCs w:val="20"/>
          <w:lang w:eastAsia="id-ID"/>
        </w:rPr>
        <w:tab/>
      </w:r>
      <w:r w:rsidRPr="005753C4">
        <w:rPr>
          <w:rFonts w:cs="Times New Roman"/>
          <w:i/>
          <w:noProof/>
          <w:szCs w:val="20"/>
          <w:lang w:eastAsia="id-ID"/>
        </w:rPr>
        <w:t>Form</w:t>
      </w:r>
      <w:r>
        <w:rPr>
          <w:rFonts w:cs="Times New Roman"/>
          <w:noProof/>
          <w:szCs w:val="20"/>
          <w:lang w:eastAsia="id-ID"/>
        </w:rPr>
        <w:t xml:space="preserve"> perkiraan digunakan untuk mencatat data perkiraan yang ada pada koperasi BMT Amal DD</w:t>
      </w:r>
    </w:p>
    <w:p w:rsidR="00907296" w:rsidRDefault="00F51C69" w:rsidP="00907296">
      <w:pPr>
        <w:keepNext/>
        <w:jc w:val="center"/>
      </w:pPr>
      <w:r w:rsidRPr="007E4654">
        <w:rPr>
          <w:rFonts w:cs="Times New Roman"/>
          <w:noProof/>
          <w:szCs w:val="24"/>
        </w:rPr>
        <w:drawing>
          <wp:inline distT="0" distB="0" distL="0" distR="0" wp14:anchorId="0FAEE130" wp14:editId="4301A85B">
            <wp:extent cx="2611347" cy="2052084"/>
            <wp:effectExtent l="0" t="0" r="0" b="5715"/>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630878" cy="2067432"/>
                    </a:xfrm>
                    <a:prstGeom prst="rect">
                      <a:avLst/>
                    </a:prstGeom>
                    <a:noFill/>
                    <a:ln>
                      <a:noFill/>
                    </a:ln>
                  </pic:spPr>
                </pic:pic>
              </a:graphicData>
            </a:graphic>
          </wp:inline>
        </w:drawing>
      </w:r>
    </w:p>
    <w:p w:rsidR="00F51C69" w:rsidRDefault="00907296" w:rsidP="009161D2">
      <w:pPr>
        <w:pStyle w:val="Caption"/>
        <w:spacing w:after="160"/>
      </w:pPr>
      <w:r>
        <w:t xml:space="preserve">Gambar </w:t>
      </w:r>
      <w:fldSimple w:instr=" SEQ Gambar_ \* ARABIC ">
        <w:r w:rsidR="00B74935">
          <w:rPr>
            <w:noProof/>
          </w:rPr>
          <w:t>8</w:t>
        </w:r>
      </w:fldSimple>
      <w:r>
        <w:t xml:space="preserve">. </w:t>
      </w:r>
      <w:r w:rsidRPr="005753C4">
        <w:rPr>
          <w:i/>
        </w:rPr>
        <w:t>Form</w:t>
      </w:r>
      <w:r>
        <w:t xml:space="preserve"> Perkiraan</w:t>
      </w:r>
    </w:p>
    <w:p w:rsidR="00F51C69" w:rsidRPr="003F4FFB" w:rsidRDefault="00F51C69" w:rsidP="00F51C69">
      <w:pPr>
        <w:rPr>
          <w:rFonts w:cs="Times New Roman"/>
          <w:b/>
          <w:noProof/>
          <w:sz w:val="22"/>
          <w:lang w:eastAsia="id-ID"/>
        </w:rPr>
      </w:pPr>
      <w:r w:rsidRPr="003F4FFB">
        <w:rPr>
          <w:rFonts w:cs="Times New Roman"/>
          <w:b/>
          <w:i/>
          <w:noProof/>
          <w:sz w:val="22"/>
          <w:lang w:eastAsia="id-ID"/>
        </w:rPr>
        <w:t>Form</w:t>
      </w:r>
      <w:r w:rsidRPr="003F4FFB">
        <w:rPr>
          <w:rFonts w:cs="Times New Roman"/>
          <w:b/>
          <w:noProof/>
          <w:sz w:val="22"/>
          <w:lang w:eastAsia="id-ID"/>
        </w:rPr>
        <w:t xml:space="preserve"> Jenis Simpanan</w:t>
      </w:r>
    </w:p>
    <w:p w:rsidR="00F51C69" w:rsidRDefault="00F51C69" w:rsidP="00B878C2">
      <w:pPr>
        <w:spacing w:after="120"/>
        <w:rPr>
          <w:rFonts w:cs="Times New Roman"/>
          <w:noProof/>
          <w:szCs w:val="20"/>
          <w:lang w:eastAsia="id-ID"/>
        </w:rPr>
      </w:pPr>
      <w:r>
        <w:rPr>
          <w:rFonts w:cs="Times New Roman"/>
          <w:noProof/>
          <w:szCs w:val="20"/>
          <w:lang w:eastAsia="id-ID"/>
        </w:rPr>
        <w:tab/>
      </w:r>
      <w:r w:rsidRPr="005753C4">
        <w:rPr>
          <w:rFonts w:cs="Times New Roman"/>
          <w:i/>
          <w:noProof/>
          <w:szCs w:val="20"/>
          <w:lang w:eastAsia="id-ID"/>
        </w:rPr>
        <w:t>Form</w:t>
      </w:r>
      <w:r>
        <w:rPr>
          <w:rFonts w:cs="Times New Roman"/>
          <w:noProof/>
          <w:szCs w:val="20"/>
          <w:lang w:eastAsia="id-ID"/>
        </w:rPr>
        <w:t xml:space="preserve"> jenis simpanan digunakan untuk mencatat data jenis simpanan yang ada pada koperasi BMT Amal DD.</w:t>
      </w:r>
    </w:p>
    <w:p w:rsidR="00907296" w:rsidRDefault="00F51C69" w:rsidP="00907296">
      <w:pPr>
        <w:keepNext/>
        <w:jc w:val="center"/>
      </w:pPr>
      <w:r w:rsidRPr="007E4654">
        <w:rPr>
          <w:rFonts w:cs="Times New Roman"/>
          <w:noProof/>
          <w:szCs w:val="24"/>
        </w:rPr>
        <w:lastRenderedPageBreak/>
        <w:drawing>
          <wp:inline distT="0" distB="0" distL="0" distR="0" wp14:anchorId="31A4948F" wp14:editId="11E40233">
            <wp:extent cx="2692665" cy="2392325"/>
            <wp:effectExtent l="0" t="0" r="0" b="8255"/>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715632" cy="2412730"/>
                    </a:xfrm>
                    <a:prstGeom prst="rect">
                      <a:avLst/>
                    </a:prstGeom>
                    <a:noFill/>
                    <a:ln>
                      <a:noFill/>
                    </a:ln>
                  </pic:spPr>
                </pic:pic>
              </a:graphicData>
            </a:graphic>
          </wp:inline>
        </w:drawing>
      </w:r>
    </w:p>
    <w:p w:rsidR="00F51C69" w:rsidRDefault="00907296" w:rsidP="009161D2">
      <w:pPr>
        <w:pStyle w:val="Caption"/>
        <w:spacing w:after="160"/>
        <w:rPr>
          <w:rFonts w:cs="Times New Roman"/>
          <w:noProof/>
          <w:szCs w:val="20"/>
          <w:lang w:eastAsia="id-ID"/>
        </w:rPr>
      </w:pPr>
      <w:r>
        <w:t xml:space="preserve">Gambar </w:t>
      </w:r>
      <w:fldSimple w:instr=" SEQ Gambar_ \* ARABIC ">
        <w:r w:rsidR="00B74935">
          <w:rPr>
            <w:noProof/>
          </w:rPr>
          <w:t>9</w:t>
        </w:r>
      </w:fldSimple>
      <w:r>
        <w:t xml:space="preserve">. </w:t>
      </w:r>
      <w:r w:rsidRPr="005753C4">
        <w:rPr>
          <w:i/>
        </w:rPr>
        <w:t>Form</w:t>
      </w:r>
      <w:r>
        <w:t xml:space="preserve"> Jenis Simpanan</w:t>
      </w:r>
    </w:p>
    <w:p w:rsidR="00F51C69" w:rsidRPr="003F4FFB" w:rsidRDefault="00F51C69" w:rsidP="00F51C69">
      <w:pPr>
        <w:rPr>
          <w:rFonts w:cs="Times New Roman"/>
          <w:b/>
          <w:noProof/>
          <w:sz w:val="22"/>
          <w:lang w:eastAsia="id-ID"/>
        </w:rPr>
      </w:pPr>
      <w:r w:rsidRPr="003F4FFB">
        <w:rPr>
          <w:rFonts w:cs="Times New Roman"/>
          <w:b/>
          <w:i/>
          <w:noProof/>
          <w:sz w:val="22"/>
          <w:lang w:eastAsia="id-ID"/>
        </w:rPr>
        <w:t>Form</w:t>
      </w:r>
      <w:r w:rsidRPr="003F4FFB">
        <w:rPr>
          <w:rFonts w:cs="Times New Roman"/>
          <w:b/>
          <w:noProof/>
          <w:sz w:val="22"/>
          <w:lang w:eastAsia="id-ID"/>
        </w:rPr>
        <w:t xml:space="preserve"> Jenis Pembiayaan</w:t>
      </w:r>
    </w:p>
    <w:p w:rsidR="00F51C69" w:rsidRDefault="00F51C69" w:rsidP="00B878C2">
      <w:pPr>
        <w:spacing w:after="120"/>
        <w:rPr>
          <w:rFonts w:cs="Times New Roman"/>
          <w:noProof/>
          <w:szCs w:val="20"/>
          <w:lang w:eastAsia="id-ID"/>
        </w:rPr>
      </w:pPr>
      <w:r>
        <w:rPr>
          <w:rFonts w:cs="Times New Roman"/>
          <w:noProof/>
          <w:szCs w:val="20"/>
          <w:lang w:eastAsia="id-ID"/>
        </w:rPr>
        <w:tab/>
      </w:r>
      <w:r w:rsidRPr="005753C4">
        <w:rPr>
          <w:rFonts w:cs="Times New Roman"/>
          <w:i/>
          <w:noProof/>
          <w:szCs w:val="20"/>
          <w:lang w:eastAsia="id-ID"/>
        </w:rPr>
        <w:t>Form</w:t>
      </w:r>
      <w:r>
        <w:rPr>
          <w:rFonts w:cs="Times New Roman"/>
          <w:noProof/>
          <w:szCs w:val="20"/>
          <w:lang w:eastAsia="id-ID"/>
        </w:rPr>
        <w:t xml:space="preserve"> jenis pembiayaan digunakan untuk mencatat data jenis pembiayaan dan sebagai parameter batas maksimal jangka waktu pembiayaan.</w:t>
      </w:r>
    </w:p>
    <w:p w:rsidR="00907296" w:rsidRDefault="00F51C69" w:rsidP="00907296">
      <w:pPr>
        <w:keepNext/>
        <w:jc w:val="center"/>
      </w:pPr>
      <w:r w:rsidRPr="007E4654">
        <w:rPr>
          <w:rFonts w:cs="Times New Roman"/>
          <w:noProof/>
          <w:szCs w:val="24"/>
        </w:rPr>
        <w:drawing>
          <wp:inline distT="0" distB="0" distL="0" distR="0" wp14:anchorId="7335269B" wp14:editId="5916FE78">
            <wp:extent cx="2678798" cy="1956391"/>
            <wp:effectExtent l="0" t="0" r="762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721725" cy="1987741"/>
                    </a:xfrm>
                    <a:prstGeom prst="rect">
                      <a:avLst/>
                    </a:prstGeom>
                    <a:noFill/>
                    <a:ln>
                      <a:noFill/>
                    </a:ln>
                  </pic:spPr>
                </pic:pic>
              </a:graphicData>
            </a:graphic>
          </wp:inline>
        </w:drawing>
      </w:r>
    </w:p>
    <w:p w:rsidR="00F51C69" w:rsidRDefault="00907296" w:rsidP="009161D2">
      <w:pPr>
        <w:pStyle w:val="Caption"/>
        <w:spacing w:after="160"/>
        <w:rPr>
          <w:rFonts w:cs="Times New Roman"/>
          <w:noProof/>
          <w:szCs w:val="20"/>
          <w:lang w:eastAsia="id-ID"/>
        </w:rPr>
      </w:pPr>
      <w:r>
        <w:t xml:space="preserve">Gambar </w:t>
      </w:r>
      <w:fldSimple w:instr=" SEQ Gambar_ \* ARABIC ">
        <w:r w:rsidR="00B74935">
          <w:rPr>
            <w:noProof/>
          </w:rPr>
          <w:t>10</w:t>
        </w:r>
      </w:fldSimple>
      <w:r>
        <w:t xml:space="preserve">. </w:t>
      </w:r>
      <w:r w:rsidRPr="005753C4">
        <w:rPr>
          <w:i/>
        </w:rPr>
        <w:t>Form</w:t>
      </w:r>
      <w:r>
        <w:t xml:space="preserve"> Jenis Pembiayaan</w:t>
      </w:r>
    </w:p>
    <w:p w:rsidR="00B5798E" w:rsidRPr="003F4FFB" w:rsidRDefault="00B5798E" w:rsidP="00B5798E">
      <w:pPr>
        <w:rPr>
          <w:rFonts w:cs="Times New Roman"/>
          <w:b/>
          <w:noProof/>
          <w:sz w:val="22"/>
          <w:lang w:eastAsia="id-ID"/>
        </w:rPr>
      </w:pPr>
      <w:r w:rsidRPr="003F4FFB">
        <w:rPr>
          <w:rFonts w:cs="Times New Roman"/>
          <w:b/>
          <w:i/>
          <w:noProof/>
          <w:sz w:val="22"/>
          <w:lang w:eastAsia="id-ID"/>
        </w:rPr>
        <w:t>Form</w:t>
      </w:r>
      <w:r w:rsidRPr="003F4FFB">
        <w:rPr>
          <w:rFonts w:cs="Times New Roman"/>
          <w:b/>
          <w:noProof/>
          <w:sz w:val="22"/>
          <w:lang w:eastAsia="id-ID"/>
        </w:rPr>
        <w:t xml:space="preserve"> Pendaftaran Tabungan</w:t>
      </w:r>
    </w:p>
    <w:p w:rsidR="00B5798E" w:rsidRDefault="00B5798E" w:rsidP="00B878C2">
      <w:pPr>
        <w:spacing w:after="120"/>
        <w:rPr>
          <w:rFonts w:cs="Times New Roman"/>
          <w:noProof/>
          <w:szCs w:val="20"/>
          <w:lang w:eastAsia="id-ID"/>
        </w:rPr>
      </w:pPr>
      <w:r>
        <w:rPr>
          <w:rFonts w:cs="Times New Roman"/>
          <w:noProof/>
          <w:szCs w:val="20"/>
          <w:lang w:eastAsia="id-ID"/>
        </w:rPr>
        <w:tab/>
      </w:r>
      <w:r w:rsidRPr="005753C4">
        <w:rPr>
          <w:rFonts w:cs="Times New Roman"/>
          <w:i/>
          <w:noProof/>
          <w:szCs w:val="20"/>
          <w:lang w:eastAsia="id-ID"/>
        </w:rPr>
        <w:t>Form</w:t>
      </w:r>
      <w:r>
        <w:rPr>
          <w:rFonts w:cs="Times New Roman"/>
          <w:noProof/>
          <w:szCs w:val="20"/>
          <w:lang w:eastAsia="id-ID"/>
        </w:rPr>
        <w:t xml:space="preserve"> pendaftaran tabungan digunakan untuk mencatat data tabungan baru anggota koperasi.</w:t>
      </w:r>
    </w:p>
    <w:p w:rsidR="00B5798E" w:rsidRDefault="00B5798E" w:rsidP="00B5798E">
      <w:pPr>
        <w:keepNext/>
        <w:jc w:val="center"/>
      </w:pPr>
      <w:r w:rsidRPr="007E4654">
        <w:rPr>
          <w:rFonts w:cs="Times New Roman"/>
          <w:noProof/>
          <w:szCs w:val="24"/>
        </w:rPr>
        <w:drawing>
          <wp:inline distT="0" distB="0" distL="0" distR="0" wp14:anchorId="1E699D49" wp14:editId="54C3CAF7">
            <wp:extent cx="2748220" cy="1721922"/>
            <wp:effectExtent l="0" t="0" r="0" b="0"/>
            <wp:docPr id="170"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775768" cy="1739182"/>
                    </a:xfrm>
                    <a:prstGeom prst="rect">
                      <a:avLst/>
                    </a:prstGeom>
                    <a:noFill/>
                    <a:ln>
                      <a:noFill/>
                    </a:ln>
                  </pic:spPr>
                </pic:pic>
              </a:graphicData>
            </a:graphic>
          </wp:inline>
        </w:drawing>
      </w:r>
    </w:p>
    <w:p w:rsidR="00B5798E" w:rsidRDefault="00B5798E" w:rsidP="009161D2">
      <w:pPr>
        <w:pStyle w:val="Caption"/>
        <w:spacing w:after="160"/>
      </w:pPr>
      <w:r>
        <w:t xml:space="preserve">Gambar </w:t>
      </w:r>
      <w:fldSimple w:instr=" SEQ Gambar_ \* ARABIC ">
        <w:r w:rsidR="00B74935">
          <w:rPr>
            <w:noProof/>
          </w:rPr>
          <w:t>11</w:t>
        </w:r>
      </w:fldSimple>
      <w:r>
        <w:t xml:space="preserve">. </w:t>
      </w:r>
      <w:r w:rsidRPr="005753C4">
        <w:rPr>
          <w:i/>
        </w:rPr>
        <w:t>Form</w:t>
      </w:r>
      <w:r>
        <w:t xml:space="preserve"> Pendaftaran Tabungan</w:t>
      </w:r>
    </w:p>
    <w:p w:rsidR="00B5798E" w:rsidRPr="003F4FFB" w:rsidRDefault="00B5798E" w:rsidP="00B5798E">
      <w:pPr>
        <w:rPr>
          <w:rFonts w:cs="Times New Roman"/>
          <w:b/>
          <w:noProof/>
          <w:sz w:val="22"/>
          <w:lang w:eastAsia="id-ID"/>
        </w:rPr>
      </w:pPr>
      <w:r w:rsidRPr="003F4FFB">
        <w:rPr>
          <w:rFonts w:cs="Times New Roman"/>
          <w:b/>
          <w:i/>
          <w:noProof/>
          <w:sz w:val="22"/>
          <w:lang w:eastAsia="id-ID"/>
        </w:rPr>
        <w:t>Form</w:t>
      </w:r>
      <w:r w:rsidRPr="003F4FFB">
        <w:rPr>
          <w:rFonts w:cs="Times New Roman"/>
          <w:b/>
          <w:noProof/>
          <w:sz w:val="22"/>
          <w:lang w:eastAsia="id-ID"/>
        </w:rPr>
        <w:t xml:space="preserve"> Transaksi Simpanan</w:t>
      </w:r>
    </w:p>
    <w:p w:rsidR="00B5798E" w:rsidRDefault="00B5798E" w:rsidP="00B5798E">
      <w:pPr>
        <w:rPr>
          <w:rFonts w:cs="Times New Roman"/>
          <w:noProof/>
          <w:szCs w:val="20"/>
          <w:lang w:eastAsia="id-ID"/>
        </w:rPr>
      </w:pPr>
      <w:r>
        <w:rPr>
          <w:rFonts w:cs="Times New Roman"/>
          <w:noProof/>
          <w:szCs w:val="20"/>
          <w:lang w:eastAsia="id-ID"/>
        </w:rPr>
        <w:tab/>
      </w:r>
      <w:r w:rsidRPr="005753C4">
        <w:rPr>
          <w:rFonts w:cs="Times New Roman"/>
          <w:i/>
          <w:noProof/>
          <w:szCs w:val="20"/>
          <w:lang w:eastAsia="id-ID"/>
        </w:rPr>
        <w:t>Form</w:t>
      </w:r>
      <w:r>
        <w:rPr>
          <w:rFonts w:cs="Times New Roman"/>
          <w:noProof/>
          <w:szCs w:val="20"/>
          <w:lang w:eastAsia="id-ID"/>
        </w:rPr>
        <w:t xml:space="preserve"> transaksi simpanan digunakan untuk mencatat data transaksi simpanan yang dilakukan oleh anggota koperasi.</w:t>
      </w:r>
    </w:p>
    <w:p w:rsidR="00B5798E" w:rsidRDefault="00B5798E" w:rsidP="00B5798E">
      <w:pPr>
        <w:keepNext/>
        <w:jc w:val="center"/>
      </w:pPr>
      <w:r w:rsidRPr="007E4654">
        <w:rPr>
          <w:rFonts w:cs="Times New Roman"/>
          <w:noProof/>
          <w:szCs w:val="24"/>
        </w:rPr>
        <w:drawing>
          <wp:inline distT="0" distB="0" distL="0" distR="0" wp14:anchorId="0E9125C4" wp14:editId="71628759">
            <wp:extent cx="2507615" cy="1760092"/>
            <wp:effectExtent l="0" t="0" r="6985" b="0"/>
            <wp:docPr id="173"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507615" cy="1760092"/>
                    </a:xfrm>
                    <a:prstGeom prst="rect">
                      <a:avLst/>
                    </a:prstGeom>
                    <a:noFill/>
                    <a:ln>
                      <a:noFill/>
                    </a:ln>
                  </pic:spPr>
                </pic:pic>
              </a:graphicData>
            </a:graphic>
          </wp:inline>
        </w:drawing>
      </w:r>
    </w:p>
    <w:p w:rsidR="00B5798E" w:rsidRDefault="00B5798E" w:rsidP="009161D2">
      <w:pPr>
        <w:pStyle w:val="Caption"/>
        <w:spacing w:after="160"/>
      </w:pPr>
      <w:r>
        <w:t xml:space="preserve">Gambar </w:t>
      </w:r>
      <w:fldSimple w:instr=" SEQ Gambar_ \* ARABIC ">
        <w:r w:rsidR="00B74935">
          <w:rPr>
            <w:noProof/>
          </w:rPr>
          <w:t>12</w:t>
        </w:r>
      </w:fldSimple>
      <w:r>
        <w:t xml:space="preserve">. </w:t>
      </w:r>
      <w:r w:rsidRPr="005753C4">
        <w:rPr>
          <w:i/>
        </w:rPr>
        <w:t>Form</w:t>
      </w:r>
      <w:r>
        <w:t xml:space="preserve"> Transaksi Simpanan</w:t>
      </w:r>
    </w:p>
    <w:p w:rsidR="00B5798E" w:rsidRPr="003F4FFB" w:rsidRDefault="00B5798E" w:rsidP="00B5798E">
      <w:pPr>
        <w:rPr>
          <w:rFonts w:cs="Times New Roman"/>
          <w:b/>
          <w:noProof/>
          <w:sz w:val="22"/>
          <w:lang w:eastAsia="id-ID"/>
        </w:rPr>
      </w:pPr>
      <w:r w:rsidRPr="003F4FFB">
        <w:rPr>
          <w:rFonts w:cs="Times New Roman"/>
          <w:b/>
          <w:i/>
          <w:noProof/>
          <w:sz w:val="22"/>
          <w:lang w:eastAsia="id-ID"/>
        </w:rPr>
        <w:t>Form</w:t>
      </w:r>
      <w:r w:rsidRPr="003F4FFB">
        <w:rPr>
          <w:rFonts w:cs="Times New Roman"/>
          <w:b/>
          <w:noProof/>
          <w:sz w:val="22"/>
          <w:lang w:eastAsia="id-ID"/>
        </w:rPr>
        <w:t xml:space="preserve"> Transaksi Pembelian</w:t>
      </w:r>
    </w:p>
    <w:p w:rsidR="00B5798E" w:rsidRDefault="00B5798E" w:rsidP="005753C4">
      <w:pPr>
        <w:spacing w:after="120"/>
        <w:ind w:firstLine="567"/>
        <w:rPr>
          <w:rFonts w:cs="Times New Roman"/>
          <w:noProof/>
          <w:szCs w:val="20"/>
          <w:lang w:eastAsia="id-ID"/>
        </w:rPr>
      </w:pPr>
      <w:r w:rsidRPr="005753C4">
        <w:rPr>
          <w:rFonts w:cs="Times New Roman"/>
          <w:i/>
          <w:noProof/>
          <w:szCs w:val="20"/>
          <w:lang w:eastAsia="id-ID"/>
        </w:rPr>
        <w:t>Form</w:t>
      </w:r>
      <w:r>
        <w:rPr>
          <w:rFonts w:cs="Times New Roman"/>
          <w:noProof/>
          <w:szCs w:val="20"/>
          <w:lang w:eastAsia="id-ID"/>
        </w:rPr>
        <w:t xml:space="preserve"> Transaksi pembelian digunakan untuk mencatat data transaksi pembelian yang dilakukan oleh anggota koperasi pada saat melakukan transaksi pembiayaan </w:t>
      </w:r>
      <w:r w:rsidRPr="005753C4">
        <w:rPr>
          <w:rFonts w:cs="Times New Roman"/>
          <w:i/>
          <w:noProof/>
          <w:szCs w:val="20"/>
          <w:lang w:eastAsia="id-ID"/>
        </w:rPr>
        <w:t>murabahah</w:t>
      </w:r>
      <w:r>
        <w:rPr>
          <w:rFonts w:cs="Times New Roman"/>
          <w:noProof/>
          <w:szCs w:val="20"/>
          <w:lang w:eastAsia="id-ID"/>
        </w:rPr>
        <w:t>.</w:t>
      </w:r>
    </w:p>
    <w:p w:rsidR="00B5798E" w:rsidRDefault="00B5798E" w:rsidP="00AB1D4A">
      <w:pPr>
        <w:keepNext/>
        <w:jc w:val="center"/>
      </w:pPr>
      <w:r w:rsidRPr="007E4654">
        <w:rPr>
          <w:rFonts w:cs="Times New Roman"/>
          <w:noProof/>
          <w:szCs w:val="24"/>
        </w:rPr>
        <w:drawing>
          <wp:inline distT="0" distB="0" distL="0" distR="0" wp14:anchorId="29AD2D9A" wp14:editId="73BB3360">
            <wp:extent cx="2871794" cy="1520042"/>
            <wp:effectExtent l="0" t="0" r="5080" b="4445"/>
            <wp:docPr id="252"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885433" cy="1527261"/>
                    </a:xfrm>
                    <a:prstGeom prst="rect">
                      <a:avLst/>
                    </a:prstGeom>
                    <a:noFill/>
                    <a:ln>
                      <a:noFill/>
                    </a:ln>
                  </pic:spPr>
                </pic:pic>
              </a:graphicData>
            </a:graphic>
          </wp:inline>
        </w:drawing>
      </w:r>
    </w:p>
    <w:p w:rsidR="00B5798E" w:rsidRDefault="00B5798E" w:rsidP="009161D2">
      <w:pPr>
        <w:pStyle w:val="Caption"/>
        <w:spacing w:after="160"/>
        <w:rPr>
          <w:rFonts w:cs="Times New Roman"/>
          <w:noProof/>
          <w:szCs w:val="20"/>
          <w:lang w:eastAsia="id-ID"/>
        </w:rPr>
      </w:pPr>
      <w:r>
        <w:t xml:space="preserve">Gambar </w:t>
      </w:r>
      <w:fldSimple w:instr=" SEQ Gambar_ \* ARABIC ">
        <w:r w:rsidR="00B74935">
          <w:rPr>
            <w:noProof/>
          </w:rPr>
          <w:t>13</w:t>
        </w:r>
      </w:fldSimple>
      <w:r>
        <w:t xml:space="preserve">. </w:t>
      </w:r>
      <w:r w:rsidRPr="005753C4">
        <w:rPr>
          <w:i/>
        </w:rPr>
        <w:t>Form</w:t>
      </w:r>
      <w:r>
        <w:t xml:space="preserve"> Transaksi Pembelian</w:t>
      </w:r>
    </w:p>
    <w:p w:rsidR="007218FB" w:rsidRPr="003F4FFB" w:rsidRDefault="007218FB" w:rsidP="00B5798E">
      <w:pPr>
        <w:keepNext/>
        <w:rPr>
          <w:b/>
          <w:sz w:val="22"/>
        </w:rPr>
      </w:pPr>
      <w:r w:rsidRPr="003F4FFB">
        <w:rPr>
          <w:b/>
          <w:i/>
          <w:sz w:val="22"/>
        </w:rPr>
        <w:t>Form</w:t>
      </w:r>
      <w:r w:rsidRPr="003F4FFB">
        <w:rPr>
          <w:b/>
          <w:sz w:val="22"/>
        </w:rPr>
        <w:t xml:space="preserve"> Transaksi Pembiayaan</w:t>
      </w:r>
    </w:p>
    <w:p w:rsidR="007218FB" w:rsidRDefault="007218FB" w:rsidP="007218FB">
      <w:pPr>
        <w:ind w:firstLine="567"/>
        <w:rPr>
          <w:rFonts w:eastAsia="Calibri" w:cs="Times New Roman"/>
          <w:szCs w:val="24"/>
        </w:rPr>
      </w:pPr>
      <w:r>
        <w:tab/>
      </w:r>
      <w:r w:rsidRPr="007E4654">
        <w:rPr>
          <w:rFonts w:eastAsia="Calibri" w:cs="Times New Roman"/>
          <w:i/>
          <w:szCs w:val="24"/>
        </w:rPr>
        <w:t>Form</w:t>
      </w:r>
      <w:r w:rsidRPr="007E4654">
        <w:rPr>
          <w:rFonts w:eastAsia="Calibri" w:cs="Times New Roman"/>
          <w:szCs w:val="24"/>
        </w:rPr>
        <w:t xml:space="preserve"> transaksi pembiayaan pada aplikasi Koperasi Simpan Pinjam pada Koperasi BMT Amal DD terbagi menjadi tiga bagian, yaitu </w:t>
      </w:r>
      <w:r w:rsidRPr="007E4654">
        <w:rPr>
          <w:rFonts w:eastAsia="Calibri" w:cs="Times New Roman"/>
          <w:i/>
          <w:szCs w:val="24"/>
        </w:rPr>
        <w:t xml:space="preserve">form </w:t>
      </w:r>
      <w:r w:rsidRPr="007E4654">
        <w:rPr>
          <w:rFonts w:eastAsia="Calibri" w:cs="Times New Roman"/>
          <w:szCs w:val="24"/>
        </w:rPr>
        <w:t xml:space="preserve">pembiayaan </w:t>
      </w:r>
      <w:r w:rsidRPr="007E4654">
        <w:rPr>
          <w:rFonts w:eastAsia="Calibri" w:cs="Times New Roman"/>
          <w:i/>
          <w:szCs w:val="24"/>
        </w:rPr>
        <w:t>murabahah</w:t>
      </w:r>
      <w:r w:rsidRPr="007E4654">
        <w:rPr>
          <w:rFonts w:eastAsia="Calibri" w:cs="Times New Roman"/>
          <w:szCs w:val="24"/>
        </w:rPr>
        <w:t xml:space="preserve">, </w:t>
      </w:r>
      <w:r w:rsidRPr="007E4654">
        <w:rPr>
          <w:rFonts w:eastAsia="Calibri" w:cs="Times New Roman"/>
          <w:i/>
          <w:szCs w:val="24"/>
        </w:rPr>
        <w:t>form</w:t>
      </w:r>
      <w:r w:rsidRPr="007E4654">
        <w:rPr>
          <w:rFonts w:eastAsia="Calibri" w:cs="Times New Roman"/>
          <w:szCs w:val="24"/>
        </w:rPr>
        <w:t xml:space="preserve"> pembiayaan </w:t>
      </w:r>
      <w:r w:rsidRPr="007E4654">
        <w:rPr>
          <w:rFonts w:eastAsia="Calibri" w:cs="Times New Roman"/>
          <w:i/>
          <w:szCs w:val="24"/>
        </w:rPr>
        <w:t>mudharabah</w:t>
      </w:r>
      <w:r w:rsidRPr="007E4654">
        <w:rPr>
          <w:rFonts w:eastAsia="Calibri" w:cs="Times New Roman"/>
          <w:szCs w:val="24"/>
        </w:rPr>
        <w:t xml:space="preserve">, dan </w:t>
      </w:r>
      <w:r w:rsidRPr="007E4654">
        <w:rPr>
          <w:rFonts w:eastAsia="Calibri" w:cs="Times New Roman"/>
          <w:i/>
          <w:szCs w:val="24"/>
        </w:rPr>
        <w:t xml:space="preserve">form </w:t>
      </w:r>
      <w:r w:rsidRPr="007E4654">
        <w:rPr>
          <w:rFonts w:eastAsia="Calibri" w:cs="Times New Roman"/>
          <w:szCs w:val="24"/>
        </w:rPr>
        <w:t xml:space="preserve">pembiayaan </w:t>
      </w:r>
      <w:r w:rsidRPr="007E4654">
        <w:rPr>
          <w:rFonts w:eastAsia="Calibri" w:cs="Times New Roman"/>
          <w:i/>
          <w:szCs w:val="24"/>
        </w:rPr>
        <w:t>qardhul hasan</w:t>
      </w:r>
      <w:r w:rsidRPr="007E4654">
        <w:rPr>
          <w:rFonts w:eastAsia="Calibri" w:cs="Times New Roman"/>
          <w:szCs w:val="24"/>
        </w:rPr>
        <w:t>.</w:t>
      </w:r>
    </w:p>
    <w:p w:rsidR="007218FB" w:rsidRDefault="007218FB" w:rsidP="007218FB">
      <w:pPr>
        <w:pStyle w:val="ListParagraph"/>
        <w:numPr>
          <w:ilvl w:val="0"/>
          <w:numId w:val="3"/>
        </w:numPr>
        <w:ind w:left="284" w:hanging="284"/>
        <w:rPr>
          <w:rFonts w:eastAsia="Calibri" w:cs="Times New Roman"/>
          <w:szCs w:val="24"/>
        </w:rPr>
      </w:pPr>
      <w:r w:rsidRPr="005753C4">
        <w:rPr>
          <w:rFonts w:eastAsia="Calibri" w:cs="Times New Roman"/>
          <w:i/>
          <w:szCs w:val="24"/>
        </w:rPr>
        <w:t>Form</w:t>
      </w:r>
      <w:r>
        <w:rPr>
          <w:rFonts w:eastAsia="Calibri" w:cs="Times New Roman"/>
          <w:szCs w:val="24"/>
        </w:rPr>
        <w:t xml:space="preserve"> Transaksi Pembiayaan </w:t>
      </w:r>
      <w:r w:rsidRPr="005753C4">
        <w:rPr>
          <w:rFonts w:eastAsia="Calibri" w:cs="Times New Roman"/>
          <w:i/>
          <w:szCs w:val="24"/>
        </w:rPr>
        <w:t>Murabahah</w:t>
      </w:r>
    </w:p>
    <w:p w:rsidR="007218FB" w:rsidRDefault="007218FB" w:rsidP="00B878C2">
      <w:pPr>
        <w:pStyle w:val="ListParagraph"/>
        <w:spacing w:after="120"/>
        <w:ind w:left="284"/>
        <w:rPr>
          <w:rFonts w:eastAsia="Calibri" w:cs="Times New Roman"/>
          <w:szCs w:val="24"/>
        </w:rPr>
      </w:pPr>
      <w:r w:rsidRPr="005753C4">
        <w:rPr>
          <w:rFonts w:eastAsia="Calibri" w:cs="Times New Roman"/>
          <w:i/>
          <w:szCs w:val="24"/>
        </w:rPr>
        <w:t>Form</w:t>
      </w:r>
      <w:r>
        <w:rPr>
          <w:rFonts w:eastAsia="Calibri" w:cs="Times New Roman"/>
          <w:szCs w:val="24"/>
        </w:rPr>
        <w:t xml:space="preserve"> transaksi pembiayaan </w:t>
      </w:r>
      <w:r w:rsidRPr="005753C4">
        <w:rPr>
          <w:rFonts w:eastAsia="Calibri" w:cs="Times New Roman"/>
          <w:i/>
          <w:szCs w:val="24"/>
        </w:rPr>
        <w:t>murabahah</w:t>
      </w:r>
      <w:r>
        <w:rPr>
          <w:rFonts w:eastAsia="Calibri" w:cs="Times New Roman"/>
          <w:szCs w:val="24"/>
        </w:rPr>
        <w:t xml:space="preserve"> digunakan untuk mencatat data transaksi pembiayaan </w:t>
      </w:r>
      <w:r w:rsidRPr="005753C4">
        <w:rPr>
          <w:rFonts w:eastAsia="Calibri" w:cs="Times New Roman"/>
          <w:i/>
          <w:szCs w:val="24"/>
        </w:rPr>
        <w:t>murabahah</w:t>
      </w:r>
      <w:r>
        <w:rPr>
          <w:rFonts w:eastAsia="Calibri" w:cs="Times New Roman"/>
          <w:szCs w:val="24"/>
        </w:rPr>
        <w:t xml:space="preserve"> yang dilakukan anggota koperasi.</w:t>
      </w:r>
    </w:p>
    <w:p w:rsidR="007218FB" w:rsidRDefault="007218FB" w:rsidP="007218FB">
      <w:pPr>
        <w:keepNext/>
        <w:jc w:val="center"/>
      </w:pPr>
      <w:r w:rsidRPr="007E4654">
        <w:rPr>
          <w:rFonts w:cs="Times New Roman"/>
          <w:noProof/>
          <w:szCs w:val="24"/>
        </w:rPr>
        <w:drawing>
          <wp:inline distT="0" distB="0" distL="0" distR="0" wp14:anchorId="15877A99" wp14:editId="09770C03">
            <wp:extent cx="2775687" cy="1733798"/>
            <wp:effectExtent l="0" t="0" r="5715" b="0"/>
            <wp:docPr id="299" name="Pictur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796701" cy="1746924"/>
                    </a:xfrm>
                    <a:prstGeom prst="rect">
                      <a:avLst/>
                    </a:prstGeom>
                    <a:noFill/>
                    <a:ln>
                      <a:noFill/>
                    </a:ln>
                  </pic:spPr>
                </pic:pic>
              </a:graphicData>
            </a:graphic>
          </wp:inline>
        </w:drawing>
      </w:r>
    </w:p>
    <w:p w:rsidR="007218FB" w:rsidRPr="007218FB" w:rsidRDefault="007218FB" w:rsidP="009161D2">
      <w:pPr>
        <w:pStyle w:val="Caption"/>
        <w:spacing w:after="160"/>
        <w:rPr>
          <w:rFonts w:eastAsia="Calibri" w:cs="Times New Roman"/>
          <w:szCs w:val="24"/>
        </w:rPr>
      </w:pPr>
      <w:r>
        <w:t xml:space="preserve">Gambar </w:t>
      </w:r>
      <w:fldSimple w:instr=" SEQ Gambar_ \* ARABIC ">
        <w:r w:rsidR="00B74935">
          <w:rPr>
            <w:noProof/>
          </w:rPr>
          <w:t>14</w:t>
        </w:r>
      </w:fldSimple>
      <w:r>
        <w:t xml:space="preserve">. </w:t>
      </w:r>
      <w:r w:rsidRPr="005753C4">
        <w:rPr>
          <w:i/>
        </w:rPr>
        <w:t>Form</w:t>
      </w:r>
      <w:r>
        <w:t xml:space="preserve"> Transaksi Pembiayaan </w:t>
      </w:r>
      <w:r w:rsidRPr="005753C4">
        <w:rPr>
          <w:i/>
        </w:rPr>
        <w:t>Murabahah</w:t>
      </w:r>
    </w:p>
    <w:p w:rsidR="007218FB" w:rsidRDefault="007218FB" w:rsidP="007218FB">
      <w:pPr>
        <w:pStyle w:val="ListParagraph"/>
        <w:numPr>
          <w:ilvl w:val="0"/>
          <w:numId w:val="3"/>
        </w:numPr>
        <w:ind w:left="284" w:hanging="284"/>
        <w:rPr>
          <w:rFonts w:eastAsia="Calibri" w:cs="Times New Roman"/>
          <w:szCs w:val="24"/>
        </w:rPr>
      </w:pPr>
      <w:r w:rsidRPr="005753C4">
        <w:rPr>
          <w:rFonts w:eastAsia="Calibri" w:cs="Times New Roman"/>
          <w:i/>
          <w:szCs w:val="24"/>
        </w:rPr>
        <w:t>Form</w:t>
      </w:r>
      <w:r>
        <w:rPr>
          <w:rFonts w:eastAsia="Calibri" w:cs="Times New Roman"/>
          <w:szCs w:val="24"/>
        </w:rPr>
        <w:t xml:space="preserve"> Transaksi Pembiayaan </w:t>
      </w:r>
      <w:r w:rsidRPr="005753C4">
        <w:rPr>
          <w:rFonts w:eastAsia="Calibri" w:cs="Times New Roman"/>
          <w:i/>
          <w:szCs w:val="24"/>
        </w:rPr>
        <w:t>Mudharabah</w:t>
      </w:r>
    </w:p>
    <w:p w:rsidR="007218FB" w:rsidRDefault="007218FB" w:rsidP="00B878C2">
      <w:pPr>
        <w:pStyle w:val="ListParagraph"/>
        <w:spacing w:after="120"/>
        <w:ind w:left="284"/>
        <w:rPr>
          <w:rFonts w:eastAsia="Calibri" w:cs="Times New Roman"/>
          <w:szCs w:val="24"/>
        </w:rPr>
      </w:pPr>
      <w:r w:rsidRPr="005753C4">
        <w:rPr>
          <w:rFonts w:eastAsia="Calibri" w:cs="Times New Roman"/>
          <w:i/>
          <w:szCs w:val="24"/>
        </w:rPr>
        <w:t>Form</w:t>
      </w:r>
      <w:r>
        <w:rPr>
          <w:rFonts w:eastAsia="Calibri" w:cs="Times New Roman"/>
          <w:szCs w:val="24"/>
        </w:rPr>
        <w:t xml:space="preserve"> transaksi pembiayaan </w:t>
      </w:r>
      <w:r w:rsidRPr="005753C4">
        <w:rPr>
          <w:rFonts w:eastAsia="Calibri" w:cs="Times New Roman"/>
          <w:i/>
          <w:szCs w:val="24"/>
        </w:rPr>
        <w:t>mudharabah</w:t>
      </w:r>
      <w:r>
        <w:rPr>
          <w:rFonts w:eastAsia="Calibri" w:cs="Times New Roman"/>
          <w:szCs w:val="24"/>
        </w:rPr>
        <w:t xml:space="preserve"> digunakan untuk mencatat data transaksi pembiayaan </w:t>
      </w:r>
      <w:r w:rsidRPr="005753C4">
        <w:rPr>
          <w:rFonts w:eastAsia="Calibri" w:cs="Times New Roman"/>
          <w:i/>
          <w:szCs w:val="24"/>
        </w:rPr>
        <w:t>mudharabah</w:t>
      </w:r>
      <w:r>
        <w:rPr>
          <w:rFonts w:eastAsia="Calibri" w:cs="Times New Roman"/>
          <w:szCs w:val="24"/>
        </w:rPr>
        <w:t xml:space="preserve"> yang dilakukan anggota koperasi.</w:t>
      </w:r>
    </w:p>
    <w:p w:rsidR="007218FB" w:rsidRDefault="007218FB" w:rsidP="007218FB">
      <w:pPr>
        <w:keepNext/>
        <w:jc w:val="center"/>
      </w:pPr>
      <w:r w:rsidRPr="007E4654">
        <w:rPr>
          <w:rFonts w:cs="Times New Roman"/>
          <w:noProof/>
          <w:szCs w:val="24"/>
        </w:rPr>
        <w:lastRenderedPageBreak/>
        <w:drawing>
          <wp:inline distT="0" distB="0" distL="0" distR="0" wp14:anchorId="784C78AE" wp14:editId="28BEAD97">
            <wp:extent cx="2354406" cy="1354659"/>
            <wp:effectExtent l="0" t="0" r="8255" b="0"/>
            <wp:docPr id="297"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363845" cy="1360090"/>
                    </a:xfrm>
                    <a:prstGeom prst="rect">
                      <a:avLst/>
                    </a:prstGeom>
                    <a:noFill/>
                    <a:ln>
                      <a:noFill/>
                    </a:ln>
                  </pic:spPr>
                </pic:pic>
              </a:graphicData>
            </a:graphic>
          </wp:inline>
        </w:drawing>
      </w:r>
    </w:p>
    <w:p w:rsidR="007218FB" w:rsidRDefault="007218FB" w:rsidP="009161D2">
      <w:pPr>
        <w:pStyle w:val="Caption"/>
        <w:spacing w:after="160"/>
      </w:pPr>
      <w:r>
        <w:t xml:space="preserve">Gambar </w:t>
      </w:r>
      <w:fldSimple w:instr=" SEQ Gambar_ \* ARABIC ">
        <w:r w:rsidR="00B74935">
          <w:rPr>
            <w:noProof/>
          </w:rPr>
          <w:t>15</w:t>
        </w:r>
      </w:fldSimple>
      <w:r>
        <w:t xml:space="preserve">. </w:t>
      </w:r>
      <w:r w:rsidRPr="005753C4">
        <w:rPr>
          <w:i/>
        </w:rPr>
        <w:t>Form</w:t>
      </w:r>
      <w:r>
        <w:t xml:space="preserve"> Transaksi </w:t>
      </w:r>
      <w:r w:rsidRPr="005753C4">
        <w:rPr>
          <w:i/>
        </w:rPr>
        <w:t>Pembiayaan</w:t>
      </w:r>
      <w:r>
        <w:t xml:space="preserve"> </w:t>
      </w:r>
      <w:r w:rsidRPr="005753C4">
        <w:rPr>
          <w:i/>
        </w:rPr>
        <w:t>Mudharabah</w:t>
      </w:r>
    </w:p>
    <w:p w:rsidR="007218FB" w:rsidRDefault="007218FB" w:rsidP="007218FB">
      <w:pPr>
        <w:pStyle w:val="ListParagraph"/>
        <w:numPr>
          <w:ilvl w:val="0"/>
          <w:numId w:val="3"/>
        </w:numPr>
        <w:ind w:left="284" w:hanging="284"/>
        <w:rPr>
          <w:rFonts w:eastAsia="Calibri" w:cs="Times New Roman"/>
          <w:szCs w:val="24"/>
        </w:rPr>
      </w:pPr>
      <w:r w:rsidRPr="005753C4">
        <w:rPr>
          <w:rFonts w:eastAsia="Calibri" w:cs="Times New Roman"/>
          <w:i/>
          <w:szCs w:val="24"/>
        </w:rPr>
        <w:t>Form</w:t>
      </w:r>
      <w:r>
        <w:rPr>
          <w:rFonts w:eastAsia="Calibri" w:cs="Times New Roman"/>
          <w:szCs w:val="24"/>
        </w:rPr>
        <w:t xml:space="preserve"> Transaksi </w:t>
      </w:r>
      <w:r w:rsidRPr="005753C4">
        <w:rPr>
          <w:rFonts w:eastAsia="Calibri" w:cs="Times New Roman"/>
          <w:szCs w:val="24"/>
        </w:rPr>
        <w:t>Pembiayaan</w:t>
      </w:r>
      <w:r>
        <w:rPr>
          <w:rFonts w:eastAsia="Calibri" w:cs="Times New Roman"/>
          <w:szCs w:val="24"/>
        </w:rPr>
        <w:t xml:space="preserve"> </w:t>
      </w:r>
      <w:r w:rsidRPr="005753C4">
        <w:rPr>
          <w:rFonts w:eastAsia="Calibri" w:cs="Times New Roman"/>
          <w:i/>
          <w:szCs w:val="24"/>
        </w:rPr>
        <w:t>Qardhul</w:t>
      </w:r>
      <w:r>
        <w:rPr>
          <w:rFonts w:eastAsia="Calibri" w:cs="Times New Roman"/>
          <w:szCs w:val="24"/>
        </w:rPr>
        <w:t xml:space="preserve"> </w:t>
      </w:r>
      <w:r w:rsidRPr="005753C4">
        <w:rPr>
          <w:rFonts w:eastAsia="Calibri" w:cs="Times New Roman"/>
          <w:i/>
          <w:szCs w:val="24"/>
        </w:rPr>
        <w:t>Hasan</w:t>
      </w:r>
    </w:p>
    <w:p w:rsidR="007218FB" w:rsidRDefault="007218FB" w:rsidP="00B878C2">
      <w:pPr>
        <w:pStyle w:val="ListParagraph"/>
        <w:spacing w:after="120"/>
        <w:ind w:left="284"/>
        <w:rPr>
          <w:rFonts w:eastAsia="Calibri" w:cs="Times New Roman"/>
          <w:szCs w:val="24"/>
        </w:rPr>
      </w:pPr>
      <w:r w:rsidRPr="005753C4">
        <w:rPr>
          <w:rFonts w:eastAsia="Calibri" w:cs="Times New Roman"/>
          <w:i/>
          <w:szCs w:val="24"/>
        </w:rPr>
        <w:t>Form</w:t>
      </w:r>
      <w:r>
        <w:rPr>
          <w:rFonts w:eastAsia="Calibri" w:cs="Times New Roman"/>
          <w:szCs w:val="24"/>
        </w:rPr>
        <w:t xml:space="preserve"> transaksi pembiayaan </w:t>
      </w:r>
      <w:r w:rsidRPr="005753C4">
        <w:rPr>
          <w:rFonts w:eastAsia="Calibri" w:cs="Times New Roman"/>
          <w:i/>
          <w:szCs w:val="24"/>
        </w:rPr>
        <w:t>qardhul</w:t>
      </w:r>
      <w:r>
        <w:rPr>
          <w:rFonts w:eastAsia="Calibri" w:cs="Times New Roman"/>
          <w:szCs w:val="24"/>
        </w:rPr>
        <w:t xml:space="preserve"> </w:t>
      </w:r>
      <w:r w:rsidRPr="005753C4">
        <w:rPr>
          <w:rFonts w:eastAsia="Calibri" w:cs="Times New Roman"/>
          <w:i/>
          <w:szCs w:val="24"/>
        </w:rPr>
        <w:t>hasan</w:t>
      </w:r>
      <w:r>
        <w:rPr>
          <w:rFonts w:eastAsia="Calibri" w:cs="Times New Roman"/>
          <w:szCs w:val="24"/>
        </w:rPr>
        <w:t xml:space="preserve"> digunakan untuk mencatat data transaksi pembiayaan </w:t>
      </w:r>
      <w:r w:rsidRPr="005753C4">
        <w:rPr>
          <w:rFonts w:eastAsia="Calibri" w:cs="Times New Roman"/>
          <w:i/>
          <w:szCs w:val="24"/>
        </w:rPr>
        <w:t>qardhul</w:t>
      </w:r>
      <w:r>
        <w:rPr>
          <w:rFonts w:eastAsia="Calibri" w:cs="Times New Roman"/>
          <w:szCs w:val="24"/>
        </w:rPr>
        <w:t xml:space="preserve"> </w:t>
      </w:r>
      <w:r w:rsidRPr="005753C4">
        <w:rPr>
          <w:rFonts w:eastAsia="Calibri" w:cs="Times New Roman"/>
          <w:i/>
          <w:szCs w:val="24"/>
        </w:rPr>
        <w:t>hasan</w:t>
      </w:r>
      <w:r>
        <w:rPr>
          <w:rFonts w:eastAsia="Calibri" w:cs="Times New Roman"/>
          <w:szCs w:val="24"/>
        </w:rPr>
        <w:t xml:space="preserve"> yang dilakukan anggota koperasi.</w:t>
      </w:r>
    </w:p>
    <w:p w:rsidR="007218FB" w:rsidRDefault="00AB1D4A" w:rsidP="007218FB">
      <w:pPr>
        <w:keepNext/>
        <w:jc w:val="center"/>
      </w:pPr>
      <w:r>
        <w:rPr>
          <w:rFonts w:cs="Times New Roman"/>
          <w:noProof/>
          <w:szCs w:val="24"/>
        </w:rPr>
        <w:drawing>
          <wp:inline distT="0" distB="0" distL="0" distR="0" wp14:anchorId="2DA55344" wp14:editId="3A78112C">
            <wp:extent cx="2867025" cy="1798535"/>
            <wp:effectExtent l="0" t="0" r="0" b="0"/>
            <wp:docPr id="362" name="Picture 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867025" cy="1798535"/>
                    </a:xfrm>
                    <a:prstGeom prst="rect">
                      <a:avLst/>
                    </a:prstGeom>
                    <a:noFill/>
                    <a:ln>
                      <a:noFill/>
                    </a:ln>
                  </pic:spPr>
                </pic:pic>
              </a:graphicData>
            </a:graphic>
          </wp:inline>
        </w:drawing>
      </w:r>
    </w:p>
    <w:p w:rsidR="007218FB" w:rsidRDefault="007218FB" w:rsidP="009161D2">
      <w:pPr>
        <w:pStyle w:val="Caption"/>
        <w:spacing w:after="160"/>
      </w:pPr>
      <w:r>
        <w:t xml:space="preserve">Gambar </w:t>
      </w:r>
      <w:fldSimple w:instr=" SEQ Gambar_ \* ARABIC ">
        <w:r w:rsidR="00B74935">
          <w:rPr>
            <w:noProof/>
          </w:rPr>
          <w:t>16</w:t>
        </w:r>
      </w:fldSimple>
      <w:r>
        <w:t xml:space="preserve">. </w:t>
      </w:r>
      <w:r w:rsidRPr="005753C4">
        <w:rPr>
          <w:i/>
        </w:rPr>
        <w:t>Form</w:t>
      </w:r>
      <w:r>
        <w:t xml:space="preserve"> Transaksi Pembiayaan </w:t>
      </w:r>
      <w:r w:rsidRPr="005753C4">
        <w:rPr>
          <w:i/>
        </w:rPr>
        <w:t>Qardhul</w:t>
      </w:r>
      <w:r>
        <w:t xml:space="preserve"> </w:t>
      </w:r>
      <w:r w:rsidRPr="005753C4">
        <w:rPr>
          <w:i/>
        </w:rPr>
        <w:t>Hasan</w:t>
      </w:r>
    </w:p>
    <w:p w:rsidR="007218FB" w:rsidRPr="003F4FFB" w:rsidRDefault="007218FB" w:rsidP="007218FB">
      <w:pPr>
        <w:rPr>
          <w:b/>
          <w:sz w:val="22"/>
        </w:rPr>
      </w:pPr>
      <w:r w:rsidRPr="003F4FFB">
        <w:rPr>
          <w:b/>
          <w:i/>
          <w:sz w:val="22"/>
        </w:rPr>
        <w:t>Form</w:t>
      </w:r>
      <w:r w:rsidRPr="003F4FFB">
        <w:rPr>
          <w:b/>
          <w:sz w:val="22"/>
        </w:rPr>
        <w:t xml:space="preserve"> Transaksi Pengambilan</w:t>
      </w:r>
    </w:p>
    <w:p w:rsidR="007218FB" w:rsidRDefault="007218FB" w:rsidP="00B878C2">
      <w:pPr>
        <w:spacing w:after="120"/>
        <w:ind w:firstLine="567"/>
      </w:pPr>
      <w:r w:rsidRPr="005753C4">
        <w:rPr>
          <w:i/>
        </w:rPr>
        <w:t>Form</w:t>
      </w:r>
      <w:r>
        <w:t xml:space="preserve"> transaksi pengambilan digunakan untuk mencatat data pengambilan tabungan.</w:t>
      </w:r>
    </w:p>
    <w:p w:rsidR="007218FB" w:rsidRDefault="007218FB" w:rsidP="00146A3B">
      <w:pPr>
        <w:keepNext/>
        <w:jc w:val="center"/>
      </w:pPr>
      <w:r w:rsidRPr="007E4654">
        <w:rPr>
          <w:rFonts w:cs="Times New Roman"/>
          <w:noProof/>
          <w:szCs w:val="24"/>
        </w:rPr>
        <w:drawing>
          <wp:inline distT="0" distB="0" distL="0" distR="0" wp14:anchorId="3B64126D" wp14:editId="0923AA28">
            <wp:extent cx="2339439" cy="1638035"/>
            <wp:effectExtent l="0" t="0" r="3810" b="635"/>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345843" cy="1642519"/>
                    </a:xfrm>
                    <a:prstGeom prst="rect">
                      <a:avLst/>
                    </a:prstGeom>
                    <a:noFill/>
                    <a:ln>
                      <a:noFill/>
                    </a:ln>
                  </pic:spPr>
                </pic:pic>
              </a:graphicData>
            </a:graphic>
          </wp:inline>
        </w:drawing>
      </w:r>
    </w:p>
    <w:p w:rsidR="00F51C69" w:rsidRPr="00B878C2" w:rsidRDefault="007218FB" w:rsidP="009161D2">
      <w:pPr>
        <w:pStyle w:val="Caption"/>
        <w:spacing w:after="160"/>
      </w:pPr>
      <w:r>
        <w:t xml:space="preserve">Gambar </w:t>
      </w:r>
      <w:fldSimple w:instr=" SEQ Gambar_ \* ARABIC ">
        <w:r w:rsidR="00B74935">
          <w:rPr>
            <w:noProof/>
          </w:rPr>
          <w:t>17</w:t>
        </w:r>
      </w:fldSimple>
      <w:r>
        <w:t xml:space="preserve">. </w:t>
      </w:r>
      <w:r w:rsidRPr="005753C4">
        <w:rPr>
          <w:i/>
        </w:rPr>
        <w:t>Form</w:t>
      </w:r>
      <w:r>
        <w:t xml:space="preserve"> Transaksi Pengambilan Tabungan</w:t>
      </w:r>
    </w:p>
    <w:p w:rsidR="007218FB" w:rsidRPr="003F4FFB" w:rsidRDefault="007218FB" w:rsidP="007218FB">
      <w:pPr>
        <w:rPr>
          <w:b/>
          <w:sz w:val="22"/>
        </w:rPr>
      </w:pPr>
      <w:r w:rsidRPr="003F4FFB">
        <w:rPr>
          <w:b/>
          <w:i/>
          <w:sz w:val="22"/>
        </w:rPr>
        <w:t>Form</w:t>
      </w:r>
      <w:r w:rsidRPr="003F4FFB">
        <w:rPr>
          <w:b/>
          <w:sz w:val="22"/>
        </w:rPr>
        <w:t xml:space="preserve"> Transaksi Pembayaran Angsuran</w:t>
      </w:r>
    </w:p>
    <w:p w:rsidR="007218FB" w:rsidRDefault="007218FB" w:rsidP="00B878C2">
      <w:pPr>
        <w:spacing w:after="120"/>
        <w:ind w:firstLine="567"/>
      </w:pPr>
      <w:r w:rsidRPr="005753C4">
        <w:rPr>
          <w:i/>
        </w:rPr>
        <w:t>Form</w:t>
      </w:r>
      <w:r>
        <w:t xml:space="preserve"> transaksi pembayaran angsuran digunakan untuk mencatat data transaksi angsuran pembiayaan.</w:t>
      </w:r>
    </w:p>
    <w:p w:rsidR="007218FB" w:rsidRDefault="007218FB" w:rsidP="007218FB">
      <w:pPr>
        <w:keepNext/>
        <w:jc w:val="center"/>
      </w:pPr>
      <w:r w:rsidRPr="007E4654">
        <w:rPr>
          <w:rFonts w:cs="Times New Roman"/>
          <w:noProof/>
          <w:szCs w:val="24"/>
        </w:rPr>
        <w:drawing>
          <wp:inline distT="0" distB="0" distL="0" distR="0" wp14:anchorId="3A6A6D94" wp14:editId="1FFA936B">
            <wp:extent cx="2507615" cy="1322197"/>
            <wp:effectExtent l="0" t="0" r="6985" b="0"/>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507615" cy="1322197"/>
                    </a:xfrm>
                    <a:prstGeom prst="rect">
                      <a:avLst/>
                    </a:prstGeom>
                    <a:noFill/>
                    <a:ln>
                      <a:noFill/>
                    </a:ln>
                  </pic:spPr>
                </pic:pic>
              </a:graphicData>
            </a:graphic>
          </wp:inline>
        </w:drawing>
      </w:r>
    </w:p>
    <w:p w:rsidR="007218FB" w:rsidRDefault="007218FB" w:rsidP="009161D2">
      <w:pPr>
        <w:pStyle w:val="Caption"/>
        <w:spacing w:after="160"/>
      </w:pPr>
      <w:r>
        <w:t xml:space="preserve">Gambar </w:t>
      </w:r>
      <w:fldSimple w:instr=" SEQ Gambar_ \* ARABIC ">
        <w:r w:rsidR="00B74935">
          <w:rPr>
            <w:noProof/>
          </w:rPr>
          <w:t>18</w:t>
        </w:r>
      </w:fldSimple>
      <w:r>
        <w:t xml:space="preserve">. </w:t>
      </w:r>
      <w:r w:rsidRPr="005753C4">
        <w:rPr>
          <w:i/>
        </w:rPr>
        <w:t>Form</w:t>
      </w:r>
      <w:r>
        <w:t xml:space="preserve"> Transaksi Pembayaran Angsuran</w:t>
      </w:r>
    </w:p>
    <w:p w:rsidR="007218FB" w:rsidRPr="003F4FFB" w:rsidRDefault="007218FB" w:rsidP="007218FB">
      <w:pPr>
        <w:rPr>
          <w:b/>
          <w:sz w:val="22"/>
        </w:rPr>
      </w:pPr>
      <w:r w:rsidRPr="003F4FFB">
        <w:rPr>
          <w:b/>
          <w:i/>
          <w:sz w:val="22"/>
        </w:rPr>
        <w:t>Form</w:t>
      </w:r>
      <w:r w:rsidRPr="003F4FFB">
        <w:rPr>
          <w:b/>
          <w:sz w:val="22"/>
        </w:rPr>
        <w:t xml:space="preserve"> Transaksi Biaya Operasional</w:t>
      </w:r>
    </w:p>
    <w:p w:rsidR="007218FB" w:rsidRDefault="007218FB" w:rsidP="00B878C2">
      <w:pPr>
        <w:spacing w:after="120"/>
        <w:ind w:firstLine="567"/>
      </w:pPr>
      <w:r w:rsidRPr="005753C4">
        <w:rPr>
          <w:i/>
        </w:rPr>
        <w:t>Form</w:t>
      </w:r>
      <w:r>
        <w:t xml:space="preserve"> transaksi biaya operasional digunakan untuk mencatat data transaksi </w:t>
      </w:r>
      <w:r w:rsidR="00A64759">
        <w:t>biaya operasional koperasi BMT Amal DD.</w:t>
      </w:r>
    </w:p>
    <w:p w:rsidR="00A64759" w:rsidRDefault="00A64759" w:rsidP="00A64759">
      <w:pPr>
        <w:keepNext/>
        <w:jc w:val="center"/>
      </w:pPr>
      <w:r w:rsidRPr="007E4654">
        <w:rPr>
          <w:rFonts w:cs="Times New Roman"/>
          <w:noProof/>
          <w:szCs w:val="24"/>
        </w:rPr>
        <w:drawing>
          <wp:inline distT="0" distB="0" distL="0" distR="0" wp14:anchorId="7C4362CF" wp14:editId="403295D0">
            <wp:extent cx="2340591" cy="1699244"/>
            <wp:effectExtent l="0" t="0" r="3175" b="0"/>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343982" cy="1701706"/>
                    </a:xfrm>
                    <a:prstGeom prst="rect">
                      <a:avLst/>
                    </a:prstGeom>
                    <a:noFill/>
                    <a:ln>
                      <a:noFill/>
                    </a:ln>
                  </pic:spPr>
                </pic:pic>
              </a:graphicData>
            </a:graphic>
          </wp:inline>
        </w:drawing>
      </w:r>
    </w:p>
    <w:p w:rsidR="007218FB" w:rsidRDefault="00A64759" w:rsidP="009161D2">
      <w:pPr>
        <w:pStyle w:val="Caption"/>
        <w:spacing w:after="160"/>
      </w:pPr>
      <w:r>
        <w:t xml:space="preserve">Gambar </w:t>
      </w:r>
      <w:fldSimple w:instr=" SEQ Gambar_ \* ARABIC ">
        <w:r w:rsidR="00B74935">
          <w:rPr>
            <w:noProof/>
          </w:rPr>
          <w:t>19</w:t>
        </w:r>
      </w:fldSimple>
      <w:r>
        <w:t xml:space="preserve">. </w:t>
      </w:r>
      <w:r w:rsidRPr="005753C4">
        <w:rPr>
          <w:i/>
        </w:rPr>
        <w:t>Form</w:t>
      </w:r>
      <w:r>
        <w:t xml:space="preserve"> Transaksi Biaya Operasional</w:t>
      </w:r>
    </w:p>
    <w:p w:rsidR="00F51C69" w:rsidRPr="003F4FFB" w:rsidRDefault="00A64759" w:rsidP="00F51C69">
      <w:pPr>
        <w:rPr>
          <w:rFonts w:cs="Times New Roman"/>
          <w:b/>
          <w:sz w:val="22"/>
        </w:rPr>
      </w:pPr>
      <w:r w:rsidRPr="003F4FFB">
        <w:rPr>
          <w:rFonts w:cs="Times New Roman"/>
          <w:b/>
          <w:i/>
          <w:sz w:val="22"/>
        </w:rPr>
        <w:t>Form</w:t>
      </w:r>
      <w:r w:rsidRPr="003F4FFB">
        <w:rPr>
          <w:rFonts w:cs="Times New Roman"/>
          <w:b/>
          <w:sz w:val="22"/>
        </w:rPr>
        <w:t xml:space="preserve"> Pembagian Sisa Hasil Usaha</w:t>
      </w:r>
    </w:p>
    <w:p w:rsidR="00A64759" w:rsidRDefault="00A64759" w:rsidP="00B878C2">
      <w:pPr>
        <w:spacing w:after="120"/>
        <w:ind w:firstLine="567"/>
        <w:rPr>
          <w:rFonts w:cs="Times New Roman"/>
        </w:rPr>
      </w:pPr>
      <w:r w:rsidRPr="005753C4">
        <w:rPr>
          <w:rFonts w:cs="Times New Roman"/>
          <w:i/>
        </w:rPr>
        <w:t>Form</w:t>
      </w:r>
      <w:r>
        <w:rPr>
          <w:rFonts w:cs="Times New Roman"/>
        </w:rPr>
        <w:t xml:space="preserve"> pembagian sisa hasil usaha digunakan untuk mencatat dan menghitung pembagian sisa hasil usaha yang ada pada Koperasi BMT Amal DD.</w:t>
      </w:r>
    </w:p>
    <w:p w:rsidR="00A64759" w:rsidRDefault="00A64759" w:rsidP="00A64759">
      <w:pPr>
        <w:keepNext/>
        <w:jc w:val="center"/>
      </w:pPr>
      <w:r w:rsidRPr="007E4654">
        <w:rPr>
          <w:rFonts w:cs="Times New Roman"/>
          <w:noProof/>
          <w:szCs w:val="24"/>
        </w:rPr>
        <w:drawing>
          <wp:inline distT="0" distB="0" distL="0" distR="0" wp14:anchorId="29B082BD" wp14:editId="739452CA">
            <wp:extent cx="2377440" cy="2070557"/>
            <wp:effectExtent l="0" t="0" r="3810" b="6350"/>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383018" cy="2075415"/>
                    </a:xfrm>
                    <a:prstGeom prst="rect">
                      <a:avLst/>
                    </a:prstGeom>
                    <a:noFill/>
                    <a:ln>
                      <a:noFill/>
                    </a:ln>
                  </pic:spPr>
                </pic:pic>
              </a:graphicData>
            </a:graphic>
          </wp:inline>
        </w:drawing>
      </w:r>
    </w:p>
    <w:p w:rsidR="00A64759" w:rsidRDefault="00A64759" w:rsidP="00A64759">
      <w:pPr>
        <w:pStyle w:val="Caption"/>
      </w:pPr>
      <w:r>
        <w:t xml:space="preserve">Gambar </w:t>
      </w:r>
      <w:fldSimple w:instr=" SEQ Gambar_ \* ARABIC ">
        <w:r w:rsidR="00B74935">
          <w:rPr>
            <w:noProof/>
          </w:rPr>
          <w:t>20</w:t>
        </w:r>
      </w:fldSimple>
      <w:r>
        <w:t xml:space="preserve">. </w:t>
      </w:r>
      <w:r w:rsidRPr="005753C4">
        <w:rPr>
          <w:i/>
        </w:rPr>
        <w:t>Form</w:t>
      </w:r>
      <w:r>
        <w:t xml:space="preserve"> Pembagian Sisa Hasil Usaha</w:t>
      </w:r>
    </w:p>
    <w:p w:rsidR="00F51C69" w:rsidRDefault="00F51C69" w:rsidP="00F51C69">
      <w:pPr>
        <w:rPr>
          <w:rFonts w:cs="Times New Roman"/>
          <w:b/>
        </w:rPr>
      </w:pPr>
    </w:p>
    <w:p w:rsidR="00F51C69" w:rsidRPr="003F4FFB" w:rsidRDefault="001B63F4" w:rsidP="00F51C69">
      <w:pPr>
        <w:rPr>
          <w:rFonts w:cs="Times New Roman"/>
          <w:b/>
          <w:sz w:val="22"/>
        </w:rPr>
      </w:pPr>
      <w:r w:rsidRPr="003F4FFB">
        <w:rPr>
          <w:rFonts w:cs="Times New Roman"/>
          <w:b/>
          <w:i/>
          <w:sz w:val="22"/>
        </w:rPr>
        <w:t>Form</w:t>
      </w:r>
      <w:r w:rsidRPr="003F4FFB">
        <w:rPr>
          <w:rFonts w:cs="Times New Roman"/>
          <w:b/>
          <w:sz w:val="22"/>
        </w:rPr>
        <w:t xml:space="preserve"> Laporan </w:t>
      </w:r>
    </w:p>
    <w:p w:rsidR="00F51C69" w:rsidRDefault="001B63F4" w:rsidP="007E5947">
      <w:pPr>
        <w:spacing w:after="120"/>
        <w:ind w:firstLine="567"/>
        <w:rPr>
          <w:rFonts w:cs="Times New Roman"/>
          <w:szCs w:val="24"/>
        </w:rPr>
      </w:pPr>
      <w:r w:rsidRPr="007E4654">
        <w:rPr>
          <w:rFonts w:cs="Times New Roman"/>
          <w:i/>
          <w:szCs w:val="24"/>
        </w:rPr>
        <w:t>Form</w:t>
      </w:r>
      <w:r w:rsidRPr="007E4654">
        <w:rPr>
          <w:rFonts w:cs="Times New Roman"/>
          <w:szCs w:val="24"/>
        </w:rPr>
        <w:t xml:space="preserve"> laporan </w:t>
      </w:r>
      <w:r>
        <w:rPr>
          <w:rFonts w:cs="Times New Roman"/>
          <w:szCs w:val="24"/>
        </w:rPr>
        <w:t xml:space="preserve">pada aplikasi koperasi simpan pinjam pada Koperasi BMT Amal DD </w:t>
      </w:r>
      <w:r w:rsidRPr="007E4654">
        <w:rPr>
          <w:rFonts w:cs="Times New Roman"/>
          <w:szCs w:val="24"/>
        </w:rPr>
        <w:t>digunakan untuk membuat daftar petugas, daftar anggota, laporan transaksi simpanan, laporan transaksi pembiayaan, laporan transaksi pengambilan tabungan, laporan transaksi pembayaran angsuran, laporan transaksi biaya operasional, laporan sisa hasil usaha, laporan jurnal umum, laporan buku besar, laporan neraca, dan laporan laba rugi.</w:t>
      </w:r>
      <w:r>
        <w:rPr>
          <w:rFonts w:cs="Times New Roman"/>
          <w:szCs w:val="24"/>
        </w:rPr>
        <w:t xml:space="preserve"> Tampilan dari setiap laporan tersebut dapat dilihat pada gambar berikut.</w:t>
      </w:r>
    </w:p>
    <w:p w:rsidR="001B63F4" w:rsidRDefault="001B63F4" w:rsidP="007E5947">
      <w:pPr>
        <w:jc w:val="center"/>
        <w:rPr>
          <w:rFonts w:eastAsia="Calibri" w:cs="Times New Roman"/>
          <w:szCs w:val="24"/>
        </w:rPr>
      </w:pPr>
      <w:r w:rsidRPr="007E4654">
        <w:rPr>
          <w:rFonts w:cs="Times New Roman"/>
          <w:noProof/>
          <w:szCs w:val="24"/>
        </w:rPr>
        <w:drawing>
          <wp:inline distT="0" distB="0" distL="0" distR="0" wp14:anchorId="32B4FD47" wp14:editId="6465516D">
            <wp:extent cx="2897596" cy="1233578"/>
            <wp:effectExtent l="19050" t="19050" r="17145" b="24130"/>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962002" cy="1260997"/>
                    </a:xfrm>
                    <a:prstGeom prst="rect">
                      <a:avLst/>
                    </a:prstGeom>
                    <a:noFill/>
                    <a:ln>
                      <a:solidFill>
                        <a:schemeClr val="tx1"/>
                      </a:solidFill>
                    </a:ln>
                  </pic:spPr>
                </pic:pic>
              </a:graphicData>
            </a:graphic>
          </wp:inline>
        </w:drawing>
      </w:r>
    </w:p>
    <w:p w:rsidR="007E5947" w:rsidRPr="007E5947" w:rsidRDefault="007E5947" w:rsidP="007E5947">
      <w:pPr>
        <w:pStyle w:val="Caption"/>
      </w:pPr>
      <w:r>
        <w:t xml:space="preserve">Gambar </w:t>
      </w:r>
      <w:fldSimple w:instr=" SEQ Gambar_ \* ARABIC ">
        <w:r w:rsidR="00B74935">
          <w:rPr>
            <w:noProof/>
          </w:rPr>
          <w:t>21</w:t>
        </w:r>
      </w:fldSimple>
      <w:r>
        <w:t>. Daftar Petugas</w:t>
      </w:r>
    </w:p>
    <w:p w:rsidR="007E5947" w:rsidRPr="007E4654" w:rsidRDefault="007E5947" w:rsidP="001B63F4">
      <w:pPr>
        <w:spacing w:line="360" w:lineRule="auto"/>
        <w:jc w:val="center"/>
        <w:rPr>
          <w:rFonts w:eastAsia="Calibri" w:cs="Times New Roman"/>
          <w:szCs w:val="24"/>
        </w:rPr>
      </w:pPr>
    </w:p>
    <w:p w:rsidR="001B63F4" w:rsidRDefault="001B63F4" w:rsidP="007E5947">
      <w:pPr>
        <w:jc w:val="center"/>
        <w:rPr>
          <w:rFonts w:eastAsia="Calibri" w:cs="Times New Roman"/>
          <w:szCs w:val="24"/>
        </w:rPr>
      </w:pPr>
      <w:r w:rsidRPr="007E4654">
        <w:rPr>
          <w:rFonts w:cs="Times New Roman"/>
          <w:noProof/>
          <w:szCs w:val="24"/>
        </w:rPr>
        <w:lastRenderedPageBreak/>
        <w:drawing>
          <wp:inline distT="0" distB="0" distL="0" distR="0" wp14:anchorId="1DF1AB20" wp14:editId="5B3EAD03">
            <wp:extent cx="2881223" cy="1373505"/>
            <wp:effectExtent l="19050" t="19050" r="14605" b="17145"/>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132538" cy="1493309"/>
                    </a:xfrm>
                    <a:prstGeom prst="rect">
                      <a:avLst/>
                    </a:prstGeom>
                    <a:noFill/>
                    <a:ln>
                      <a:solidFill>
                        <a:schemeClr val="tx1"/>
                      </a:solidFill>
                    </a:ln>
                  </pic:spPr>
                </pic:pic>
              </a:graphicData>
            </a:graphic>
          </wp:inline>
        </w:drawing>
      </w:r>
    </w:p>
    <w:p w:rsidR="007E5947" w:rsidRPr="007E5947" w:rsidRDefault="007E5947" w:rsidP="00E53635">
      <w:pPr>
        <w:pStyle w:val="Caption"/>
        <w:spacing w:after="240"/>
      </w:pPr>
      <w:r>
        <w:t xml:space="preserve">Gambar </w:t>
      </w:r>
      <w:fldSimple w:instr=" SEQ Gambar_ \* ARABIC ">
        <w:r w:rsidR="00B74935">
          <w:rPr>
            <w:noProof/>
          </w:rPr>
          <w:t>22</w:t>
        </w:r>
      </w:fldSimple>
      <w:r>
        <w:t>. Daftar Anggota</w:t>
      </w:r>
    </w:p>
    <w:p w:rsidR="001B63F4" w:rsidRDefault="001B63F4" w:rsidP="007E5947">
      <w:pPr>
        <w:jc w:val="center"/>
        <w:rPr>
          <w:rFonts w:eastAsia="Calibri" w:cs="Times New Roman"/>
          <w:szCs w:val="24"/>
        </w:rPr>
      </w:pPr>
      <w:r w:rsidRPr="007E4654">
        <w:rPr>
          <w:rFonts w:cs="Times New Roman"/>
          <w:noProof/>
          <w:szCs w:val="24"/>
        </w:rPr>
        <w:drawing>
          <wp:inline distT="0" distB="0" distL="0" distR="0" wp14:anchorId="0E802362" wp14:editId="64DA3187">
            <wp:extent cx="2897765" cy="1517355"/>
            <wp:effectExtent l="19050" t="19050" r="17145" b="26035"/>
            <wp:docPr id="305" name="Picture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966875" cy="1553543"/>
                    </a:xfrm>
                    <a:prstGeom prst="rect">
                      <a:avLst/>
                    </a:prstGeom>
                    <a:noFill/>
                    <a:ln>
                      <a:solidFill>
                        <a:schemeClr val="tx1"/>
                      </a:solidFill>
                    </a:ln>
                  </pic:spPr>
                </pic:pic>
              </a:graphicData>
            </a:graphic>
          </wp:inline>
        </w:drawing>
      </w:r>
    </w:p>
    <w:p w:rsidR="007E5947" w:rsidRPr="007E5947" w:rsidRDefault="007E5947" w:rsidP="00E53635">
      <w:pPr>
        <w:pStyle w:val="Caption"/>
        <w:spacing w:after="240"/>
      </w:pPr>
      <w:r>
        <w:t xml:space="preserve">Gambar </w:t>
      </w:r>
      <w:fldSimple w:instr=" SEQ Gambar_ \* ARABIC ">
        <w:r w:rsidR="00B74935">
          <w:rPr>
            <w:noProof/>
          </w:rPr>
          <w:t>23</w:t>
        </w:r>
      </w:fldSimple>
      <w:r>
        <w:t>. Laporan Transaksi Simpanan</w:t>
      </w:r>
    </w:p>
    <w:p w:rsidR="001B63F4" w:rsidRDefault="001B63F4" w:rsidP="007E5947">
      <w:pPr>
        <w:jc w:val="center"/>
        <w:rPr>
          <w:rFonts w:eastAsia="Calibri" w:cs="Times New Roman"/>
          <w:szCs w:val="24"/>
        </w:rPr>
      </w:pPr>
      <w:r w:rsidRPr="007E4654">
        <w:rPr>
          <w:rFonts w:cs="Times New Roman"/>
          <w:noProof/>
          <w:szCs w:val="24"/>
        </w:rPr>
        <w:drawing>
          <wp:inline distT="0" distB="0" distL="0" distR="0" wp14:anchorId="21AAFA76" wp14:editId="3757425B">
            <wp:extent cx="2906043" cy="1820173"/>
            <wp:effectExtent l="19050" t="19050" r="27940" b="27940"/>
            <wp:docPr id="306" name="Picture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979884" cy="1866423"/>
                    </a:xfrm>
                    <a:prstGeom prst="rect">
                      <a:avLst/>
                    </a:prstGeom>
                    <a:noFill/>
                    <a:ln>
                      <a:solidFill>
                        <a:schemeClr val="tx1"/>
                      </a:solidFill>
                    </a:ln>
                  </pic:spPr>
                </pic:pic>
              </a:graphicData>
            </a:graphic>
          </wp:inline>
        </w:drawing>
      </w:r>
    </w:p>
    <w:p w:rsidR="007E5947" w:rsidRPr="007E5947" w:rsidRDefault="007E5947" w:rsidP="00E53635">
      <w:pPr>
        <w:pStyle w:val="Caption"/>
        <w:spacing w:after="240"/>
      </w:pPr>
      <w:r>
        <w:t xml:space="preserve">Gambar </w:t>
      </w:r>
      <w:fldSimple w:instr=" SEQ Gambar_ \* ARABIC ">
        <w:r w:rsidR="00B74935">
          <w:rPr>
            <w:noProof/>
          </w:rPr>
          <w:t>24</w:t>
        </w:r>
      </w:fldSimple>
      <w:r>
        <w:t>. Laporan Transaksi Pembiayaan</w:t>
      </w:r>
    </w:p>
    <w:p w:rsidR="001B63F4" w:rsidRDefault="001B63F4" w:rsidP="007E5947">
      <w:pPr>
        <w:jc w:val="center"/>
        <w:rPr>
          <w:rFonts w:eastAsia="Calibri" w:cs="Times New Roman"/>
          <w:szCs w:val="24"/>
        </w:rPr>
      </w:pPr>
      <w:r w:rsidRPr="007E4654">
        <w:rPr>
          <w:rFonts w:cs="Times New Roman"/>
          <w:noProof/>
          <w:szCs w:val="24"/>
        </w:rPr>
        <w:drawing>
          <wp:inline distT="0" distB="0" distL="0" distR="0" wp14:anchorId="29996D75" wp14:editId="7E08F785">
            <wp:extent cx="2905760" cy="1495425"/>
            <wp:effectExtent l="19050" t="19050" r="27940" b="28575"/>
            <wp:docPr id="307" name="Picture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012027" cy="1550114"/>
                    </a:xfrm>
                    <a:prstGeom prst="rect">
                      <a:avLst/>
                    </a:prstGeom>
                    <a:noFill/>
                    <a:ln>
                      <a:solidFill>
                        <a:schemeClr val="tx1"/>
                      </a:solidFill>
                    </a:ln>
                  </pic:spPr>
                </pic:pic>
              </a:graphicData>
            </a:graphic>
          </wp:inline>
        </w:drawing>
      </w:r>
    </w:p>
    <w:p w:rsidR="007E5947" w:rsidRPr="007E5947" w:rsidRDefault="007E5947" w:rsidP="00E53635">
      <w:pPr>
        <w:pStyle w:val="Caption"/>
        <w:spacing w:after="240"/>
      </w:pPr>
      <w:r>
        <w:t xml:space="preserve">Gambar </w:t>
      </w:r>
      <w:fldSimple w:instr=" SEQ Gambar_ \* ARABIC ">
        <w:r w:rsidR="00B74935">
          <w:rPr>
            <w:noProof/>
          </w:rPr>
          <w:t>25</w:t>
        </w:r>
      </w:fldSimple>
      <w:r>
        <w:t>. Laporan Transaksi Pengambilan</w:t>
      </w:r>
    </w:p>
    <w:p w:rsidR="001B63F4" w:rsidRDefault="001B63F4" w:rsidP="007E5947">
      <w:pPr>
        <w:jc w:val="center"/>
        <w:rPr>
          <w:rFonts w:eastAsia="Calibri" w:cs="Times New Roman"/>
          <w:szCs w:val="24"/>
        </w:rPr>
      </w:pPr>
      <w:r w:rsidRPr="007E4654">
        <w:rPr>
          <w:rFonts w:cs="Times New Roman"/>
          <w:noProof/>
          <w:szCs w:val="24"/>
        </w:rPr>
        <w:drawing>
          <wp:inline distT="0" distB="0" distL="0" distR="0" wp14:anchorId="390C973D" wp14:editId="3312C49F">
            <wp:extent cx="2934635" cy="1003533"/>
            <wp:effectExtent l="19050" t="19050" r="18415" b="25400"/>
            <wp:docPr id="326" name="Picture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3021814" cy="1033345"/>
                    </a:xfrm>
                    <a:prstGeom prst="rect">
                      <a:avLst/>
                    </a:prstGeom>
                    <a:ln>
                      <a:solidFill>
                        <a:schemeClr val="tx1"/>
                      </a:solidFill>
                    </a:ln>
                  </pic:spPr>
                </pic:pic>
              </a:graphicData>
            </a:graphic>
          </wp:inline>
        </w:drawing>
      </w:r>
    </w:p>
    <w:p w:rsidR="007E5947" w:rsidRPr="007E5947" w:rsidRDefault="007E5947" w:rsidP="007E5947">
      <w:pPr>
        <w:pStyle w:val="Caption"/>
        <w:spacing w:after="160"/>
      </w:pPr>
      <w:r>
        <w:t xml:space="preserve">Gambar </w:t>
      </w:r>
      <w:fldSimple w:instr=" SEQ Gambar_ \* ARABIC ">
        <w:r w:rsidR="00B74935">
          <w:rPr>
            <w:noProof/>
          </w:rPr>
          <w:t>26</w:t>
        </w:r>
      </w:fldSimple>
      <w:r>
        <w:t>. Laporan Transaksi Pembayaran Angsuran</w:t>
      </w:r>
    </w:p>
    <w:p w:rsidR="007E5947" w:rsidRPr="007E4654" w:rsidRDefault="007E5947" w:rsidP="007E5947">
      <w:pPr>
        <w:spacing w:after="160" w:line="360" w:lineRule="auto"/>
        <w:jc w:val="center"/>
        <w:rPr>
          <w:rFonts w:eastAsia="Calibri" w:cs="Times New Roman"/>
          <w:szCs w:val="24"/>
        </w:rPr>
      </w:pPr>
    </w:p>
    <w:p w:rsidR="001B63F4" w:rsidRDefault="001B63F4" w:rsidP="007E5947">
      <w:pPr>
        <w:jc w:val="center"/>
        <w:rPr>
          <w:rFonts w:eastAsia="Calibri" w:cs="Times New Roman"/>
          <w:szCs w:val="24"/>
        </w:rPr>
      </w:pPr>
      <w:r w:rsidRPr="007E4654">
        <w:rPr>
          <w:rFonts w:cs="Times New Roman"/>
          <w:noProof/>
          <w:szCs w:val="24"/>
        </w:rPr>
        <w:drawing>
          <wp:inline distT="0" distB="0" distL="0" distR="0" wp14:anchorId="720DC9D9" wp14:editId="16056B9E">
            <wp:extent cx="2936240" cy="1288111"/>
            <wp:effectExtent l="19050" t="19050" r="16510" b="26670"/>
            <wp:docPr id="308" name="Picture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3024486" cy="1326824"/>
                    </a:xfrm>
                    <a:prstGeom prst="rect">
                      <a:avLst/>
                    </a:prstGeom>
                    <a:ln>
                      <a:solidFill>
                        <a:schemeClr val="tx1"/>
                      </a:solidFill>
                    </a:ln>
                  </pic:spPr>
                </pic:pic>
              </a:graphicData>
            </a:graphic>
          </wp:inline>
        </w:drawing>
      </w:r>
    </w:p>
    <w:p w:rsidR="007E5947" w:rsidRPr="007E5947" w:rsidRDefault="007E5947" w:rsidP="00E53635">
      <w:pPr>
        <w:pStyle w:val="Caption"/>
        <w:spacing w:after="240"/>
      </w:pPr>
      <w:r>
        <w:t xml:space="preserve">Gambar </w:t>
      </w:r>
      <w:fldSimple w:instr=" SEQ Gambar_ \* ARABIC ">
        <w:r w:rsidR="00B74935">
          <w:rPr>
            <w:noProof/>
          </w:rPr>
          <w:t>27</w:t>
        </w:r>
      </w:fldSimple>
      <w:r>
        <w:t>. Laporan Transaksi Biaya Operasional</w:t>
      </w:r>
    </w:p>
    <w:p w:rsidR="001B63F4" w:rsidRDefault="001B63F4" w:rsidP="007E5947">
      <w:pPr>
        <w:jc w:val="center"/>
        <w:rPr>
          <w:rFonts w:eastAsia="Calibri" w:cs="Times New Roman"/>
          <w:szCs w:val="24"/>
        </w:rPr>
      </w:pPr>
      <w:r w:rsidRPr="007E4654">
        <w:rPr>
          <w:rFonts w:cs="Times New Roman"/>
          <w:noProof/>
          <w:szCs w:val="24"/>
        </w:rPr>
        <w:drawing>
          <wp:inline distT="0" distB="0" distL="0" distR="0" wp14:anchorId="68FE4185" wp14:editId="7D248333">
            <wp:extent cx="2940575" cy="1327868"/>
            <wp:effectExtent l="19050" t="19050" r="12700" b="24765"/>
            <wp:docPr id="309" name="Picture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3043197" cy="1374209"/>
                    </a:xfrm>
                    <a:prstGeom prst="rect">
                      <a:avLst/>
                    </a:prstGeom>
                    <a:ln>
                      <a:solidFill>
                        <a:schemeClr val="tx1"/>
                      </a:solidFill>
                    </a:ln>
                  </pic:spPr>
                </pic:pic>
              </a:graphicData>
            </a:graphic>
          </wp:inline>
        </w:drawing>
      </w:r>
    </w:p>
    <w:p w:rsidR="007E5947" w:rsidRPr="007E5947" w:rsidRDefault="007E5947" w:rsidP="00E53635">
      <w:pPr>
        <w:pStyle w:val="Caption"/>
        <w:spacing w:after="240"/>
      </w:pPr>
      <w:r>
        <w:t xml:space="preserve">Gambar </w:t>
      </w:r>
      <w:fldSimple w:instr=" SEQ Gambar_ \* ARABIC ">
        <w:r w:rsidR="00B74935">
          <w:rPr>
            <w:noProof/>
          </w:rPr>
          <w:t>28</w:t>
        </w:r>
      </w:fldSimple>
      <w:r>
        <w:t>. Laporan Sisa Hasil Usaha</w:t>
      </w:r>
    </w:p>
    <w:p w:rsidR="001B63F4" w:rsidRDefault="001B63F4" w:rsidP="007E5947">
      <w:pPr>
        <w:jc w:val="center"/>
        <w:rPr>
          <w:rFonts w:eastAsia="Calibri" w:cs="Times New Roman"/>
          <w:szCs w:val="24"/>
        </w:rPr>
      </w:pPr>
      <w:r w:rsidRPr="007E4654">
        <w:rPr>
          <w:rFonts w:cs="Times New Roman"/>
          <w:noProof/>
          <w:szCs w:val="24"/>
        </w:rPr>
        <w:drawing>
          <wp:inline distT="0" distB="0" distL="0" distR="0" wp14:anchorId="7CCA2D57" wp14:editId="733A5F82">
            <wp:extent cx="2918238" cy="2456953"/>
            <wp:effectExtent l="19050" t="19050" r="15875" b="19685"/>
            <wp:docPr id="310" name="Picture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2983286" cy="2511719"/>
                    </a:xfrm>
                    <a:prstGeom prst="rect">
                      <a:avLst/>
                    </a:prstGeom>
                    <a:ln>
                      <a:solidFill>
                        <a:schemeClr val="tx1"/>
                      </a:solidFill>
                    </a:ln>
                  </pic:spPr>
                </pic:pic>
              </a:graphicData>
            </a:graphic>
          </wp:inline>
        </w:drawing>
      </w:r>
    </w:p>
    <w:p w:rsidR="007E5947" w:rsidRPr="007E5947" w:rsidRDefault="007E5947" w:rsidP="00E53635">
      <w:pPr>
        <w:pStyle w:val="Caption"/>
        <w:spacing w:after="240"/>
      </w:pPr>
      <w:r>
        <w:t xml:space="preserve">Gambar </w:t>
      </w:r>
      <w:fldSimple w:instr=" SEQ Gambar_ \* ARABIC ">
        <w:r w:rsidR="00B74935">
          <w:rPr>
            <w:noProof/>
          </w:rPr>
          <w:t>29</w:t>
        </w:r>
      </w:fldSimple>
      <w:r>
        <w:t>. Laporan Jurnal Umum</w:t>
      </w:r>
    </w:p>
    <w:p w:rsidR="001B63F4" w:rsidRDefault="001B63F4" w:rsidP="007E5947">
      <w:pPr>
        <w:jc w:val="center"/>
        <w:rPr>
          <w:rFonts w:eastAsia="Calibri" w:cs="Times New Roman"/>
          <w:szCs w:val="24"/>
        </w:rPr>
      </w:pPr>
      <w:r w:rsidRPr="007E4654">
        <w:rPr>
          <w:rFonts w:cs="Times New Roman"/>
          <w:noProof/>
          <w:szCs w:val="24"/>
        </w:rPr>
        <w:drawing>
          <wp:inline distT="0" distB="0" distL="0" distR="0" wp14:anchorId="216EF6A3" wp14:editId="38F8A129">
            <wp:extent cx="2863085" cy="2011680"/>
            <wp:effectExtent l="19050" t="19050" r="13970" b="26670"/>
            <wp:docPr id="311" name="Picture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2897186" cy="2035640"/>
                    </a:xfrm>
                    <a:prstGeom prst="rect">
                      <a:avLst/>
                    </a:prstGeom>
                    <a:ln>
                      <a:solidFill>
                        <a:schemeClr val="tx1"/>
                      </a:solidFill>
                    </a:ln>
                  </pic:spPr>
                </pic:pic>
              </a:graphicData>
            </a:graphic>
          </wp:inline>
        </w:drawing>
      </w:r>
    </w:p>
    <w:p w:rsidR="007E5947" w:rsidRPr="007E5947" w:rsidRDefault="007E5947" w:rsidP="007E5947">
      <w:pPr>
        <w:pStyle w:val="Caption"/>
        <w:spacing w:after="160"/>
      </w:pPr>
      <w:r>
        <w:t xml:space="preserve">Gambar </w:t>
      </w:r>
      <w:fldSimple w:instr=" SEQ Gambar_ \* ARABIC ">
        <w:r w:rsidR="00B74935">
          <w:rPr>
            <w:noProof/>
          </w:rPr>
          <w:t>30</w:t>
        </w:r>
      </w:fldSimple>
      <w:r>
        <w:t>. Laporan Buku Besar</w:t>
      </w:r>
    </w:p>
    <w:p w:rsidR="007E5947" w:rsidRPr="007E4654" w:rsidRDefault="007E5947" w:rsidP="007E5947">
      <w:pPr>
        <w:spacing w:after="160"/>
        <w:jc w:val="center"/>
        <w:rPr>
          <w:rFonts w:eastAsia="Calibri" w:cs="Times New Roman"/>
          <w:szCs w:val="24"/>
        </w:rPr>
      </w:pPr>
    </w:p>
    <w:p w:rsidR="001B63F4" w:rsidRDefault="001B63F4" w:rsidP="007F02E1">
      <w:pPr>
        <w:rPr>
          <w:rFonts w:eastAsia="Calibri" w:cs="Times New Roman"/>
          <w:szCs w:val="24"/>
        </w:rPr>
      </w:pPr>
      <w:r w:rsidRPr="007E4654">
        <w:rPr>
          <w:rFonts w:cs="Times New Roman"/>
          <w:noProof/>
          <w:szCs w:val="24"/>
        </w:rPr>
        <w:lastRenderedPageBreak/>
        <w:drawing>
          <wp:inline distT="0" distB="0" distL="0" distR="0" wp14:anchorId="354B627C" wp14:editId="280DF88E">
            <wp:extent cx="2883391" cy="1610441"/>
            <wp:effectExtent l="19050" t="19050" r="12700" b="27940"/>
            <wp:docPr id="312" name="Picture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2927348" cy="1634992"/>
                    </a:xfrm>
                    <a:prstGeom prst="rect">
                      <a:avLst/>
                    </a:prstGeom>
                    <a:ln>
                      <a:solidFill>
                        <a:schemeClr val="tx1"/>
                      </a:solidFill>
                    </a:ln>
                  </pic:spPr>
                </pic:pic>
              </a:graphicData>
            </a:graphic>
          </wp:inline>
        </w:drawing>
      </w:r>
    </w:p>
    <w:p w:rsidR="007E5947" w:rsidRPr="007E5947" w:rsidRDefault="007E5947" w:rsidP="00E53635">
      <w:pPr>
        <w:pStyle w:val="Caption"/>
        <w:spacing w:after="240"/>
      </w:pPr>
      <w:r>
        <w:t xml:space="preserve">Gambar </w:t>
      </w:r>
      <w:fldSimple w:instr=" SEQ Gambar_ \* ARABIC ">
        <w:r w:rsidR="00B74935">
          <w:rPr>
            <w:noProof/>
          </w:rPr>
          <w:t>31</w:t>
        </w:r>
      </w:fldSimple>
      <w:r>
        <w:t>. Laporan Neraca Saldo</w:t>
      </w:r>
    </w:p>
    <w:p w:rsidR="001B63F4" w:rsidRDefault="001B63F4" w:rsidP="007F02E1">
      <w:pPr>
        <w:jc w:val="center"/>
        <w:rPr>
          <w:rFonts w:eastAsia="Calibri" w:cs="Times New Roman"/>
          <w:szCs w:val="24"/>
        </w:rPr>
      </w:pPr>
      <w:r w:rsidRPr="007E4654">
        <w:rPr>
          <w:rFonts w:cs="Times New Roman"/>
          <w:noProof/>
          <w:szCs w:val="24"/>
        </w:rPr>
        <w:drawing>
          <wp:inline distT="0" distB="0" distL="0" distR="0" wp14:anchorId="3B051A55" wp14:editId="4DCFF1F0">
            <wp:extent cx="2996171" cy="2166225"/>
            <wp:effectExtent l="19050" t="19050" r="13970" b="24765"/>
            <wp:docPr id="313" name="Picture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3046236" cy="2202422"/>
                    </a:xfrm>
                    <a:prstGeom prst="rect">
                      <a:avLst/>
                    </a:prstGeom>
                    <a:ln>
                      <a:solidFill>
                        <a:schemeClr val="tx1"/>
                      </a:solidFill>
                    </a:ln>
                  </pic:spPr>
                </pic:pic>
              </a:graphicData>
            </a:graphic>
          </wp:inline>
        </w:drawing>
      </w:r>
    </w:p>
    <w:p w:rsidR="007E5947" w:rsidRPr="007E5947" w:rsidRDefault="007E5947" w:rsidP="00E53635">
      <w:pPr>
        <w:pStyle w:val="Caption"/>
        <w:spacing w:after="240"/>
      </w:pPr>
      <w:r>
        <w:t xml:space="preserve">Gambar </w:t>
      </w:r>
      <w:fldSimple w:instr=" SEQ Gambar_ \* ARABIC ">
        <w:r w:rsidR="00B74935">
          <w:rPr>
            <w:noProof/>
          </w:rPr>
          <w:t>32</w:t>
        </w:r>
      </w:fldSimple>
      <w:r>
        <w:t>. Laporan Laba Rugi</w:t>
      </w:r>
    </w:p>
    <w:p w:rsidR="00F51C69" w:rsidRPr="003F4FFB" w:rsidRDefault="00F51C69" w:rsidP="00F51C69">
      <w:pPr>
        <w:rPr>
          <w:rFonts w:cs="Times New Roman"/>
          <w:b/>
          <w:sz w:val="22"/>
        </w:rPr>
      </w:pPr>
      <w:r w:rsidRPr="003F4FFB">
        <w:rPr>
          <w:rFonts w:cs="Times New Roman"/>
          <w:b/>
          <w:sz w:val="22"/>
        </w:rPr>
        <w:t>SIMPULAN</w:t>
      </w:r>
    </w:p>
    <w:p w:rsidR="00F51C69" w:rsidRPr="001F424E" w:rsidRDefault="00F51C69" w:rsidP="00F51C69">
      <w:pPr>
        <w:ind w:firstLine="720"/>
        <w:rPr>
          <w:rFonts w:cs="Times New Roman"/>
          <w:color w:val="000000" w:themeColor="text1"/>
          <w:szCs w:val="20"/>
        </w:rPr>
      </w:pPr>
      <w:r w:rsidRPr="001F424E">
        <w:rPr>
          <w:rFonts w:cs="Times New Roman"/>
          <w:color w:val="000000" w:themeColor="text1"/>
          <w:szCs w:val="20"/>
        </w:rPr>
        <w:t>Berdasarkan proses pembuatan rancang bangun aplikasi koperasi simpan pinjam pada Koperasi BMT Amal DD, maka dapat ditarik beberapa kesimpulan sebagai berikut:</w:t>
      </w:r>
    </w:p>
    <w:p w:rsidR="001B63F4" w:rsidRDefault="00F51C69" w:rsidP="00F51C69">
      <w:pPr>
        <w:pStyle w:val="ListParagraph"/>
        <w:numPr>
          <w:ilvl w:val="0"/>
          <w:numId w:val="4"/>
        </w:numPr>
        <w:ind w:left="426"/>
        <w:rPr>
          <w:rFonts w:cs="Times New Roman"/>
          <w:color w:val="000000" w:themeColor="text1"/>
          <w:szCs w:val="20"/>
        </w:rPr>
      </w:pPr>
      <w:r w:rsidRPr="001B63F4">
        <w:rPr>
          <w:rFonts w:cs="Times New Roman"/>
          <w:color w:val="000000" w:themeColor="text1"/>
          <w:szCs w:val="20"/>
        </w:rPr>
        <w:t xml:space="preserve">Aplikasi </w:t>
      </w:r>
      <w:r w:rsidR="00602BE1">
        <w:rPr>
          <w:rFonts w:cs="Times New Roman"/>
          <w:color w:val="000000" w:themeColor="text1"/>
          <w:szCs w:val="20"/>
          <w:lang w:val="en-US"/>
        </w:rPr>
        <w:t>koperasi</w:t>
      </w:r>
      <w:r w:rsidRPr="001B63F4">
        <w:rPr>
          <w:rFonts w:cs="Times New Roman"/>
          <w:color w:val="000000" w:themeColor="text1"/>
          <w:szCs w:val="20"/>
        </w:rPr>
        <w:t xml:space="preserve"> simpan pinjam dapat mempermudah petugas koperasi BMT Amal DD dalam mengelola proses transaksi simpanan, transaksi pembelian, transaksi pembiayaan, transaksi pengambilan tabungan, transaksi pembayaran angsuran, dan transaksi biaya operasional yang ada pada Koperasi BMT Amal DD.</w:t>
      </w:r>
    </w:p>
    <w:p w:rsidR="00302FEA" w:rsidRDefault="00F51C69" w:rsidP="00F51C69">
      <w:pPr>
        <w:pStyle w:val="ListParagraph"/>
        <w:numPr>
          <w:ilvl w:val="0"/>
          <w:numId w:val="4"/>
        </w:numPr>
        <w:ind w:left="426"/>
        <w:rPr>
          <w:rFonts w:cs="Times New Roman"/>
          <w:color w:val="000000" w:themeColor="text1"/>
          <w:szCs w:val="20"/>
        </w:rPr>
      </w:pPr>
      <w:r w:rsidRPr="001B63F4">
        <w:rPr>
          <w:rFonts w:cs="Times New Roman"/>
          <w:color w:val="000000" w:themeColor="text1"/>
          <w:szCs w:val="20"/>
        </w:rPr>
        <w:t xml:space="preserve">Aplikasi koperasi simpan pinjam dapat mempermudah petugas koperasi untuk mencari </w:t>
      </w:r>
      <w:r w:rsidR="00302FEA" w:rsidRPr="00302FEA">
        <w:rPr>
          <w:rFonts w:cs="Times New Roman"/>
          <w:i/>
          <w:color w:val="000000" w:themeColor="text1"/>
          <w:szCs w:val="20"/>
        </w:rPr>
        <w:t>history</w:t>
      </w:r>
      <w:r w:rsidR="00302FEA">
        <w:rPr>
          <w:rFonts w:cs="Times New Roman"/>
          <w:color w:val="000000" w:themeColor="text1"/>
          <w:szCs w:val="20"/>
        </w:rPr>
        <w:t xml:space="preserve"> </w:t>
      </w:r>
      <w:r w:rsidRPr="001B63F4">
        <w:rPr>
          <w:rFonts w:cs="Times New Roman"/>
          <w:color w:val="000000" w:themeColor="text1"/>
          <w:szCs w:val="20"/>
        </w:rPr>
        <w:t>data transaksi anggota.</w:t>
      </w:r>
    </w:p>
    <w:p w:rsidR="00302FEA" w:rsidRDefault="00F51C69" w:rsidP="00F51C69">
      <w:pPr>
        <w:pStyle w:val="ListParagraph"/>
        <w:numPr>
          <w:ilvl w:val="0"/>
          <w:numId w:val="4"/>
        </w:numPr>
        <w:ind w:left="426"/>
        <w:rPr>
          <w:rFonts w:cs="Times New Roman"/>
          <w:color w:val="000000" w:themeColor="text1"/>
          <w:szCs w:val="20"/>
        </w:rPr>
      </w:pPr>
      <w:r w:rsidRPr="00302FEA">
        <w:rPr>
          <w:rFonts w:cs="Times New Roman"/>
          <w:color w:val="000000" w:themeColor="text1"/>
          <w:szCs w:val="20"/>
        </w:rPr>
        <w:t>Aplikasi koperasi simpan pinjam dapat membantu petugas koperasi dalam menghitung jumlah angsuran per-bulan dalam melayani kegiatan transaksi pembiayaan.</w:t>
      </w:r>
    </w:p>
    <w:p w:rsidR="00302FEA" w:rsidRDefault="00F51C69" w:rsidP="00F51C69">
      <w:pPr>
        <w:pStyle w:val="ListParagraph"/>
        <w:numPr>
          <w:ilvl w:val="0"/>
          <w:numId w:val="4"/>
        </w:numPr>
        <w:ind w:left="426"/>
        <w:rPr>
          <w:rFonts w:cs="Times New Roman"/>
          <w:color w:val="000000" w:themeColor="text1"/>
          <w:szCs w:val="20"/>
        </w:rPr>
      </w:pPr>
      <w:r w:rsidRPr="00302FEA">
        <w:rPr>
          <w:rFonts w:cs="Times New Roman"/>
          <w:color w:val="000000" w:themeColor="text1"/>
          <w:szCs w:val="20"/>
        </w:rPr>
        <w:t>Aplikasi koperasi simpan pinjam dapat membantu petugas koperasi dalam menghitung pembagian sisa hasil usaha.</w:t>
      </w:r>
    </w:p>
    <w:p w:rsidR="00F51C69" w:rsidRPr="00302FEA" w:rsidRDefault="00F51C69" w:rsidP="00F51C69">
      <w:pPr>
        <w:pStyle w:val="ListParagraph"/>
        <w:numPr>
          <w:ilvl w:val="0"/>
          <w:numId w:val="4"/>
        </w:numPr>
        <w:ind w:left="426"/>
        <w:rPr>
          <w:rFonts w:cs="Times New Roman"/>
          <w:color w:val="000000" w:themeColor="text1"/>
          <w:szCs w:val="20"/>
        </w:rPr>
      </w:pPr>
      <w:r w:rsidRPr="00302FEA">
        <w:rPr>
          <w:rFonts w:cs="Times New Roman"/>
          <w:color w:val="000000" w:themeColor="text1"/>
          <w:szCs w:val="20"/>
        </w:rPr>
        <w:t>Aplikasi koperasi simpan pinjam dapat membantu petugas koperasi dalam membuat laporan keuangan yaitu laporan jurnal umum, laporan buku besar, laporan neraca saldo, dan laporan laba rugi.</w:t>
      </w:r>
    </w:p>
    <w:p w:rsidR="00302FEA" w:rsidRDefault="00302FEA" w:rsidP="00F51C69">
      <w:pPr>
        <w:rPr>
          <w:rFonts w:cs="Times New Roman"/>
          <w:color w:val="000000" w:themeColor="text1"/>
          <w:szCs w:val="20"/>
        </w:rPr>
      </w:pPr>
    </w:p>
    <w:p w:rsidR="007F02E1" w:rsidRDefault="007F02E1" w:rsidP="00F51C69">
      <w:pPr>
        <w:rPr>
          <w:rFonts w:cs="Times New Roman"/>
          <w:color w:val="000000" w:themeColor="text1"/>
          <w:szCs w:val="20"/>
        </w:rPr>
      </w:pPr>
    </w:p>
    <w:p w:rsidR="007F02E1" w:rsidRDefault="007F02E1" w:rsidP="00F51C69">
      <w:pPr>
        <w:rPr>
          <w:rFonts w:cs="Times New Roman"/>
          <w:color w:val="000000" w:themeColor="text1"/>
          <w:szCs w:val="20"/>
        </w:rPr>
      </w:pPr>
    </w:p>
    <w:p w:rsidR="007F02E1" w:rsidRDefault="007F02E1" w:rsidP="00F51C69">
      <w:pPr>
        <w:rPr>
          <w:rFonts w:cs="Times New Roman"/>
          <w:color w:val="000000" w:themeColor="text1"/>
          <w:szCs w:val="20"/>
        </w:rPr>
      </w:pPr>
    </w:p>
    <w:p w:rsidR="00F51C69" w:rsidRPr="00302FEA" w:rsidRDefault="00F51C69" w:rsidP="00F51C69">
      <w:pPr>
        <w:rPr>
          <w:rFonts w:cs="Times New Roman"/>
          <w:b/>
          <w:color w:val="000000" w:themeColor="text1"/>
          <w:sz w:val="22"/>
        </w:rPr>
      </w:pPr>
      <w:r w:rsidRPr="00302FEA">
        <w:rPr>
          <w:rFonts w:cs="Times New Roman"/>
          <w:b/>
          <w:color w:val="000000" w:themeColor="text1"/>
          <w:sz w:val="22"/>
        </w:rPr>
        <w:t>RUJUKAN</w:t>
      </w:r>
    </w:p>
    <w:p w:rsidR="00F51C69" w:rsidRPr="003F4FFB" w:rsidRDefault="00F51C69" w:rsidP="00F51C69">
      <w:pPr>
        <w:pStyle w:val="Bibliography"/>
        <w:spacing w:after="0" w:line="240" w:lineRule="auto"/>
        <w:ind w:left="720" w:hanging="720"/>
        <w:rPr>
          <w:rFonts w:cs="Times New Roman"/>
          <w:noProof/>
          <w:sz w:val="20"/>
          <w:szCs w:val="20"/>
        </w:rPr>
      </w:pPr>
      <w:r w:rsidRPr="003F4FFB">
        <w:rPr>
          <w:rFonts w:cs="Times New Roman"/>
          <w:noProof/>
          <w:sz w:val="20"/>
          <w:szCs w:val="20"/>
        </w:rPr>
        <w:t xml:space="preserve">Ifham, Ahmad. 2010. </w:t>
      </w:r>
      <w:r w:rsidRPr="003F4FFB">
        <w:rPr>
          <w:rFonts w:cs="Times New Roman"/>
          <w:i/>
          <w:iCs/>
          <w:noProof/>
          <w:sz w:val="20"/>
          <w:szCs w:val="20"/>
        </w:rPr>
        <w:t>Buku Pintar Ekonomi Syariah.</w:t>
      </w:r>
      <w:r w:rsidRPr="003F4FFB">
        <w:rPr>
          <w:rFonts w:cs="Times New Roman"/>
          <w:noProof/>
          <w:sz w:val="20"/>
          <w:szCs w:val="20"/>
        </w:rPr>
        <w:t xml:space="preserve"> Jakarta: PT Gramedia Pustaka Utama.</w:t>
      </w:r>
    </w:p>
    <w:p w:rsidR="00F51C69" w:rsidRPr="003F4FFB" w:rsidRDefault="00F51C69" w:rsidP="00F51C69">
      <w:pPr>
        <w:spacing w:line="360" w:lineRule="auto"/>
        <w:rPr>
          <w:szCs w:val="20"/>
          <w:lang w:val="en-US"/>
        </w:rPr>
      </w:pPr>
    </w:p>
    <w:p w:rsidR="00F51C69" w:rsidRPr="003F4FFB" w:rsidRDefault="00F51C69" w:rsidP="00F51C69">
      <w:pPr>
        <w:pStyle w:val="Bibliography"/>
        <w:spacing w:after="0" w:line="240" w:lineRule="auto"/>
        <w:ind w:left="720" w:hanging="720"/>
        <w:rPr>
          <w:rFonts w:cs="Times New Roman"/>
          <w:noProof/>
          <w:sz w:val="20"/>
          <w:szCs w:val="20"/>
        </w:rPr>
      </w:pPr>
      <w:r w:rsidRPr="003F4FFB">
        <w:rPr>
          <w:rFonts w:cs="Times New Roman"/>
          <w:noProof/>
          <w:sz w:val="20"/>
          <w:szCs w:val="20"/>
        </w:rPr>
        <w:t xml:space="preserve">Ismail, Abdul Ghafar. 2016. </w:t>
      </w:r>
      <w:r w:rsidRPr="003F4FFB">
        <w:rPr>
          <w:rFonts w:cs="Times New Roman"/>
          <w:i/>
          <w:iCs/>
          <w:noProof/>
          <w:sz w:val="20"/>
          <w:szCs w:val="20"/>
        </w:rPr>
        <w:t>BMT: Praktik dan Kasus.</w:t>
      </w:r>
      <w:r w:rsidRPr="003F4FFB">
        <w:rPr>
          <w:rFonts w:cs="Times New Roman"/>
          <w:noProof/>
          <w:sz w:val="20"/>
          <w:szCs w:val="20"/>
        </w:rPr>
        <w:t xml:space="preserve"> Jakarta: PT RajaGrafindo Persada.</w:t>
      </w:r>
    </w:p>
    <w:p w:rsidR="00F51C69" w:rsidRPr="003F4FFB" w:rsidRDefault="00F51C69" w:rsidP="00F51C69">
      <w:pPr>
        <w:rPr>
          <w:szCs w:val="20"/>
        </w:rPr>
      </w:pPr>
    </w:p>
    <w:p w:rsidR="00F51C69" w:rsidRPr="003F4FFB" w:rsidRDefault="00F51C69" w:rsidP="00F51C69">
      <w:pPr>
        <w:pStyle w:val="Bibliography"/>
        <w:spacing w:after="0" w:line="240" w:lineRule="auto"/>
        <w:ind w:left="720" w:hanging="720"/>
        <w:rPr>
          <w:rFonts w:cs="Times New Roman"/>
          <w:noProof/>
          <w:sz w:val="20"/>
          <w:szCs w:val="20"/>
        </w:rPr>
      </w:pPr>
      <w:r w:rsidRPr="003F4FFB">
        <w:rPr>
          <w:rFonts w:cs="Times New Roman"/>
          <w:noProof/>
          <w:sz w:val="20"/>
          <w:szCs w:val="20"/>
        </w:rPr>
        <w:t xml:space="preserve">Pressman, Roger. 2012. </w:t>
      </w:r>
      <w:r w:rsidRPr="003F4FFB">
        <w:rPr>
          <w:rFonts w:cs="Times New Roman"/>
          <w:i/>
          <w:iCs/>
          <w:noProof/>
          <w:sz w:val="20"/>
          <w:szCs w:val="20"/>
        </w:rPr>
        <w:t>Rekayasa Perangkat Lunak (Pendekatan Praktisi) Edisi 7.</w:t>
      </w:r>
      <w:r w:rsidRPr="003F4FFB">
        <w:rPr>
          <w:rFonts w:cs="Times New Roman"/>
          <w:noProof/>
          <w:sz w:val="20"/>
          <w:szCs w:val="20"/>
        </w:rPr>
        <w:t xml:space="preserve"> Yogyakarta: Andi.</w:t>
      </w:r>
    </w:p>
    <w:p w:rsidR="00F51C69" w:rsidRPr="008B201D" w:rsidRDefault="00F51C69" w:rsidP="00F51C69">
      <w:pPr>
        <w:rPr>
          <w:rFonts w:cs="Times New Roman"/>
          <w:color w:val="000000" w:themeColor="text1"/>
          <w:szCs w:val="20"/>
        </w:rPr>
      </w:pPr>
    </w:p>
    <w:p w:rsidR="00F51C69" w:rsidRDefault="00F51C69" w:rsidP="00F51C69"/>
    <w:p w:rsidR="00F51C69" w:rsidRDefault="00F51C69" w:rsidP="00F51C69"/>
    <w:p w:rsidR="00F51C69" w:rsidRDefault="00F51C69" w:rsidP="00F51C69"/>
    <w:p w:rsidR="00F51C69" w:rsidRDefault="00F51C69" w:rsidP="00F51C69"/>
    <w:p w:rsidR="00F51C69" w:rsidRDefault="00F51C69" w:rsidP="00F51C69"/>
    <w:p w:rsidR="00F51C69" w:rsidRDefault="00F51C69" w:rsidP="00F51C69"/>
    <w:p w:rsidR="00F51C69" w:rsidRDefault="00F51C69" w:rsidP="00F51C69"/>
    <w:p w:rsidR="00F51C69" w:rsidRDefault="00F51C69" w:rsidP="00F51C69"/>
    <w:p w:rsidR="00F51C69" w:rsidRDefault="00F51C69" w:rsidP="00F51C69"/>
    <w:p w:rsidR="00F51C69" w:rsidRDefault="00F51C69" w:rsidP="00F51C69"/>
    <w:p w:rsidR="00F51C69" w:rsidRDefault="00F51C69" w:rsidP="00F51C69"/>
    <w:p w:rsidR="00F51C69" w:rsidRDefault="00F51C69" w:rsidP="00F51C69"/>
    <w:p w:rsidR="00F51C69" w:rsidRDefault="00F51C69" w:rsidP="00F51C69"/>
    <w:p w:rsidR="00F51C69" w:rsidRDefault="00F51C69" w:rsidP="00F51C69"/>
    <w:p w:rsidR="00F51C69" w:rsidRDefault="00F51C69" w:rsidP="00F51C69"/>
    <w:p w:rsidR="00F51C69" w:rsidRDefault="00F51C69" w:rsidP="00F51C69"/>
    <w:p w:rsidR="00F51C69" w:rsidRDefault="00F51C69" w:rsidP="00F51C69"/>
    <w:p w:rsidR="00F51C69" w:rsidRDefault="00F51C69" w:rsidP="00F51C69"/>
    <w:p w:rsidR="00F51C69" w:rsidRDefault="00F51C69" w:rsidP="00F51C69"/>
    <w:p w:rsidR="00F51C69" w:rsidRDefault="00F51C69" w:rsidP="00F51C69"/>
    <w:p w:rsidR="00F51C69" w:rsidRDefault="00F51C69" w:rsidP="00F51C69"/>
    <w:p w:rsidR="00F51C69" w:rsidRDefault="00F51C69" w:rsidP="00F51C69"/>
    <w:p w:rsidR="00F51C69" w:rsidRDefault="00F51C69" w:rsidP="00F51C69"/>
    <w:p w:rsidR="00F51C69" w:rsidRDefault="00F51C69" w:rsidP="00F51C69"/>
    <w:p w:rsidR="00F51C69" w:rsidRDefault="00F51C69" w:rsidP="00F51C69"/>
    <w:p w:rsidR="00F51C69" w:rsidRPr="00643707" w:rsidRDefault="00F51C69" w:rsidP="00F51C69"/>
    <w:p w:rsidR="00F51C69" w:rsidRDefault="00F51C69" w:rsidP="00F51C69"/>
    <w:bookmarkEnd w:id="0"/>
    <w:p w:rsidR="00F51C69" w:rsidRDefault="00F51C69"/>
    <w:sectPr w:rsidR="00F51C69" w:rsidSect="0044253C">
      <w:pgSz w:w="11906" w:h="16838" w:code="9"/>
      <w:pgMar w:top="1418" w:right="1134" w:bottom="1134" w:left="1418" w:header="709" w:footer="709" w:gutter="0"/>
      <w:cols w:num="2" w:space="323"/>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E62FE" w:rsidRDefault="00DE62FE" w:rsidP="00394DA8">
      <w:r>
        <w:separator/>
      </w:r>
    </w:p>
  </w:endnote>
  <w:endnote w:type="continuationSeparator" w:id="0">
    <w:p w:rsidR="00DE62FE" w:rsidRDefault="00DE62FE" w:rsidP="00394D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E5947" w:rsidRPr="00A308F5" w:rsidRDefault="003655FD" w:rsidP="00B5798E">
    <w:pPr>
      <w:pBdr>
        <w:top w:val="thinThickSmallGap" w:sz="24" w:space="1" w:color="823B0B" w:themeColor="accent2" w:themeShade="7F"/>
      </w:pBdr>
      <w:tabs>
        <w:tab w:val="center" w:pos="4680"/>
        <w:tab w:val="right" w:pos="9360"/>
      </w:tabs>
      <w:rPr>
        <w:rFonts w:eastAsiaTheme="majorEastAsia" w:cs="Times New Roman"/>
        <w:sz w:val="24"/>
        <w:szCs w:val="24"/>
        <w:lang w:eastAsia="zh-CN"/>
      </w:rPr>
    </w:pPr>
    <w:r>
      <w:rPr>
        <w:rFonts w:eastAsiaTheme="minorEastAsia"/>
        <w:sz w:val="18"/>
        <w:lang w:eastAsia="zh-CN"/>
      </w:rPr>
      <w:t>JSIKA Vol.</w:t>
    </w:r>
    <w:r w:rsidR="00502EE4">
      <w:rPr>
        <w:rFonts w:eastAsiaTheme="minorEastAsia"/>
        <w:sz w:val="18"/>
        <w:lang w:val="en-US" w:eastAsia="zh-CN"/>
      </w:rPr>
      <w:t>7</w:t>
    </w:r>
    <w:r>
      <w:rPr>
        <w:rFonts w:eastAsiaTheme="minorEastAsia"/>
        <w:sz w:val="18"/>
        <w:lang w:eastAsia="zh-CN"/>
      </w:rPr>
      <w:t>, No.</w:t>
    </w:r>
    <w:r w:rsidR="00F65355">
      <w:rPr>
        <w:rFonts w:eastAsiaTheme="minorEastAsia"/>
        <w:sz w:val="18"/>
        <w:lang w:eastAsia="zh-CN"/>
      </w:rPr>
      <w:t>2</w:t>
    </w:r>
    <w:r w:rsidR="00000D2E">
      <w:rPr>
        <w:rFonts w:eastAsiaTheme="minorEastAsia"/>
        <w:sz w:val="18"/>
        <w:lang w:eastAsia="zh-CN"/>
      </w:rPr>
      <w:t>.</w:t>
    </w:r>
    <w:r>
      <w:rPr>
        <w:rFonts w:eastAsiaTheme="minorEastAsia"/>
        <w:sz w:val="18"/>
        <w:lang w:eastAsia="zh-CN"/>
      </w:rPr>
      <w:t xml:space="preserve"> Tahun 20</w:t>
    </w:r>
    <w:r w:rsidR="00502EE4">
      <w:rPr>
        <w:rFonts w:eastAsiaTheme="minorEastAsia"/>
        <w:sz w:val="18"/>
        <w:lang w:val="en-US" w:eastAsia="zh-CN"/>
      </w:rPr>
      <w:t>18</w:t>
    </w:r>
    <w:r>
      <w:rPr>
        <w:rFonts w:eastAsiaTheme="minorEastAsia"/>
        <w:sz w:val="18"/>
        <w:lang w:eastAsia="zh-CN"/>
      </w:rPr>
      <w:t>,</w:t>
    </w:r>
    <w:r w:rsidRPr="00D135A6">
      <w:rPr>
        <w:rFonts w:asciiTheme="minorHAnsi" w:eastAsiaTheme="minorEastAsia" w:hAnsiTheme="minorHAnsi"/>
        <w:sz w:val="22"/>
        <w:szCs w:val="20"/>
        <w:lang w:eastAsia="zh-CN"/>
      </w:rPr>
      <w:t xml:space="preserve"> ISSN 2338-137X </w:t>
    </w:r>
    <w:r w:rsidR="007E5947" w:rsidRPr="00A308F5">
      <w:rPr>
        <w:rFonts w:eastAsiaTheme="majorEastAsia" w:cs="Times New Roman"/>
        <w:sz w:val="24"/>
        <w:szCs w:val="24"/>
        <w:lang w:eastAsia="zh-CN"/>
      </w:rPr>
      <w:ptab w:relativeTo="margin" w:alignment="right" w:leader="none"/>
    </w:r>
    <w:r w:rsidR="007E5947" w:rsidRPr="00A308F5">
      <w:rPr>
        <w:rFonts w:eastAsiaTheme="majorEastAsia" w:cs="Times New Roman"/>
        <w:sz w:val="24"/>
        <w:szCs w:val="24"/>
        <w:lang w:eastAsia="zh-CN"/>
      </w:rPr>
      <w:t xml:space="preserve">Page </w:t>
    </w:r>
    <w:r w:rsidR="007E5947" w:rsidRPr="00A308F5">
      <w:rPr>
        <w:rFonts w:eastAsiaTheme="minorEastAsia" w:cs="Times New Roman"/>
        <w:sz w:val="24"/>
        <w:szCs w:val="24"/>
        <w:lang w:eastAsia="zh-CN"/>
      </w:rPr>
      <w:fldChar w:fldCharType="begin"/>
    </w:r>
    <w:r w:rsidR="007E5947" w:rsidRPr="00A308F5">
      <w:rPr>
        <w:rFonts w:eastAsiaTheme="minorEastAsia" w:cs="Times New Roman"/>
        <w:sz w:val="24"/>
        <w:szCs w:val="24"/>
        <w:lang w:eastAsia="zh-CN"/>
      </w:rPr>
      <w:instrText xml:space="preserve"> PAGE   \* MERGEFORMAT </w:instrText>
    </w:r>
    <w:r w:rsidR="007E5947" w:rsidRPr="00A308F5">
      <w:rPr>
        <w:rFonts w:eastAsiaTheme="minorEastAsia" w:cs="Times New Roman"/>
        <w:sz w:val="24"/>
        <w:szCs w:val="24"/>
        <w:lang w:eastAsia="zh-CN"/>
      </w:rPr>
      <w:fldChar w:fldCharType="separate"/>
    </w:r>
    <w:r w:rsidR="00826D2F" w:rsidRPr="00826D2F">
      <w:rPr>
        <w:rFonts w:eastAsiaTheme="majorEastAsia" w:cs="Times New Roman"/>
        <w:noProof/>
        <w:sz w:val="24"/>
        <w:szCs w:val="24"/>
        <w:lang w:eastAsia="zh-CN"/>
      </w:rPr>
      <w:t>4</w:t>
    </w:r>
    <w:r w:rsidR="007E5947" w:rsidRPr="00A308F5">
      <w:rPr>
        <w:rFonts w:eastAsiaTheme="majorEastAsia" w:cs="Times New Roman"/>
        <w:noProof/>
        <w:sz w:val="24"/>
        <w:szCs w:val="24"/>
        <w:lang w:eastAsia="zh-C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E62FE" w:rsidRDefault="00DE62FE" w:rsidP="00394DA8">
      <w:r>
        <w:separator/>
      </w:r>
    </w:p>
  </w:footnote>
  <w:footnote w:type="continuationSeparator" w:id="0">
    <w:p w:rsidR="00DE62FE" w:rsidRDefault="00DE62FE" w:rsidP="00394D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208"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6323"/>
      <w:gridCol w:w="3078"/>
    </w:tblGrid>
    <w:tr w:rsidR="007E5947" w:rsidRPr="00150028" w:rsidTr="00B5798E">
      <w:trPr>
        <w:trHeight w:val="256"/>
      </w:trPr>
      <w:tc>
        <w:tcPr>
          <w:tcW w:w="5530" w:type="dxa"/>
        </w:tcPr>
        <w:p w:rsidR="007E5947" w:rsidRPr="00150028" w:rsidRDefault="003655FD" w:rsidP="00B5798E">
          <w:pPr>
            <w:pStyle w:val="Header"/>
            <w:rPr>
              <w:rFonts w:eastAsiaTheme="majorEastAsia" w:cs="Times New Roman"/>
              <w:sz w:val="32"/>
              <w:szCs w:val="36"/>
            </w:rPr>
          </w:pPr>
          <w:r>
            <w:rPr>
              <w:rFonts w:eastAsiaTheme="majorEastAsia"/>
              <w:sz w:val="32"/>
              <w:szCs w:val="36"/>
            </w:rPr>
            <w:t>JSIKA Vol.</w:t>
          </w:r>
          <w:r w:rsidR="00502EE4">
            <w:rPr>
              <w:rFonts w:eastAsiaTheme="majorEastAsia"/>
              <w:sz w:val="32"/>
              <w:szCs w:val="36"/>
              <w:lang w:val="en-US"/>
            </w:rPr>
            <w:t>7</w:t>
          </w:r>
          <w:r>
            <w:rPr>
              <w:rFonts w:eastAsiaTheme="majorEastAsia"/>
              <w:sz w:val="32"/>
              <w:szCs w:val="36"/>
            </w:rPr>
            <w:t>, No.</w:t>
          </w:r>
          <w:r w:rsidR="00F65355">
            <w:rPr>
              <w:rFonts w:eastAsiaTheme="majorEastAsia"/>
              <w:sz w:val="32"/>
              <w:szCs w:val="36"/>
            </w:rPr>
            <w:t>2</w:t>
          </w:r>
          <w:r>
            <w:rPr>
              <w:rFonts w:eastAsiaTheme="majorEastAsia"/>
              <w:sz w:val="32"/>
              <w:szCs w:val="36"/>
            </w:rPr>
            <w:t>. Tahun 2018</w:t>
          </w:r>
        </w:p>
      </w:tc>
      <w:tc>
        <w:tcPr>
          <w:tcW w:w="2692" w:type="dxa"/>
        </w:tcPr>
        <w:p w:rsidR="007E5947" w:rsidRPr="00150028" w:rsidRDefault="003655FD" w:rsidP="00B5798E">
          <w:pPr>
            <w:pStyle w:val="Header"/>
            <w:rPr>
              <w:rFonts w:eastAsiaTheme="majorEastAsia" w:cs="Times New Roman"/>
              <w:b/>
              <w:bCs/>
              <w:color w:val="4472C4" w:themeColor="accent1"/>
              <w:sz w:val="32"/>
              <w:szCs w:val="36"/>
            </w:rPr>
          </w:pPr>
          <w:r w:rsidRPr="00F65355">
            <w:rPr>
              <w:rFonts w:eastAsiaTheme="majorEastAsia"/>
              <w:b/>
              <w:bCs/>
              <w:sz w:val="32"/>
              <w:szCs w:val="36"/>
              <w14:numForm w14:val="oldStyle"/>
            </w:rPr>
            <w:t>ISSN 2338-137X</w:t>
          </w:r>
        </w:p>
      </w:tc>
    </w:tr>
  </w:tbl>
  <w:p w:rsidR="007E5947" w:rsidRPr="00150028" w:rsidRDefault="007E5947" w:rsidP="00B5798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5381A08"/>
    <w:multiLevelType w:val="hybridMultilevel"/>
    <w:tmpl w:val="DC262C6C"/>
    <w:lvl w:ilvl="0" w:tplc="E9B8EE8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2B7A2D78"/>
    <w:multiLevelType w:val="hybridMultilevel"/>
    <w:tmpl w:val="47BA21E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53313322"/>
    <w:multiLevelType w:val="hybridMultilevel"/>
    <w:tmpl w:val="522E481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62CB6234"/>
    <w:multiLevelType w:val="hybridMultilevel"/>
    <w:tmpl w:val="D5A46BE4"/>
    <w:lvl w:ilvl="0" w:tplc="DBBA1354">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1C69"/>
    <w:rsid w:val="00000D2E"/>
    <w:rsid w:val="00024853"/>
    <w:rsid w:val="00031C41"/>
    <w:rsid w:val="00040EEB"/>
    <w:rsid w:val="00051F1F"/>
    <w:rsid w:val="000A4FE9"/>
    <w:rsid w:val="00143E63"/>
    <w:rsid w:val="00146A3B"/>
    <w:rsid w:val="00147296"/>
    <w:rsid w:val="001543C3"/>
    <w:rsid w:val="001957D4"/>
    <w:rsid w:val="001A769A"/>
    <w:rsid w:val="001B0911"/>
    <w:rsid w:val="001B1E2D"/>
    <w:rsid w:val="001B63F4"/>
    <w:rsid w:val="001F57E3"/>
    <w:rsid w:val="00224D8B"/>
    <w:rsid w:val="00226CF5"/>
    <w:rsid w:val="00233A1A"/>
    <w:rsid w:val="0025236E"/>
    <w:rsid w:val="00273EA2"/>
    <w:rsid w:val="00292BDC"/>
    <w:rsid w:val="002A48FD"/>
    <w:rsid w:val="002D1928"/>
    <w:rsid w:val="002D46B9"/>
    <w:rsid w:val="00302FEA"/>
    <w:rsid w:val="00313EC1"/>
    <w:rsid w:val="00324255"/>
    <w:rsid w:val="00324D18"/>
    <w:rsid w:val="003327FC"/>
    <w:rsid w:val="00332CE4"/>
    <w:rsid w:val="003655FD"/>
    <w:rsid w:val="003706F0"/>
    <w:rsid w:val="00382338"/>
    <w:rsid w:val="00394DA8"/>
    <w:rsid w:val="003A2382"/>
    <w:rsid w:val="003D7529"/>
    <w:rsid w:val="003F41EB"/>
    <w:rsid w:val="003F4FFB"/>
    <w:rsid w:val="003F60C8"/>
    <w:rsid w:val="00402462"/>
    <w:rsid w:val="0041337B"/>
    <w:rsid w:val="004360C1"/>
    <w:rsid w:val="0044253C"/>
    <w:rsid w:val="00457648"/>
    <w:rsid w:val="00467DD1"/>
    <w:rsid w:val="004A60A5"/>
    <w:rsid w:val="004C4278"/>
    <w:rsid w:val="004F23BF"/>
    <w:rsid w:val="00502EE4"/>
    <w:rsid w:val="00534D3C"/>
    <w:rsid w:val="00563069"/>
    <w:rsid w:val="005635B3"/>
    <w:rsid w:val="005753C4"/>
    <w:rsid w:val="00594A0E"/>
    <w:rsid w:val="005A501F"/>
    <w:rsid w:val="00602BE1"/>
    <w:rsid w:val="00617676"/>
    <w:rsid w:val="00623F25"/>
    <w:rsid w:val="0066424F"/>
    <w:rsid w:val="00667F49"/>
    <w:rsid w:val="0069236D"/>
    <w:rsid w:val="007000C0"/>
    <w:rsid w:val="00702AB3"/>
    <w:rsid w:val="00707A5B"/>
    <w:rsid w:val="007218FB"/>
    <w:rsid w:val="0073588D"/>
    <w:rsid w:val="00737FD4"/>
    <w:rsid w:val="0074559F"/>
    <w:rsid w:val="00770B6D"/>
    <w:rsid w:val="007841F4"/>
    <w:rsid w:val="0079689C"/>
    <w:rsid w:val="007D1DF0"/>
    <w:rsid w:val="007D4739"/>
    <w:rsid w:val="007D6F9E"/>
    <w:rsid w:val="007D7D11"/>
    <w:rsid w:val="007E5947"/>
    <w:rsid w:val="007F02E1"/>
    <w:rsid w:val="00826D2F"/>
    <w:rsid w:val="00846243"/>
    <w:rsid w:val="0086553F"/>
    <w:rsid w:val="008A3E4D"/>
    <w:rsid w:val="008A4907"/>
    <w:rsid w:val="008B2B7F"/>
    <w:rsid w:val="008B7FC2"/>
    <w:rsid w:val="008E06DE"/>
    <w:rsid w:val="00901EFB"/>
    <w:rsid w:val="00907296"/>
    <w:rsid w:val="00913302"/>
    <w:rsid w:val="009161D2"/>
    <w:rsid w:val="0091629B"/>
    <w:rsid w:val="0093272C"/>
    <w:rsid w:val="00957C28"/>
    <w:rsid w:val="0096211E"/>
    <w:rsid w:val="00971184"/>
    <w:rsid w:val="00977CC1"/>
    <w:rsid w:val="00993E93"/>
    <w:rsid w:val="009F607C"/>
    <w:rsid w:val="00A016B7"/>
    <w:rsid w:val="00A02F15"/>
    <w:rsid w:val="00A05401"/>
    <w:rsid w:val="00A07773"/>
    <w:rsid w:val="00A53646"/>
    <w:rsid w:val="00A64759"/>
    <w:rsid w:val="00AB1D4A"/>
    <w:rsid w:val="00B05EBE"/>
    <w:rsid w:val="00B2394F"/>
    <w:rsid w:val="00B421C3"/>
    <w:rsid w:val="00B5798E"/>
    <w:rsid w:val="00B74935"/>
    <w:rsid w:val="00B878C2"/>
    <w:rsid w:val="00B9147B"/>
    <w:rsid w:val="00B94661"/>
    <w:rsid w:val="00BB1A9E"/>
    <w:rsid w:val="00BF6D14"/>
    <w:rsid w:val="00C16C80"/>
    <w:rsid w:val="00C270E3"/>
    <w:rsid w:val="00C31CE2"/>
    <w:rsid w:val="00C43788"/>
    <w:rsid w:val="00C738FD"/>
    <w:rsid w:val="00C73B61"/>
    <w:rsid w:val="00CB7422"/>
    <w:rsid w:val="00CC14BE"/>
    <w:rsid w:val="00CC7659"/>
    <w:rsid w:val="00CD6D01"/>
    <w:rsid w:val="00D00988"/>
    <w:rsid w:val="00D135A8"/>
    <w:rsid w:val="00D604B6"/>
    <w:rsid w:val="00D72E19"/>
    <w:rsid w:val="00D764CE"/>
    <w:rsid w:val="00D82421"/>
    <w:rsid w:val="00DE62FE"/>
    <w:rsid w:val="00DF45E1"/>
    <w:rsid w:val="00E435EB"/>
    <w:rsid w:val="00E53635"/>
    <w:rsid w:val="00E53DE1"/>
    <w:rsid w:val="00EA3A5D"/>
    <w:rsid w:val="00EA3D94"/>
    <w:rsid w:val="00EA616F"/>
    <w:rsid w:val="00EC2A50"/>
    <w:rsid w:val="00ED2B69"/>
    <w:rsid w:val="00EE238C"/>
    <w:rsid w:val="00F51C69"/>
    <w:rsid w:val="00F604F9"/>
    <w:rsid w:val="00F65355"/>
    <w:rsid w:val="00F93DD3"/>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EA5B62"/>
  <w15:chartTrackingRefBased/>
  <w15:docId w15:val="{B5F647A6-5E06-4333-9848-CFDEC2C2E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51C69"/>
    <w:pPr>
      <w:spacing w:after="0" w:line="240" w:lineRule="auto"/>
      <w:jc w:val="both"/>
    </w:pPr>
    <w:rPr>
      <w:rFonts w:ascii="Times New Roman" w:hAnsi="Times New Roman"/>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51C69"/>
    <w:pPr>
      <w:tabs>
        <w:tab w:val="center" w:pos="4513"/>
        <w:tab w:val="right" w:pos="9026"/>
      </w:tabs>
    </w:pPr>
  </w:style>
  <w:style w:type="character" w:customStyle="1" w:styleId="HeaderChar">
    <w:name w:val="Header Char"/>
    <w:basedOn w:val="DefaultParagraphFont"/>
    <w:link w:val="Header"/>
    <w:uiPriority w:val="99"/>
    <w:rsid w:val="00F51C69"/>
  </w:style>
  <w:style w:type="character" w:styleId="Hyperlink">
    <w:name w:val="Hyperlink"/>
    <w:basedOn w:val="DefaultParagraphFont"/>
    <w:uiPriority w:val="99"/>
    <w:unhideWhenUsed/>
    <w:rsid w:val="00F51C69"/>
    <w:rPr>
      <w:color w:val="0563C1" w:themeColor="hyperlink"/>
      <w:u w:val="single"/>
    </w:rPr>
  </w:style>
  <w:style w:type="paragraph" w:customStyle="1" w:styleId="Default">
    <w:name w:val="Default"/>
    <w:rsid w:val="00F51C69"/>
    <w:pPr>
      <w:autoSpaceDE w:val="0"/>
      <w:autoSpaceDN w:val="0"/>
      <w:adjustRightInd w:val="0"/>
      <w:spacing w:after="0" w:line="240" w:lineRule="auto"/>
    </w:pPr>
    <w:rPr>
      <w:rFonts w:ascii="Times New Roman" w:hAnsi="Times New Roman" w:cs="Times New Roman"/>
      <w:color w:val="000000"/>
      <w:sz w:val="24"/>
      <w:szCs w:val="24"/>
    </w:rPr>
  </w:style>
  <w:style w:type="paragraph" w:styleId="Caption">
    <w:name w:val="caption"/>
    <w:basedOn w:val="Normal"/>
    <w:next w:val="Normal"/>
    <w:uiPriority w:val="35"/>
    <w:unhideWhenUsed/>
    <w:qFormat/>
    <w:rsid w:val="00F51C69"/>
    <w:pPr>
      <w:jc w:val="center"/>
    </w:pPr>
    <w:rPr>
      <w:bCs/>
      <w:szCs w:val="18"/>
    </w:rPr>
  </w:style>
  <w:style w:type="paragraph" w:styleId="ListParagraph">
    <w:name w:val="List Paragraph"/>
    <w:basedOn w:val="Normal"/>
    <w:link w:val="ListParagraphChar"/>
    <w:uiPriority w:val="34"/>
    <w:qFormat/>
    <w:rsid w:val="00F51C69"/>
    <w:pPr>
      <w:ind w:left="720"/>
      <w:contextualSpacing/>
    </w:pPr>
  </w:style>
  <w:style w:type="character" w:customStyle="1" w:styleId="ListParagraphChar">
    <w:name w:val="List Paragraph Char"/>
    <w:link w:val="ListParagraph"/>
    <w:uiPriority w:val="34"/>
    <w:locked/>
    <w:rsid w:val="00F51C69"/>
  </w:style>
  <w:style w:type="paragraph" w:styleId="Bibliography">
    <w:name w:val="Bibliography"/>
    <w:basedOn w:val="Normal"/>
    <w:next w:val="Normal"/>
    <w:uiPriority w:val="37"/>
    <w:semiHidden/>
    <w:unhideWhenUsed/>
    <w:rsid w:val="00F51C69"/>
    <w:pPr>
      <w:spacing w:after="160" w:line="480" w:lineRule="auto"/>
    </w:pPr>
    <w:rPr>
      <w:sz w:val="24"/>
    </w:rPr>
  </w:style>
  <w:style w:type="paragraph" w:styleId="Footer">
    <w:name w:val="footer"/>
    <w:basedOn w:val="Normal"/>
    <w:link w:val="FooterChar"/>
    <w:uiPriority w:val="99"/>
    <w:unhideWhenUsed/>
    <w:rsid w:val="00394DA8"/>
    <w:pPr>
      <w:tabs>
        <w:tab w:val="center" w:pos="4680"/>
        <w:tab w:val="right" w:pos="9360"/>
      </w:tabs>
    </w:pPr>
  </w:style>
  <w:style w:type="character" w:customStyle="1" w:styleId="FooterChar">
    <w:name w:val="Footer Char"/>
    <w:basedOn w:val="DefaultParagraphFont"/>
    <w:link w:val="Footer"/>
    <w:uiPriority w:val="99"/>
    <w:rsid w:val="00394DA8"/>
    <w:rPr>
      <w:rFonts w:ascii="Times New Roman" w:hAnsi="Times New Roman"/>
      <w:sz w:val="20"/>
    </w:rPr>
  </w:style>
  <w:style w:type="table" w:styleId="TableGrid">
    <w:name w:val="Table Grid"/>
    <w:basedOn w:val="TableNormal"/>
    <w:uiPriority w:val="39"/>
    <w:rsid w:val="00D009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A490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1.emf"/><Relationship Id="rId18" Type="http://schemas.openxmlformats.org/officeDocument/2006/relationships/image" Target="media/image4.emf"/><Relationship Id="rId26" Type="http://schemas.openxmlformats.org/officeDocument/2006/relationships/image" Target="media/image12.png"/><Relationship Id="rId39" Type="http://schemas.openxmlformats.org/officeDocument/2006/relationships/image" Target="media/image25.png"/><Relationship Id="rId3" Type="http://schemas.openxmlformats.org/officeDocument/2006/relationships/styles" Target="styles.xml"/><Relationship Id="rId21" Type="http://schemas.openxmlformats.org/officeDocument/2006/relationships/image" Target="media/image7.png"/><Relationship Id="rId34" Type="http://schemas.openxmlformats.org/officeDocument/2006/relationships/image" Target="media/image20.png"/><Relationship Id="rId42" Type="http://schemas.openxmlformats.org/officeDocument/2006/relationships/image" Target="media/image28.png"/><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achmad@stikom.edu" TargetMode="External"/><Relationship Id="rId17" Type="http://schemas.openxmlformats.org/officeDocument/2006/relationships/oleObject" Target="embeddings/oleObject1.bin"/><Relationship Id="rId25" Type="http://schemas.openxmlformats.org/officeDocument/2006/relationships/image" Target="media/image11.png"/><Relationship Id="rId33" Type="http://schemas.openxmlformats.org/officeDocument/2006/relationships/image" Target="media/image19.png"/><Relationship Id="rId38" Type="http://schemas.openxmlformats.org/officeDocument/2006/relationships/image" Target="media/image24.png"/><Relationship Id="rId46" Type="http://schemas.openxmlformats.org/officeDocument/2006/relationships/image" Target="media/image32.png"/><Relationship Id="rId2" Type="http://schemas.openxmlformats.org/officeDocument/2006/relationships/numbering" Target="numbering.xml"/><Relationship Id="rId16" Type="http://schemas.openxmlformats.org/officeDocument/2006/relationships/image" Target="media/image3.wmf"/><Relationship Id="rId20" Type="http://schemas.openxmlformats.org/officeDocument/2006/relationships/image" Target="media/image6.png"/><Relationship Id="rId29" Type="http://schemas.openxmlformats.org/officeDocument/2006/relationships/image" Target="media/image15.png"/><Relationship Id="rId41" Type="http://schemas.openxmlformats.org/officeDocument/2006/relationships/image" Target="media/image2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yas@stikom.edu" TargetMode="External"/><Relationship Id="rId24" Type="http://schemas.openxmlformats.org/officeDocument/2006/relationships/image" Target="media/image10.png"/><Relationship Id="rId32" Type="http://schemas.openxmlformats.org/officeDocument/2006/relationships/image" Target="media/image18.png"/><Relationship Id="rId37" Type="http://schemas.openxmlformats.org/officeDocument/2006/relationships/image" Target="media/image23.png"/><Relationship Id="rId40" Type="http://schemas.openxmlformats.org/officeDocument/2006/relationships/image" Target="media/image26.png"/><Relationship Id="rId45" Type="http://schemas.openxmlformats.org/officeDocument/2006/relationships/image" Target="media/image31.png"/><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image" Target="media/image22.png"/><Relationship Id="rId10" Type="http://schemas.openxmlformats.org/officeDocument/2006/relationships/hyperlink" Target="mailto:adityahendrawan1031@gmail.com" TargetMode="External"/><Relationship Id="rId19" Type="http://schemas.openxmlformats.org/officeDocument/2006/relationships/image" Target="media/image5.png"/><Relationship Id="rId31" Type="http://schemas.openxmlformats.org/officeDocument/2006/relationships/image" Target="media/image17.png"/><Relationship Id="rId44" Type="http://schemas.openxmlformats.org/officeDocument/2006/relationships/image" Target="media/image30.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package" Target="embeddings/Microsoft_Visio_Drawing.vsdx"/><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image" Target="media/image21.png"/><Relationship Id="rId43" Type="http://schemas.openxmlformats.org/officeDocument/2006/relationships/image" Target="media/image29.png"/><Relationship Id="rId4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FE329D12-94EB-4E0A-9A68-C8DE9163E6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TotalTime>
  <Pages>9</Pages>
  <Words>2673</Words>
  <Characters>15240</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Aditya Hendrawan</dc:creator>
  <cp:keywords/>
  <dc:description/>
  <cp:lastModifiedBy>Aditya Hendrawan</cp:lastModifiedBy>
  <cp:revision>93</cp:revision>
  <cp:lastPrinted>2018-03-02T13:24:00Z</cp:lastPrinted>
  <dcterms:created xsi:type="dcterms:W3CDTF">2018-02-28T19:05:00Z</dcterms:created>
  <dcterms:modified xsi:type="dcterms:W3CDTF">2018-03-07T12:26:00Z</dcterms:modified>
</cp:coreProperties>
</file>