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A20" w:rsidRPr="00127E3C" w:rsidRDefault="00831A20" w:rsidP="00831A20">
      <w:pPr>
        <w:spacing w:after="0" w:line="240" w:lineRule="auto"/>
        <w:ind w:firstLine="709"/>
        <w:jc w:val="center"/>
        <w:rPr>
          <w:rFonts w:asciiTheme="majorBidi" w:hAnsiTheme="majorBidi" w:cstheme="majorBidi"/>
          <w:b/>
          <w:bCs/>
          <w:sz w:val="24"/>
          <w:szCs w:val="24"/>
        </w:rPr>
      </w:pPr>
      <w:r w:rsidRPr="00127E3C">
        <w:rPr>
          <w:rFonts w:asciiTheme="majorBidi" w:hAnsiTheme="majorBidi" w:cstheme="majorBidi"/>
          <w:b/>
          <w:bCs/>
          <w:sz w:val="24"/>
          <w:szCs w:val="24"/>
        </w:rPr>
        <w:t>ANALISI</w:t>
      </w:r>
      <w:r w:rsidR="003A0DA6" w:rsidRPr="00127E3C">
        <w:rPr>
          <w:rFonts w:asciiTheme="majorBidi" w:hAnsiTheme="majorBidi" w:cstheme="majorBidi"/>
          <w:b/>
          <w:bCs/>
          <w:sz w:val="24"/>
          <w:szCs w:val="24"/>
        </w:rPr>
        <w:t>S</w:t>
      </w:r>
      <w:r w:rsidRPr="00127E3C">
        <w:rPr>
          <w:rFonts w:asciiTheme="majorBidi" w:hAnsiTheme="majorBidi" w:cstheme="majorBidi"/>
          <w:b/>
          <w:bCs/>
          <w:sz w:val="24"/>
          <w:szCs w:val="24"/>
        </w:rPr>
        <w:t xml:space="preserve"> KUALITAS WEBSITE UNIVERSITAS NEGERI SURABAYA</w:t>
      </w:r>
    </w:p>
    <w:p w:rsidR="00831A20" w:rsidRDefault="00831A20" w:rsidP="00831A20">
      <w:pPr>
        <w:spacing w:after="0" w:line="240" w:lineRule="auto"/>
        <w:ind w:firstLine="709"/>
        <w:jc w:val="center"/>
        <w:rPr>
          <w:rFonts w:asciiTheme="majorBidi" w:hAnsiTheme="majorBidi" w:cstheme="majorBidi"/>
          <w:b/>
          <w:bCs/>
          <w:sz w:val="24"/>
          <w:szCs w:val="24"/>
          <w:lang w:val="en-US"/>
        </w:rPr>
      </w:pPr>
      <w:r w:rsidRPr="00127E3C">
        <w:rPr>
          <w:rFonts w:asciiTheme="majorBidi" w:hAnsiTheme="majorBidi" w:cstheme="majorBidi"/>
          <w:b/>
          <w:bCs/>
          <w:sz w:val="24"/>
          <w:szCs w:val="24"/>
        </w:rPr>
        <w:t xml:space="preserve">(STUDI KUALITAS WEBSITE </w:t>
      </w:r>
      <w:hyperlink r:id="rId8" w:history="1">
        <w:r w:rsidRPr="00127E3C">
          <w:rPr>
            <w:rStyle w:val="Hyperlink"/>
            <w:rFonts w:asciiTheme="majorBidi" w:hAnsiTheme="majorBidi" w:cstheme="majorBidi"/>
            <w:b/>
            <w:bCs/>
            <w:sz w:val="24"/>
            <w:szCs w:val="24"/>
          </w:rPr>
          <w:t>WWW.UNESA.AC.ID</w:t>
        </w:r>
      </w:hyperlink>
      <w:r w:rsidRPr="00127E3C">
        <w:rPr>
          <w:rFonts w:asciiTheme="majorBidi" w:hAnsiTheme="majorBidi" w:cstheme="majorBidi"/>
          <w:b/>
          <w:bCs/>
          <w:sz w:val="24"/>
          <w:szCs w:val="24"/>
        </w:rPr>
        <w:t>)</w:t>
      </w:r>
    </w:p>
    <w:p w:rsidR="00334360" w:rsidRPr="00334360" w:rsidRDefault="00334360" w:rsidP="00831A20">
      <w:pPr>
        <w:spacing w:after="0" w:line="240" w:lineRule="auto"/>
        <w:ind w:firstLine="709"/>
        <w:jc w:val="center"/>
        <w:rPr>
          <w:rFonts w:asciiTheme="majorBidi" w:hAnsiTheme="majorBidi" w:cstheme="majorBidi"/>
          <w:b/>
          <w:bCs/>
          <w:sz w:val="24"/>
          <w:szCs w:val="24"/>
          <w:lang w:val="en-US"/>
        </w:rPr>
      </w:pPr>
    </w:p>
    <w:p w:rsidR="00334360" w:rsidRDefault="00334360" w:rsidP="00334360">
      <w:pPr>
        <w:spacing w:after="0" w:line="480" w:lineRule="auto"/>
        <w:jc w:val="center"/>
        <w:rPr>
          <w:b/>
          <w:lang w:val="en-US"/>
        </w:rPr>
      </w:pPr>
      <w:r>
        <w:rPr>
          <w:b/>
          <w:lang w:val="en-US"/>
        </w:rPr>
        <w:t>PRAMUDYA ANANTA WIKRAMA</w:t>
      </w:r>
    </w:p>
    <w:p w:rsidR="00334360" w:rsidRPr="00B726FC" w:rsidRDefault="00B726FC" w:rsidP="00334360">
      <w:pPr>
        <w:spacing w:after="0" w:line="480" w:lineRule="auto"/>
        <w:jc w:val="center"/>
        <w:rPr>
          <w:b/>
          <w:lang w:val="en-US"/>
        </w:rPr>
      </w:pPr>
      <w:r>
        <w:rPr>
          <w:rFonts w:asciiTheme="majorBidi" w:hAnsiTheme="majorBidi" w:cstheme="majorBidi"/>
          <w:b/>
          <w:bCs/>
          <w:sz w:val="24"/>
          <w:szCs w:val="24"/>
          <w:lang w:val="en-US"/>
        </w:rPr>
        <w:t>Email : ramapaper@yahoo.co.id</w:t>
      </w:r>
      <w:bookmarkStart w:id="0" w:name="_GoBack"/>
      <w:bookmarkEnd w:id="0"/>
    </w:p>
    <w:p w:rsidR="00334360" w:rsidRPr="0088543B" w:rsidRDefault="00334360" w:rsidP="00334360">
      <w:pPr>
        <w:spacing w:after="0" w:line="480" w:lineRule="auto"/>
        <w:jc w:val="center"/>
        <w:rPr>
          <w:lang w:val="en-US"/>
        </w:rPr>
      </w:pPr>
      <w:r w:rsidRPr="00516F66">
        <w:rPr>
          <w:b/>
        </w:rPr>
        <w:t>08.41010</w:t>
      </w:r>
      <w:r w:rsidRPr="0088543B">
        <w:rPr>
          <w:b/>
        </w:rPr>
        <w:t>.</w:t>
      </w:r>
      <w:r w:rsidRPr="0088543B">
        <w:rPr>
          <w:b/>
          <w:lang w:val="en-US"/>
        </w:rPr>
        <w:t>0220</w:t>
      </w:r>
    </w:p>
    <w:p w:rsidR="00334360" w:rsidRDefault="00334360" w:rsidP="00334360">
      <w:pPr>
        <w:spacing w:after="0" w:line="480" w:lineRule="auto"/>
        <w:jc w:val="center"/>
        <w:rPr>
          <w:b/>
          <w:lang w:val="en-US"/>
        </w:rPr>
      </w:pPr>
      <w:r w:rsidRPr="00516F66">
        <w:rPr>
          <w:b/>
        </w:rPr>
        <w:t>Program Studi</w:t>
      </w:r>
      <w:r>
        <w:rPr>
          <w:b/>
          <w:lang w:val="en-US"/>
        </w:rPr>
        <w:t xml:space="preserve"> </w:t>
      </w:r>
      <w:r w:rsidRPr="00516F66">
        <w:rPr>
          <w:b/>
        </w:rPr>
        <w:t>S1 Sistem Informasi</w:t>
      </w:r>
    </w:p>
    <w:p w:rsidR="00334360" w:rsidRPr="00516F66" w:rsidRDefault="00334360" w:rsidP="00334360">
      <w:pPr>
        <w:spacing w:after="0" w:line="480" w:lineRule="auto"/>
        <w:jc w:val="center"/>
        <w:rPr>
          <w:b/>
        </w:rPr>
      </w:pPr>
      <w:r w:rsidRPr="00516F66">
        <w:rPr>
          <w:b/>
        </w:rPr>
        <w:t>FAKULTAS TEKNOLOGI DAN INFORMASI</w:t>
      </w:r>
    </w:p>
    <w:p w:rsidR="00334360" w:rsidRPr="00334360" w:rsidRDefault="00334360" w:rsidP="00334360">
      <w:pPr>
        <w:spacing w:after="0" w:line="240" w:lineRule="auto"/>
        <w:ind w:firstLine="709"/>
        <w:rPr>
          <w:rFonts w:asciiTheme="majorBidi" w:hAnsiTheme="majorBidi" w:cstheme="majorBidi"/>
          <w:b/>
          <w:bCs/>
          <w:sz w:val="24"/>
          <w:szCs w:val="24"/>
          <w:lang w:val="en-US"/>
        </w:rPr>
      </w:pPr>
      <w:r>
        <w:rPr>
          <w:b/>
          <w:lang w:val="sv-SE"/>
        </w:rPr>
        <w:t xml:space="preserve">                                </w:t>
      </w:r>
      <w:r w:rsidRPr="00516F66">
        <w:rPr>
          <w:b/>
          <w:lang w:val="sv-SE"/>
        </w:rPr>
        <w:t>INSTITUT BISNIS DAN INFORMATIKA</w:t>
      </w:r>
    </w:p>
    <w:p w:rsidR="005D0751" w:rsidRPr="00334360" w:rsidRDefault="00B726FC" w:rsidP="00334360">
      <w:pPr>
        <w:spacing w:after="0" w:line="480" w:lineRule="auto"/>
        <w:rPr>
          <w:b/>
          <w:lang w:val="en-US"/>
        </w:rPr>
      </w:pPr>
      <w:r>
        <w:rPr>
          <w:noProof/>
          <w:lang w:val="en-US" w:eastAsia="en-US"/>
        </w:rPr>
        <mc:AlternateContent>
          <mc:Choice Requires="wps">
            <w:drawing>
              <wp:anchor distT="0" distB="0" distL="114300" distR="114300" simplePos="0" relativeHeight="251660288" behindDoc="0" locked="0" layoutInCell="1" allowOverlap="1">
                <wp:simplePos x="0" y="0"/>
                <wp:positionH relativeFrom="column">
                  <wp:posOffset>-1905</wp:posOffset>
                </wp:positionH>
                <wp:positionV relativeFrom="paragraph">
                  <wp:posOffset>219075</wp:posOffset>
                </wp:positionV>
                <wp:extent cx="5153025" cy="635"/>
                <wp:effectExtent l="0" t="19050" r="28575" b="37465"/>
                <wp:wrapNone/>
                <wp:docPr id="10"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53025" cy="6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C30B18" id="_x0000_t32" coordsize="21600,21600" o:spt="32" o:oned="t" path="m,l21600,21600e" filled="f">
                <v:path arrowok="t" fillok="f" o:connecttype="none"/>
                <o:lock v:ext="edit" shapetype="t"/>
              </v:shapetype>
              <v:shape id="AutoShape 49" o:spid="_x0000_s1026" type="#_x0000_t32" style="position:absolute;margin-left:-.15pt;margin-top:17.25pt;width:405.7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" strokeweight="3pt"/>
            </w:pict>
          </mc:Fallback>
        </mc:AlternateContent>
      </w:r>
    </w:p>
    <w:p w:rsidR="00831A20" w:rsidRPr="00127E3C" w:rsidRDefault="007269B4" w:rsidP="00334360">
      <w:pPr>
        <w:spacing w:after="0" w:line="240" w:lineRule="auto"/>
        <w:jc w:val="center"/>
        <w:rPr>
          <w:rFonts w:asciiTheme="majorBidi" w:hAnsiTheme="majorBidi" w:cstheme="majorBidi"/>
          <w:b/>
          <w:bCs/>
          <w:i/>
          <w:iCs/>
          <w:sz w:val="24"/>
          <w:szCs w:val="24"/>
        </w:rPr>
      </w:pPr>
      <w:r w:rsidRPr="00127E3C">
        <w:rPr>
          <w:rFonts w:asciiTheme="majorBidi" w:hAnsiTheme="majorBidi" w:cstheme="majorBidi"/>
          <w:b/>
          <w:bCs/>
          <w:i/>
          <w:iCs/>
          <w:sz w:val="24"/>
          <w:szCs w:val="24"/>
        </w:rPr>
        <w:t>Abstract:</w:t>
      </w:r>
    </w:p>
    <w:p w:rsidR="000A0554" w:rsidRPr="00127E3C" w:rsidRDefault="0014515A" w:rsidP="002614E4">
      <w:pPr>
        <w:spacing w:after="0" w:line="240" w:lineRule="auto"/>
        <w:jc w:val="both"/>
        <w:rPr>
          <w:rFonts w:asciiTheme="majorBidi" w:hAnsiTheme="majorBidi" w:cstheme="majorBidi"/>
          <w:i/>
          <w:iCs/>
          <w:sz w:val="24"/>
          <w:szCs w:val="24"/>
        </w:rPr>
      </w:pPr>
      <w:r w:rsidRPr="00127E3C">
        <w:rPr>
          <w:rFonts w:asciiTheme="majorBidi" w:hAnsiTheme="majorBidi" w:cstheme="majorBidi"/>
          <w:i/>
          <w:iCs/>
          <w:sz w:val="24"/>
          <w:szCs w:val="24"/>
        </w:rPr>
        <w:t xml:space="preserve">The website is one of campaign media to attract users to join it. Therefore, the State University of Surabaya utilize the website for the promotion of University and should know exactly its satisfaction in order to achieve the objectives of promotion. on this basis there should be research using quantitative descriptive type involving 95 respondents focused on methods of quality website (website quality) 4.0 by using SPSS version 21. The results stated that the quality dimension in the form of website usability, information quality and interaction quality positively affect </w:t>
      </w:r>
      <w:r w:rsidR="007269B4" w:rsidRPr="00127E3C">
        <w:rPr>
          <w:rFonts w:asciiTheme="majorBidi" w:hAnsiTheme="majorBidi" w:cstheme="majorBidi"/>
          <w:i/>
          <w:iCs/>
          <w:sz w:val="24"/>
          <w:szCs w:val="24"/>
        </w:rPr>
        <w:t xml:space="preserve">users </w:t>
      </w:r>
      <w:r w:rsidRPr="00127E3C">
        <w:rPr>
          <w:rFonts w:asciiTheme="majorBidi" w:hAnsiTheme="majorBidi" w:cstheme="majorBidi"/>
          <w:i/>
          <w:iCs/>
          <w:sz w:val="24"/>
          <w:szCs w:val="24"/>
        </w:rPr>
        <w:t>satisfaction.</w:t>
      </w:r>
    </w:p>
    <w:p w:rsidR="007269B4" w:rsidRPr="00127E3C" w:rsidRDefault="007269B4" w:rsidP="004E4D7D">
      <w:pPr>
        <w:spacing w:after="0" w:line="240" w:lineRule="auto"/>
        <w:jc w:val="center"/>
        <w:rPr>
          <w:rFonts w:asciiTheme="majorBidi" w:hAnsiTheme="majorBidi" w:cstheme="majorBidi"/>
          <w:i/>
          <w:iCs/>
          <w:sz w:val="24"/>
          <w:szCs w:val="24"/>
        </w:rPr>
      </w:pPr>
    </w:p>
    <w:p w:rsidR="007269B4" w:rsidRPr="00127E3C" w:rsidRDefault="007269B4" w:rsidP="007269B4">
      <w:pPr>
        <w:spacing w:after="0" w:line="240" w:lineRule="auto"/>
        <w:rPr>
          <w:rFonts w:asciiTheme="majorBidi" w:hAnsiTheme="majorBidi" w:cstheme="majorBidi"/>
          <w:i/>
          <w:iCs/>
          <w:sz w:val="24"/>
          <w:szCs w:val="24"/>
        </w:rPr>
      </w:pPr>
      <w:r w:rsidRPr="00127E3C">
        <w:rPr>
          <w:rFonts w:asciiTheme="majorBidi" w:hAnsiTheme="majorBidi" w:cstheme="majorBidi"/>
          <w:b/>
          <w:bCs/>
          <w:i/>
          <w:iCs/>
          <w:sz w:val="24"/>
          <w:szCs w:val="24"/>
        </w:rPr>
        <w:t>Keywords:</w:t>
      </w:r>
      <w:r w:rsidRPr="00127E3C">
        <w:rPr>
          <w:rFonts w:asciiTheme="majorBidi" w:hAnsiTheme="majorBidi" w:cstheme="majorBidi"/>
          <w:i/>
          <w:iCs/>
          <w:sz w:val="24"/>
          <w:szCs w:val="24"/>
        </w:rPr>
        <w:t xml:space="preserve"> website quality, users satisfaction, State University of Surabaya</w:t>
      </w:r>
    </w:p>
    <w:p w:rsidR="00525972" w:rsidRPr="00127E3C" w:rsidRDefault="00525972" w:rsidP="007269B4">
      <w:pPr>
        <w:spacing w:after="0" w:line="240" w:lineRule="auto"/>
        <w:rPr>
          <w:rFonts w:asciiTheme="majorBidi" w:hAnsiTheme="majorBidi" w:cstheme="majorBidi"/>
          <w:i/>
          <w:iCs/>
          <w:sz w:val="24"/>
          <w:szCs w:val="24"/>
        </w:rPr>
      </w:pPr>
    </w:p>
    <w:p w:rsidR="00525972" w:rsidRPr="00127E3C" w:rsidRDefault="00525972" w:rsidP="00783E12">
      <w:pPr>
        <w:spacing w:after="0" w:line="240" w:lineRule="auto"/>
        <w:ind w:firstLine="709"/>
        <w:jc w:val="both"/>
        <w:rPr>
          <w:rFonts w:asciiTheme="majorBidi" w:hAnsiTheme="majorBidi" w:cstheme="majorBidi"/>
          <w:sz w:val="24"/>
          <w:szCs w:val="24"/>
        </w:rPr>
      </w:pPr>
    </w:p>
    <w:p w:rsidR="00525972" w:rsidRPr="00127E3C" w:rsidRDefault="00525972" w:rsidP="00783E12">
      <w:pPr>
        <w:spacing w:after="0" w:line="240" w:lineRule="auto"/>
        <w:ind w:firstLine="709"/>
        <w:jc w:val="both"/>
        <w:rPr>
          <w:rFonts w:asciiTheme="majorBidi" w:hAnsiTheme="majorBidi" w:cstheme="majorBidi"/>
          <w:sz w:val="24"/>
          <w:szCs w:val="24"/>
        </w:rPr>
        <w:sectPr w:rsidR="00525972" w:rsidRPr="00127E3C" w:rsidSect="00525972">
          <w:headerReference w:type="default" r:id="rId9"/>
          <w:footerReference w:type="default" r:id="rId10"/>
          <w:pgSz w:w="11906" w:h="16838"/>
          <w:pgMar w:top="2268" w:right="1701" w:bottom="1701" w:left="2268" w:header="709" w:footer="709" w:gutter="0"/>
          <w:cols w:space="227"/>
          <w:docGrid w:linePitch="360"/>
        </w:sectPr>
      </w:pPr>
    </w:p>
    <w:p w:rsidR="00C932CB" w:rsidRPr="00127E3C" w:rsidRDefault="00D57BD0" w:rsidP="00525972">
      <w:pPr>
        <w:spacing w:after="0" w:line="240" w:lineRule="auto"/>
        <w:ind w:firstLine="709"/>
        <w:jc w:val="both"/>
        <w:rPr>
          <w:rFonts w:asciiTheme="majorBidi" w:hAnsiTheme="majorBidi" w:cstheme="majorBidi"/>
          <w:sz w:val="24"/>
          <w:szCs w:val="24"/>
        </w:rPr>
      </w:pPr>
      <w:r w:rsidRPr="00127E3C">
        <w:rPr>
          <w:rFonts w:asciiTheme="majorBidi" w:hAnsiTheme="majorBidi" w:cstheme="majorBidi"/>
          <w:sz w:val="24"/>
          <w:szCs w:val="24"/>
        </w:rPr>
        <w:lastRenderedPageBreak/>
        <w:t xml:space="preserve">Keberadaan Universitas Negeri Surabaya sudah banyak dikenal di masyarakat sebagai perguruan tinggi negeri yang fokus untuk melahirkan mahasiswa yang berwawasan luas dan berkompetensi dalam menghadapi </w:t>
      </w:r>
      <w:r w:rsidR="002823C7" w:rsidRPr="00127E3C">
        <w:rPr>
          <w:rFonts w:asciiTheme="majorBidi" w:hAnsiTheme="majorBidi" w:cstheme="majorBidi"/>
          <w:sz w:val="24"/>
          <w:szCs w:val="24"/>
        </w:rPr>
        <w:t xml:space="preserve">persaingan  global. </w:t>
      </w:r>
      <w:r w:rsidRPr="00127E3C">
        <w:rPr>
          <w:rFonts w:asciiTheme="majorBidi" w:hAnsiTheme="majorBidi" w:cstheme="majorBidi"/>
          <w:sz w:val="24"/>
          <w:szCs w:val="24"/>
        </w:rPr>
        <w:t xml:space="preserve">Penggunaan  media </w:t>
      </w:r>
      <w:r w:rsidRPr="00127E3C">
        <w:rPr>
          <w:rFonts w:asciiTheme="majorBidi" w:hAnsiTheme="majorBidi" w:cstheme="majorBidi"/>
          <w:i/>
          <w:sz w:val="24"/>
          <w:szCs w:val="24"/>
        </w:rPr>
        <w:t>website</w:t>
      </w:r>
      <w:r w:rsidRPr="00127E3C">
        <w:rPr>
          <w:rFonts w:asciiTheme="majorBidi" w:hAnsiTheme="majorBidi" w:cstheme="majorBidi"/>
          <w:sz w:val="24"/>
          <w:szCs w:val="24"/>
        </w:rPr>
        <w:t xml:space="preserve"> merupakan salah satu upaya dalam membangun kepercayaan masyarakat terhadap Universitas Negeri Surabaya. </w:t>
      </w:r>
      <w:r w:rsidRPr="00127E3C">
        <w:rPr>
          <w:rFonts w:asciiTheme="majorBidi" w:hAnsiTheme="majorBidi" w:cstheme="majorBidi"/>
          <w:i/>
          <w:sz w:val="24"/>
          <w:szCs w:val="24"/>
        </w:rPr>
        <w:t xml:space="preserve">Website </w:t>
      </w:r>
      <w:r w:rsidRPr="00127E3C">
        <w:rPr>
          <w:rFonts w:asciiTheme="majorBidi" w:hAnsiTheme="majorBidi" w:cstheme="majorBidi"/>
          <w:sz w:val="24"/>
          <w:szCs w:val="24"/>
        </w:rPr>
        <w:t xml:space="preserve">Universitas Negeri Surabaya berfungsi untuk mempromosikan institusi sekaligus mendistribusikan informasi secara luas dan cepat mengenai aktivitas dan prestasi yang telah diraih oleh intitusi. </w:t>
      </w:r>
      <w:r w:rsidRPr="00127E3C">
        <w:rPr>
          <w:rFonts w:asciiTheme="majorBidi" w:hAnsiTheme="majorBidi" w:cstheme="majorBidi"/>
          <w:sz w:val="24"/>
          <w:szCs w:val="24"/>
        </w:rPr>
        <w:lastRenderedPageBreak/>
        <w:t>Universitas Negeri Surabaya menggunakan w</w:t>
      </w:r>
      <w:r w:rsidRPr="00127E3C">
        <w:rPr>
          <w:rFonts w:asciiTheme="majorBidi" w:hAnsiTheme="majorBidi" w:cstheme="majorBidi"/>
          <w:i/>
          <w:sz w:val="24"/>
          <w:szCs w:val="24"/>
        </w:rPr>
        <w:t>ebsite</w:t>
      </w:r>
      <w:r w:rsidRPr="00127E3C">
        <w:rPr>
          <w:rFonts w:asciiTheme="majorBidi" w:hAnsiTheme="majorBidi" w:cstheme="majorBidi"/>
          <w:sz w:val="24"/>
          <w:szCs w:val="24"/>
        </w:rPr>
        <w:t xml:space="preserve"> sebagai media untuk menarik minat masyarakat, khususnya calon mahasiswa untuk bergabung menjadi keluarga besar Universitas Negeri Surabaya.</w:t>
      </w:r>
      <w:r w:rsidR="009A6BFF" w:rsidRPr="00127E3C">
        <w:rPr>
          <w:rFonts w:asciiTheme="majorBidi" w:hAnsiTheme="majorBidi" w:cstheme="majorBidi"/>
          <w:sz w:val="24"/>
          <w:szCs w:val="24"/>
        </w:rPr>
        <w:t xml:space="preserve"> Jadi, </w:t>
      </w:r>
      <w:r w:rsidR="00C932CB" w:rsidRPr="00127E3C">
        <w:rPr>
          <w:rFonts w:asciiTheme="majorBidi" w:hAnsiTheme="majorBidi" w:cstheme="majorBidi"/>
          <w:sz w:val="24"/>
          <w:szCs w:val="24"/>
        </w:rPr>
        <w:t xml:space="preserve">Pihak pengelola </w:t>
      </w:r>
      <w:r w:rsidR="00C932CB" w:rsidRPr="00127E3C">
        <w:rPr>
          <w:rFonts w:asciiTheme="majorBidi" w:hAnsiTheme="majorBidi" w:cstheme="majorBidi"/>
          <w:i/>
          <w:sz w:val="24"/>
          <w:szCs w:val="24"/>
        </w:rPr>
        <w:t xml:space="preserve">website </w:t>
      </w:r>
      <w:r w:rsidR="00C932CB" w:rsidRPr="00127E3C">
        <w:rPr>
          <w:rFonts w:asciiTheme="majorBidi" w:hAnsiTheme="majorBidi" w:cstheme="majorBidi"/>
          <w:sz w:val="24"/>
          <w:szCs w:val="24"/>
        </w:rPr>
        <w:t xml:space="preserve">Universitas Negeri Surabaya perlu secara konsisten menjaga kualitas </w:t>
      </w:r>
      <w:r w:rsidR="00C932CB" w:rsidRPr="00127E3C">
        <w:rPr>
          <w:rFonts w:asciiTheme="majorBidi" w:hAnsiTheme="majorBidi" w:cstheme="majorBidi"/>
          <w:i/>
          <w:sz w:val="24"/>
          <w:szCs w:val="24"/>
        </w:rPr>
        <w:t xml:space="preserve">website </w:t>
      </w:r>
      <w:hyperlink r:id="rId11" w:history="1">
        <w:r w:rsidR="00C932CB" w:rsidRPr="00127E3C">
          <w:rPr>
            <w:rStyle w:val="Hyperlink"/>
            <w:rFonts w:asciiTheme="majorBidi" w:eastAsia="Calibri" w:hAnsiTheme="majorBidi" w:cstheme="majorBidi"/>
            <w:color w:val="000000"/>
            <w:sz w:val="24"/>
            <w:szCs w:val="24"/>
            <w:u w:val="none"/>
          </w:rPr>
          <w:t>www.unesa.ac.id</w:t>
        </w:r>
      </w:hyperlink>
      <w:r w:rsidR="00C932CB" w:rsidRPr="00127E3C">
        <w:rPr>
          <w:rFonts w:asciiTheme="majorBidi" w:hAnsiTheme="majorBidi" w:cstheme="majorBidi"/>
          <w:sz w:val="24"/>
          <w:szCs w:val="24"/>
        </w:rPr>
        <w:t xml:space="preserve"> agar mudah digunakan, informatif, dan interaktif. </w:t>
      </w:r>
    </w:p>
    <w:p w:rsidR="00C932CB" w:rsidRPr="00127E3C" w:rsidRDefault="00C932CB" w:rsidP="00783E12">
      <w:pPr>
        <w:spacing w:after="0" w:line="240" w:lineRule="auto"/>
        <w:ind w:firstLine="709"/>
        <w:jc w:val="both"/>
        <w:rPr>
          <w:rFonts w:asciiTheme="majorBidi" w:hAnsiTheme="majorBidi" w:cstheme="majorBidi"/>
          <w:sz w:val="24"/>
          <w:szCs w:val="24"/>
        </w:rPr>
      </w:pPr>
      <w:r w:rsidRPr="00127E3C">
        <w:rPr>
          <w:rFonts w:asciiTheme="majorBidi" w:hAnsiTheme="majorBidi" w:cstheme="majorBidi"/>
          <w:sz w:val="24"/>
          <w:szCs w:val="24"/>
        </w:rPr>
        <w:t xml:space="preserve">Berdasarkan data yang diperoleh dari </w:t>
      </w:r>
      <w:hyperlink r:id="rId12" w:history="1">
        <w:r w:rsidRPr="00127E3C">
          <w:rPr>
            <w:rStyle w:val="Hyperlink"/>
            <w:rFonts w:asciiTheme="majorBidi" w:eastAsia="Calibri" w:hAnsiTheme="majorBidi" w:cstheme="majorBidi"/>
            <w:color w:val="000000"/>
            <w:sz w:val="24"/>
            <w:szCs w:val="24"/>
            <w:u w:val="none"/>
          </w:rPr>
          <w:t>www.alexa.com</w:t>
        </w:r>
      </w:hyperlink>
      <w:r w:rsidRPr="00127E3C">
        <w:rPr>
          <w:rStyle w:val="Hyperlink"/>
          <w:rFonts w:asciiTheme="majorBidi" w:eastAsia="Calibri" w:hAnsiTheme="majorBidi" w:cstheme="majorBidi"/>
          <w:color w:val="000000"/>
          <w:sz w:val="24"/>
          <w:szCs w:val="24"/>
          <w:u w:val="none"/>
        </w:rPr>
        <w:t xml:space="preserve">, maka dapat diketahui bahwa </w:t>
      </w:r>
      <w:r w:rsidRPr="00127E3C">
        <w:rPr>
          <w:rFonts w:asciiTheme="majorBidi" w:hAnsiTheme="majorBidi" w:cstheme="majorBidi"/>
          <w:i/>
          <w:color w:val="000000"/>
          <w:sz w:val="24"/>
          <w:szCs w:val="24"/>
        </w:rPr>
        <w:t xml:space="preserve">traffic rank </w:t>
      </w:r>
      <w:r w:rsidRPr="00127E3C">
        <w:rPr>
          <w:rFonts w:asciiTheme="majorBidi" w:hAnsiTheme="majorBidi" w:cstheme="majorBidi"/>
          <w:color w:val="000000"/>
          <w:sz w:val="24"/>
          <w:szCs w:val="24"/>
        </w:rPr>
        <w:t xml:space="preserve">website </w:t>
      </w:r>
      <w:hyperlink r:id="rId13" w:history="1">
        <w:r w:rsidRPr="00127E3C">
          <w:rPr>
            <w:rStyle w:val="Hyperlink"/>
            <w:rFonts w:asciiTheme="majorBidi" w:eastAsia="Calibri" w:hAnsiTheme="majorBidi" w:cstheme="majorBidi"/>
            <w:color w:val="000000"/>
            <w:sz w:val="24"/>
            <w:szCs w:val="24"/>
            <w:u w:val="none"/>
          </w:rPr>
          <w:t>www.unesa.ac.id</w:t>
        </w:r>
      </w:hyperlink>
      <w:r w:rsidRPr="00127E3C">
        <w:rPr>
          <w:rStyle w:val="Hyperlink"/>
          <w:rFonts w:asciiTheme="majorBidi" w:eastAsia="Calibri" w:hAnsiTheme="majorBidi" w:cstheme="majorBidi"/>
          <w:color w:val="000000"/>
          <w:sz w:val="24"/>
          <w:szCs w:val="24"/>
          <w:u w:val="none"/>
        </w:rPr>
        <w:t xml:space="preserve"> </w:t>
      </w:r>
      <w:r w:rsidRPr="00127E3C">
        <w:rPr>
          <w:rFonts w:asciiTheme="majorBidi" w:hAnsiTheme="majorBidi" w:cstheme="majorBidi"/>
          <w:color w:val="000000"/>
          <w:sz w:val="24"/>
          <w:szCs w:val="24"/>
        </w:rPr>
        <w:t xml:space="preserve">sampai bulan Januari 2016 mencapai angka 101.594. </w:t>
      </w:r>
      <w:r w:rsidRPr="00127E3C">
        <w:rPr>
          <w:rFonts w:asciiTheme="majorBidi" w:hAnsiTheme="majorBidi" w:cstheme="majorBidi"/>
          <w:color w:val="000000"/>
          <w:sz w:val="24"/>
          <w:szCs w:val="24"/>
        </w:rPr>
        <w:lastRenderedPageBreak/>
        <w:t>Hal ini berarti mengalami pen</w:t>
      </w:r>
      <w:r w:rsidR="00127E3C" w:rsidRPr="00127E3C">
        <w:rPr>
          <w:rFonts w:asciiTheme="majorBidi" w:hAnsiTheme="majorBidi" w:cstheme="majorBidi"/>
          <w:color w:val="000000"/>
          <w:sz w:val="24"/>
          <w:szCs w:val="24"/>
        </w:rPr>
        <w:t>urunan</w:t>
      </w:r>
      <w:r w:rsidRPr="00127E3C">
        <w:rPr>
          <w:rFonts w:asciiTheme="majorBidi" w:hAnsiTheme="majorBidi" w:cstheme="majorBidi"/>
          <w:color w:val="000000"/>
          <w:sz w:val="24"/>
          <w:szCs w:val="24"/>
        </w:rPr>
        <w:t xml:space="preserve"> sebesar 10.576</w:t>
      </w:r>
      <w:r w:rsidRPr="00127E3C">
        <w:rPr>
          <w:rFonts w:asciiTheme="majorBidi" w:hAnsiTheme="majorBidi" w:cstheme="majorBidi"/>
          <w:color w:val="000000"/>
          <w:sz w:val="24"/>
          <w:szCs w:val="24"/>
          <w:lang w:val="en-US"/>
        </w:rPr>
        <w:t xml:space="preserve"> </w:t>
      </w:r>
      <w:r w:rsidRPr="00127E3C">
        <w:rPr>
          <w:rFonts w:asciiTheme="majorBidi" w:hAnsiTheme="majorBidi" w:cstheme="majorBidi"/>
          <w:color w:val="000000"/>
          <w:sz w:val="24"/>
          <w:szCs w:val="24"/>
        </w:rPr>
        <w:t>dari sebelumnya</w:t>
      </w:r>
      <w:r w:rsidRPr="00127E3C">
        <w:rPr>
          <w:rFonts w:asciiTheme="majorBidi" w:hAnsiTheme="majorBidi" w:cstheme="majorBidi"/>
          <w:color w:val="000000"/>
          <w:sz w:val="24"/>
          <w:szCs w:val="24"/>
          <w:lang w:val="en-US"/>
        </w:rPr>
        <w:t xml:space="preserve"> </w:t>
      </w:r>
      <w:r w:rsidRPr="00127E3C">
        <w:rPr>
          <w:rFonts w:asciiTheme="majorBidi" w:hAnsiTheme="majorBidi" w:cstheme="majorBidi"/>
          <w:color w:val="000000"/>
          <w:sz w:val="24"/>
          <w:szCs w:val="24"/>
        </w:rPr>
        <w:t xml:space="preserve">112.170.  Sementara itu, untuk </w:t>
      </w:r>
      <w:r w:rsidRPr="00127E3C">
        <w:rPr>
          <w:rFonts w:asciiTheme="majorBidi" w:hAnsiTheme="majorBidi" w:cstheme="majorBidi"/>
          <w:i/>
          <w:color w:val="000000"/>
          <w:sz w:val="24"/>
          <w:szCs w:val="24"/>
        </w:rPr>
        <w:t>traffic rank</w:t>
      </w:r>
      <w:r w:rsidRPr="00127E3C">
        <w:rPr>
          <w:rFonts w:asciiTheme="majorBidi" w:hAnsiTheme="majorBidi" w:cstheme="majorBidi"/>
          <w:color w:val="000000"/>
          <w:sz w:val="24"/>
          <w:szCs w:val="24"/>
        </w:rPr>
        <w:t xml:space="preserve"> di Indonesia sendiri website </w:t>
      </w:r>
      <w:hyperlink r:id="rId14" w:history="1">
        <w:r w:rsidRPr="00127E3C">
          <w:rPr>
            <w:rStyle w:val="Hyperlink"/>
            <w:rFonts w:asciiTheme="majorBidi" w:eastAsia="Calibri" w:hAnsiTheme="majorBidi" w:cstheme="majorBidi"/>
            <w:color w:val="000000"/>
            <w:sz w:val="24"/>
            <w:szCs w:val="24"/>
            <w:u w:val="none"/>
          </w:rPr>
          <w:t>www.unesa.ac.id</w:t>
        </w:r>
      </w:hyperlink>
      <w:r w:rsidRPr="00127E3C">
        <w:rPr>
          <w:rFonts w:asciiTheme="majorBidi" w:hAnsiTheme="majorBidi" w:cstheme="majorBidi"/>
          <w:color w:val="000000"/>
          <w:sz w:val="24"/>
          <w:szCs w:val="24"/>
        </w:rPr>
        <w:t xml:space="preserve"> mencapai angka 1.947. </w:t>
      </w:r>
    </w:p>
    <w:p w:rsidR="00127E3C" w:rsidRPr="00127E3C" w:rsidRDefault="00C932CB" w:rsidP="00783E12">
      <w:pPr>
        <w:spacing w:after="0" w:line="240" w:lineRule="auto"/>
        <w:ind w:firstLine="709"/>
        <w:jc w:val="both"/>
        <w:rPr>
          <w:rFonts w:asciiTheme="majorBidi" w:hAnsiTheme="majorBidi" w:cstheme="majorBidi"/>
          <w:sz w:val="24"/>
          <w:szCs w:val="24"/>
        </w:rPr>
      </w:pPr>
      <w:r w:rsidRPr="00127E3C">
        <w:rPr>
          <w:rFonts w:asciiTheme="majorBidi" w:hAnsiTheme="majorBidi" w:cstheme="majorBidi"/>
          <w:sz w:val="24"/>
          <w:szCs w:val="24"/>
        </w:rPr>
        <w:t xml:space="preserve">Adanya peningkatan rangking </w:t>
      </w:r>
      <w:r w:rsidRPr="00127E3C">
        <w:rPr>
          <w:rFonts w:asciiTheme="majorBidi" w:hAnsiTheme="majorBidi" w:cstheme="majorBidi"/>
          <w:i/>
          <w:sz w:val="24"/>
          <w:szCs w:val="24"/>
        </w:rPr>
        <w:t>website</w:t>
      </w:r>
      <w:r w:rsidRPr="00127E3C">
        <w:rPr>
          <w:rFonts w:asciiTheme="majorBidi" w:hAnsiTheme="majorBidi" w:cstheme="majorBidi"/>
          <w:sz w:val="24"/>
          <w:szCs w:val="24"/>
        </w:rPr>
        <w:t xml:space="preserve"> tersebut pengelola </w:t>
      </w:r>
      <w:r w:rsidRPr="00127E3C">
        <w:rPr>
          <w:rFonts w:asciiTheme="majorBidi" w:hAnsiTheme="majorBidi" w:cstheme="majorBidi"/>
          <w:i/>
          <w:sz w:val="24"/>
          <w:szCs w:val="24"/>
        </w:rPr>
        <w:t>website</w:t>
      </w:r>
      <w:r w:rsidRPr="00127E3C">
        <w:rPr>
          <w:rFonts w:asciiTheme="majorBidi" w:hAnsiTheme="majorBidi" w:cstheme="majorBidi"/>
          <w:sz w:val="24"/>
          <w:szCs w:val="24"/>
        </w:rPr>
        <w:t xml:space="preserve"> Universitas Negeri Surabaya perlu mengetahui apakah kualitas </w:t>
      </w:r>
      <w:r w:rsidRPr="00127E3C">
        <w:rPr>
          <w:rFonts w:asciiTheme="majorBidi" w:hAnsiTheme="majorBidi" w:cstheme="majorBidi"/>
          <w:i/>
          <w:sz w:val="24"/>
          <w:szCs w:val="24"/>
        </w:rPr>
        <w:t>website</w:t>
      </w:r>
      <w:r w:rsidRPr="00127E3C">
        <w:rPr>
          <w:rFonts w:asciiTheme="majorBidi" w:hAnsiTheme="majorBidi" w:cstheme="majorBidi"/>
          <w:sz w:val="24"/>
          <w:szCs w:val="24"/>
        </w:rPr>
        <w:t xml:space="preserve"> yang dimiliki memang sudah bisa memenuhi kepuasan pengguna</w:t>
      </w:r>
      <w:r w:rsidRPr="00127E3C">
        <w:rPr>
          <w:rFonts w:asciiTheme="majorBidi" w:hAnsiTheme="majorBidi" w:cstheme="majorBidi"/>
          <w:i/>
          <w:sz w:val="24"/>
          <w:szCs w:val="24"/>
        </w:rPr>
        <w:t xml:space="preserve"> website. </w:t>
      </w:r>
      <w:r w:rsidRPr="00127E3C">
        <w:rPr>
          <w:rFonts w:asciiTheme="majorBidi" w:hAnsiTheme="majorBidi" w:cstheme="majorBidi"/>
          <w:sz w:val="24"/>
          <w:szCs w:val="24"/>
        </w:rPr>
        <w:t>Apalagi ditemukan fakta bahwa tidak semua mahasiswa Universitas Negeri Sur</w:t>
      </w:r>
      <w:r w:rsidR="00127E3C" w:rsidRPr="00127E3C">
        <w:rPr>
          <w:rFonts w:asciiTheme="majorBidi" w:hAnsiTheme="majorBidi" w:cstheme="majorBidi"/>
          <w:sz w:val="24"/>
          <w:szCs w:val="24"/>
        </w:rPr>
        <w:t>abaya menggunakan website Unesa,secara maksimal.</w:t>
      </w:r>
    </w:p>
    <w:p w:rsidR="00C932CB" w:rsidRPr="00127E3C" w:rsidRDefault="00C932CB" w:rsidP="00127E3C">
      <w:pPr>
        <w:spacing w:after="0" w:line="240" w:lineRule="auto"/>
        <w:jc w:val="both"/>
        <w:rPr>
          <w:rFonts w:asciiTheme="majorBidi" w:hAnsiTheme="majorBidi" w:cstheme="majorBidi"/>
          <w:sz w:val="24"/>
          <w:szCs w:val="24"/>
        </w:rPr>
      </w:pPr>
      <w:r w:rsidRPr="00127E3C">
        <w:rPr>
          <w:rFonts w:asciiTheme="majorBidi" w:hAnsiTheme="majorBidi" w:cstheme="majorBidi"/>
          <w:sz w:val="24"/>
          <w:szCs w:val="24"/>
        </w:rPr>
        <w:t xml:space="preserve"> Pengelola </w:t>
      </w:r>
      <w:r w:rsidRPr="00127E3C">
        <w:rPr>
          <w:rFonts w:asciiTheme="majorBidi" w:hAnsiTheme="majorBidi" w:cstheme="majorBidi"/>
          <w:i/>
          <w:sz w:val="24"/>
          <w:szCs w:val="24"/>
        </w:rPr>
        <w:t>website</w:t>
      </w:r>
      <w:r w:rsidRPr="00127E3C">
        <w:rPr>
          <w:rFonts w:asciiTheme="majorBidi" w:hAnsiTheme="majorBidi" w:cstheme="majorBidi"/>
          <w:sz w:val="24"/>
          <w:szCs w:val="24"/>
        </w:rPr>
        <w:t xml:space="preserve"> perlu lebih jauh untuk mengetahui kualitas </w:t>
      </w:r>
      <w:r w:rsidRPr="00127E3C">
        <w:rPr>
          <w:rFonts w:asciiTheme="majorBidi" w:hAnsiTheme="majorBidi" w:cstheme="majorBidi"/>
          <w:i/>
          <w:sz w:val="24"/>
          <w:szCs w:val="24"/>
        </w:rPr>
        <w:t>website</w:t>
      </w:r>
      <w:r w:rsidRPr="00127E3C">
        <w:rPr>
          <w:rFonts w:asciiTheme="majorBidi" w:hAnsiTheme="majorBidi" w:cstheme="majorBidi"/>
          <w:sz w:val="24"/>
          <w:szCs w:val="24"/>
        </w:rPr>
        <w:t xml:space="preserve"> yang diinginkan oleh pengguna</w:t>
      </w:r>
      <w:r w:rsidR="009A6BFF" w:rsidRPr="00127E3C">
        <w:rPr>
          <w:rFonts w:asciiTheme="majorBidi" w:hAnsiTheme="majorBidi" w:cstheme="majorBidi"/>
          <w:sz w:val="24"/>
          <w:szCs w:val="24"/>
        </w:rPr>
        <w:t xml:space="preserve"> khususnya mahasiswa, yang mempengaruhi tingkat kepuasan pengguna.</w:t>
      </w:r>
    </w:p>
    <w:p w:rsidR="00C932CB" w:rsidRDefault="00C932CB" w:rsidP="00783E12">
      <w:pPr>
        <w:spacing w:after="0" w:line="240" w:lineRule="auto"/>
        <w:ind w:firstLine="709"/>
        <w:jc w:val="both"/>
        <w:rPr>
          <w:rFonts w:asciiTheme="majorBidi" w:hAnsiTheme="majorBidi" w:cstheme="majorBidi"/>
          <w:sz w:val="24"/>
          <w:szCs w:val="24"/>
          <w:lang w:val="en-US"/>
        </w:rPr>
      </w:pPr>
      <w:r w:rsidRPr="00127E3C">
        <w:rPr>
          <w:rFonts w:asciiTheme="majorBidi" w:hAnsiTheme="majorBidi" w:cstheme="majorBidi"/>
          <w:sz w:val="24"/>
          <w:szCs w:val="24"/>
        </w:rPr>
        <w:t xml:space="preserve">Dengan mengetahui kualitas </w:t>
      </w:r>
      <w:r w:rsidRPr="00127E3C">
        <w:rPr>
          <w:rFonts w:asciiTheme="majorBidi" w:hAnsiTheme="majorBidi" w:cstheme="majorBidi"/>
          <w:i/>
          <w:sz w:val="24"/>
          <w:szCs w:val="24"/>
        </w:rPr>
        <w:t xml:space="preserve">website </w:t>
      </w:r>
      <w:r w:rsidRPr="00127E3C">
        <w:rPr>
          <w:rFonts w:asciiTheme="majorBidi" w:hAnsiTheme="majorBidi" w:cstheme="majorBidi"/>
          <w:sz w:val="24"/>
          <w:szCs w:val="24"/>
        </w:rPr>
        <w:t xml:space="preserve">maka Universitas Negeri Surabaya, khususnya pengelola </w:t>
      </w:r>
      <w:r w:rsidRPr="00127E3C">
        <w:rPr>
          <w:rFonts w:asciiTheme="majorBidi" w:hAnsiTheme="majorBidi" w:cstheme="majorBidi"/>
          <w:i/>
          <w:sz w:val="24"/>
          <w:szCs w:val="24"/>
        </w:rPr>
        <w:t>website</w:t>
      </w:r>
      <w:r w:rsidRPr="00127E3C">
        <w:rPr>
          <w:rFonts w:asciiTheme="majorBidi" w:hAnsiTheme="majorBidi" w:cstheme="majorBidi"/>
          <w:sz w:val="24"/>
          <w:szCs w:val="24"/>
        </w:rPr>
        <w:t xml:space="preserve"> dapat mempertahankan apa saja yang harus dipertahankan, mengetahui hal-hal </w:t>
      </w:r>
      <w:r w:rsidR="00E53F75" w:rsidRPr="00127E3C">
        <w:rPr>
          <w:rFonts w:asciiTheme="majorBidi" w:hAnsiTheme="majorBidi" w:cstheme="majorBidi"/>
          <w:sz w:val="24"/>
          <w:szCs w:val="24"/>
        </w:rPr>
        <w:t xml:space="preserve">yang masih perlu ditingkatkan dan </w:t>
      </w:r>
      <w:r w:rsidRPr="00127E3C">
        <w:rPr>
          <w:rFonts w:asciiTheme="majorBidi" w:hAnsiTheme="majorBidi" w:cstheme="majorBidi"/>
          <w:sz w:val="24"/>
          <w:szCs w:val="24"/>
        </w:rPr>
        <w:t xml:space="preserve">mengetahui kualitas </w:t>
      </w:r>
      <w:r w:rsidRPr="00127E3C">
        <w:rPr>
          <w:rFonts w:asciiTheme="majorBidi" w:hAnsiTheme="majorBidi" w:cstheme="majorBidi"/>
          <w:i/>
          <w:sz w:val="24"/>
          <w:szCs w:val="24"/>
        </w:rPr>
        <w:t>website</w:t>
      </w:r>
      <w:r w:rsidR="00E53F75" w:rsidRPr="00127E3C">
        <w:rPr>
          <w:rFonts w:asciiTheme="majorBidi" w:hAnsiTheme="majorBidi" w:cstheme="majorBidi"/>
          <w:i/>
          <w:sz w:val="24"/>
          <w:szCs w:val="24"/>
        </w:rPr>
        <w:t xml:space="preserve"> </w:t>
      </w:r>
      <w:r w:rsidR="00E53F75" w:rsidRPr="00127E3C">
        <w:rPr>
          <w:rFonts w:asciiTheme="majorBidi" w:hAnsiTheme="majorBidi" w:cstheme="majorBidi"/>
          <w:iCs/>
          <w:sz w:val="24"/>
          <w:szCs w:val="24"/>
        </w:rPr>
        <w:t xml:space="preserve">yang </w:t>
      </w:r>
      <w:r w:rsidRPr="00127E3C">
        <w:rPr>
          <w:rFonts w:asciiTheme="majorBidi" w:hAnsiTheme="majorBidi" w:cstheme="majorBidi"/>
          <w:sz w:val="24"/>
          <w:szCs w:val="24"/>
        </w:rPr>
        <w:t>bisa dijadikan bahan evaluasi</w:t>
      </w:r>
      <w:r w:rsidR="00E53F75" w:rsidRPr="00127E3C">
        <w:rPr>
          <w:rFonts w:asciiTheme="majorBidi" w:hAnsiTheme="majorBidi" w:cstheme="majorBidi"/>
          <w:sz w:val="24"/>
          <w:szCs w:val="24"/>
        </w:rPr>
        <w:t>.</w:t>
      </w:r>
    </w:p>
    <w:p w:rsidR="002D701F" w:rsidRPr="00926B76" w:rsidRDefault="002D701F" w:rsidP="002D701F">
      <w:pPr>
        <w:jc w:val="both"/>
        <w:rPr>
          <w:rFonts w:ascii="Times New Roman" w:hAnsi="Times New Roman"/>
          <w:sz w:val="24"/>
          <w:szCs w:val="24"/>
        </w:rPr>
      </w:pPr>
      <w:r w:rsidRPr="00926B76">
        <w:rPr>
          <w:rFonts w:ascii="Times New Roman" w:hAnsi="Times New Roman"/>
          <w:sz w:val="24"/>
          <w:szCs w:val="24"/>
        </w:rPr>
        <w:t>WebQual merupakan salah satu metode atau teknik pengukuran kualitas website berdasarkan persepsi pengguna akhir, ada tiga area atau dimensi dari website yang diinginkan oleh pengguna, yaitu  dimensi kemudahan penggunaan (usability Quality), kualitas informasi (Information Quality) dan kualitas interaksi (Service Interaction Quality). Tiga dimensi tersebut ada dalam metode WebQual.(Barnes dan Vidgen ,2002)</w:t>
      </w:r>
    </w:p>
    <w:p w:rsidR="002D701F" w:rsidRPr="00926B76" w:rsidRDefault="002D701F" w:rsidP="002D701F">
      <w:pPr>
        <w:spacing w:line="240" w:lineRule="auto"/>
        <w:ind w:firstLine="720"/>
        <w:jc w:val="both"/>
        <w:rPr>
          <w:rFonts w:ascii="Times New Roman" w:hAnsi="Times New Roman"/>
          <w:sz w:val="24"/>
          <w:szCs w:val="24"/>
        </w:rPr>
      </w:pPr>
      <w:r w:rsidRPr="00926B76">
        <w:rPr>
          <w:rFonts w:ascii="Times New Roman" w:hAnsi="Times New Roman"/>
          <w:color w:val="000000"/>
          <w:sz w:val="24"/>
          <w:szCs w:val="24"/>
        </w:rPr>
        <w:t>Berdasarkan paparan diatas, p</w:t>
      </w:r>
      <w:r w:rsidRPr="00926B76">
        <w:rPr>
          <w:rFonts w:ascii="Times New Roman" w:hAnsi="Times New Roman"/>
          <w:sz w:val="24"/>
          <w:szCs w:val="24"/>
        </w:rPr>
        <w:t xml:space="preserve">enelitian ini bertujuan untuk menganalisis kualitas dari </w:t>
      </w:r>
      <w:r w:rsidRPr="00926B76">
        <w:rPr>
          <w:rFonts w:ascii="Times New Roman" w:hAnsi="Times New Roman"/>
          <w:i/>
          <w:sz w:val="24"/>
          <w:szCs w:val="24"/>
        </w:rPr>
        <w:t xml:space="preserve">website </w:t>
      </w:r>
      <w:r w:rsidRPr="00926B76">
        <w:rPr>
          <w:rFonts w:ascii="Times New Roman" w:hAnsi="Times New Roman"/>
          <w:sz w:val="24"/>
          <w:szCs w:val="24"/>
        </w:rPr>
        <w:t xml:space="preserve">Universitas Negeri Surabaya yang </w:t>
      </w:r>
      <w:r w:rsidRPr="00926B76">
        <w:rPr>
          <w:rFonts w:ascii="Times New Roman" w:hAnsi="Times New Roman"/>
          <w:sz w:val="24"/>
          <w:szCs w:val="24"/>
        </w:rPr>
        <w:lastRenderedPageBreak/>
        <w:t>beralamatkan pada</w:t>
      </w:r>
      <w:hyperlink r:id="rId15" w:history="1">
        <w:r w:rsidRPr="00926B76">
          <w:rPr>
            <w:rStyle w:val="Hyperlink"/>
            <w:rFonts w:ascii="Times New Roman" w:eastAsia="Calibri" w:hAnsi="Times New Roman"/>
            <w:i/>
            <w:color w:val="000000"/>
            <w:sz w:val="24"/>
            <w:szCs w:val="24"/>
            <w:u w:val="none"/>
          </w:rPr>
          <w:t>www.unesa.ac.id</w:t>
        </w:r>
      </w:hyperlink>
      <w:r w:rsidRPr="00926B76">
        <w:rPr>
          <w:rFonts w:ascii="Times New Roman" w:hAnsi="Times New Roman"/>
          <w:color w:val="000000"/>
          <w:sz w:val="24"/>
          <w:szCs w:val="24"/>
        </w:rPr>
        <w:t xml:space="preserve"> dengan mengggunakan metode WebQual 4.0 dan instrumen</w:t>
      </w:r>
      <w:r w:rsidRPr="00926B76">
        <w:rPr>
          <w:rFonts w:ascii="Times New Roman" w:hAnsi="Times New Roman"/>
          <w:sz w:val="24"/>
          <w:szCs w:val="24"/>
        </w:rPr>
        <w:t xml:space="preserve"> penelitian kuesioner </w:t>
      </w:r>
      <w:r w:rsidRPr="00926B76">
        <w:rPr>
          <w:rFonts w:ascii="Times New Roman" w:hAnsi="Times New Roman"/>
          <w:i/>
          <w:sz w:val="24"/>
          <w:szCs w:val="24"/>
        </w:rPr>
        <w:t>offline</w:t>
      </w:r>
      <w:r w:rsidRPr="00926B76">
        <w:rPr>
          <w:rFonts w:ascii="Times New Roman" w:hAnsi="Times New Roman"/>
          <w:sz w:val="24"/>
          <w:szCs w:val="24"/>
        </w:rPr>
        <w:t>.</w:t>
      </w:r>
    </w:p>
    <w:p w:rsidR="002D701F" w:rsidRPr="00127E3C" w:rsidRDefault="002D701F" w:rsidP="002D701F">
      <w:pPr>
        <w:spacing w:line="240" w:lineRule="auto"/>
        <w:jc w:val="both"/>
        <w:rPr>
          <w:rFonts w:asciiTheme="majorBidi" w:hAnsiTheme="majorBidi" w:cstheme="majorBidi"/>
          <w:b/>
          <w:bCs/>
          <w:sz w:val="24"/>
          <w:szCs w:val="24"/>
        </w:rPr>
      </w:pPr>
      <w:r w:rsidRPr="00127E3C">
        <w:rPr>
          <w:rFonts w:asciiTheme="majorBidi" w:hAnsiTheme="majorBidi" w:cstheme="majorBidi"/>
          <w:b/>
          <w:bCs/>
          <w:sz w:val="24"/>
          <w:szCs w:val="24"/>
        </w:rPr>
        <w:t>METODE PENELITIAN</w:t>
      </w:r>
    </w:p>
    <w:p w:rsidR="002D701F" w:rsidRPr="00127E3C" w:rsidRDefault="002D701F" w:rsidP="002D701F">
      <w:pPr>
        <w:spacing w:after="0" w:line="240" w:lineRule="auto"/>
        <w:jc w:val="both"/>
        <w:rPr>
          <w:rFonts w:asciiTheme="majorBidi" w:hAnsiTheme="majorBidi" w:cstheme="majorBidi"/>
          <w:b/>
          <w:bCs/>
          <w:sz w:val="24"/>
          <w:szCs w:val="24"/>
        </w:rPr>
      </w:pPr>
      <w:r w:rsidRPr="00127E3C">
        <w:rPr>
          <w:rFonts w:asciiTheme="majorBidi" w:hAnsiTheme="majorBidi" w:cstheme="majorBidi"/>
          <w:b/>
          <w:bCs/>
          <w:sz w:val="24"/>
          <w:szCs w:val="24"/>
        </w:rPr>
        <w:t>Jenis Penelitian</w:t>
      </w:r>
    </w:p>
    <w:p w:rsidR="002D701F" w:rsidRPr="00127E3C" w:rsidRDefault="002D701F" w:rsidP="002D701F">
      <w:pPr>
        <w:spacing w:after="0" w:line="240" w:lineRule="auto"/>
        <w:ind w:firstLine="720"/>
        <w:jc w:val="both"/>
        <w:rPr>
          <w:rFonts w:asciiTheme="majorBidi" w:hAnsiTheme="majorBidi" w:cstheme="majorBidi"/>
          <w:sz w:val="24"/>
          <w:szCs w:val="24"/>
        </w:rPr>
      </w:pPr>
      <w:r w:rsidRPr="00127E3C">
        <w:rPr>
          <w:rFonts w:asciiTheme="majorBidi" w:hAnsiTheme="majorBidi" w:cstheme="majorBidi"/>
          <w:sz w:val="24"/>
          <w:szCs w:val="24"/>
          <w:lang w:val="en-US"/>
        </w:rPr>
        <w:t>P</w:t>
      </w:r>
      <w:r w:rsidRPr="00127E3C">
        <w:rPr>
          <w:rFonts w:asciiTheme="majorBidi" w:hAnsiTheme="majorBidi" w:cstheme="majorBidi"/>
          <w:sz w:val="24"/>
          <w:szCs w:val="24"/>
        </w:rPr>
        <w:t xml:space="preserve">enelitian ini diskriptitf kuantitatif yaitu penelitian tentang data yang dikumpulkan dan dinyatakan dalam bentuk angka-angka, meskipun juga berupa data kualitatif sebagai pendukungnya, seperti kalimat yang tersusun dalam angket/kuesioner. </w:t>
      </w:r>
      <w:r w:rsidRPr="00127E3C">
        <w:rPr>
          <w:rFonts w:asciiTheme="majorBidi" w:hAnsiTheme="majorBidi" w:cstheme="majorBidi"/>
          <w:sz w:val="24"/>
          <w:szCs w:val="24"/>
          <w:lang w:val="en-US"/>
        </w:rPr>
        <w:t>P</w:t>
      </w:r>
      <w:r w:rsidRPr="00127E3C">
        <w:rPr>
          <w:rFonts w:asciiTheme="majorBidi" w:hAnsiTheme="majorBidi" w:cstheme="majorBidi"/>
          <w:sz w:val="24"/>
          <w:szCs w:val="24"/>
        </w:rPr>
        <w:t>enelitian kuantitatif menggunakan instrumen-instrumen formal, standar dan bersifat mengukur</w:t>
      </w:r>
      <w:r w:rsidRPr="00127E3C">
        <w:rPr>
          <w:rFonts w:asciiTheme="majorBidi" w:hAnsiTheme="majorBidi" w:cstheme="majorBidi"/>
          <w:sz w:val="24"/>
          <w:szCs w:val="24"/>
          <w:lang w:val="en-US"/>
        </w:rPr>
        <w:t xml:space="preserve"> (</w:t>
      </w:r>
      <w:r w:rsidRPr="00127E3C">
        <w:rPr>
          <w:rFonts w:asciiTheme="majorBidi" w:hAnsiTheme="majorBidi" w:cstheme="majorBidi"/>
          <w:sz w:val="24"/>
          <w:szCs w:val="24"/>
        </w:rPr>
        <w:t>Sukmadinata</w:t>
      </w:r>
      <w:r w:rsidRPr="00127E3C">
        <w:rPr>
          <w:rFonts w:asciiTheme="majorBidi" w:hAnsiTheme="majorBidi" w:cstheme="majorBidi"/>
          <w:sz w:val="24"/>
          <w:szCs w:val="24"/>
          <w:lang w:val="en-US"/>
        </w:rPr>
        <w:t xml:space="preserve">, </w:t>
      </w:r>
      <w:r w:rsidRPr="00127E3C">
        <w:rPr>
          <w:rFonts w:asciiTheme="majorBidi" w:hAnsiTheme="majorBidi" w:cstheme="majorBidi"/>
          <w:sz w:val="24"/>
          <w:szCs w:val="24"/>
        </w:rPr>
        <w:t>2006).  Demikian ini, diperlukan pernyataan/ pertanyaan yang memerlukan alternatif jawaban, di mana masing-masing : sangat setuju diberi angka 4, setuju 3, tidak setuju 2, dan sangat tidak setuju1 (Sugiyono, 200</w:t>
      </w:r>
      <w:r w:rsidRPr="00127E3C">
        <w:rPr>
          <w:rFonts w:asciiTheme="majorBidi" w:hAnsiTheme="majorBidi" w:cstheme="majorBidi"/>
          <w:sz w:val="24"/>
          <w:szCs w:val="24"/>
          <w:lang w:val="en-US"/>
        </w:rPr>
        <w:t>8</w:t>
      </w:r>
      <w:r w:rsidRPr="00127E3C">
        <w:rPr>
          <w:rFonts w:asciiTheme="majorBidi" w:hAnsiTheme="majorBidi" w:cstheme="majorBidi"/>
          <w:sz w:val="24"/>
          <w:szCs w:val="24"/>
        </w:rPr>
        <w:t>).</w:t>
      </w:r>
    </w:p>
    <w:p w:rsidR="002D701F" w:rsidRPr="00127E3C" w:rsidRDefault="002D701F" w:rsidP="002D701F">
      <w:pPr>
        <w:spacing w:after="0" w:line="240" w:lineRule="auto"/>
        <w:ind w:firstLine="720"/>
        <w:jc w:val="both"/>
        <w:rPr>
          <w:rFonts w:asciiTheme="majorBidi" w:hAnsiTheme="majorBidi" w:cstheme="majorBidi"/>
          <w:sz w:val="24"/>
          <w:szCs w:val="24"/>
        </w:rPr>
      </w:pPr>
    </w:p>
    <w:p w:rsidR="002D701F" w:rsidRPr="00127E3C" w:rsidRDefault="002D701F" w:rsidP="002D701F">
      <w:pPr>
        <w:spacing w:after="0" w:line="240" w:lineRule="auto"/>
        <w:jc w:val="both"/>
        <w:rPr>
          <w:rFonts w:asciiTheme="majorBidi" w:hAnsiTheme="majorBidi" w:cstheme="majorBidi"/>
          <w:b/>
          <w:bCs/>
          <w:sz w:val="24"/>
          <w:szCs w:val="24"/>
        </w:rPr>
      </w:pPr>
      <w:r w:rsidRPr="00127E3C">
        <w:rPr>
          <w:rFonts w:asciiTheme="majorBidi" w:hAnsiTheme="majorBidi" w:cstheme="majorBidi"/>
          <w:b/>
          <w:bCs/>
          <w:sz w:val="24"/>
          <w:szCs w:val="24"/>
        </w:rPr>
        <w:t xml:space="preserve">Sumber Data Penelitian </w:t>
      </w:r>
    </w:p>
    <w:p w:rsidR="002D701F" w:rsidRPr="00926B76" w:rsidRDefault="002D701F" w:rsidP="002D701F">
      <w:pPr>
        <w:spacing w:after="0" w:line="240" w:lineRule="auto"/>
        <w:ind w:firstLine="630"/>
        <w:jc w:val="both"/>
        <w:rPr>
          <w:rFonts w:ascii="Times New Roman" w:hAnsi="Times New Roman"/>
          <w:sz w:val="24"/>
          <w:szCs w:val="24"/>
        </w:rPr>
      </w:pPr>
      <w:r w:rsidRPr="00127E3C">
        <w:rPr>
          <w:rFonts w:asciiTheme="majorBidi" w:hAnsiTheme="majorBidi" w:cstheme="majorBidi"/>
          <w:sz w:val="24"/>
          <w:szCs w:val="24"/>
        </w:rPr>
        <w:t xml:space="preserve">Penelitian ini menggunakan sumber data primer dan sekunder. Data primer adalah data yang didapatkan dari sumber informasi yang pertama (Kuncoro, 2009). </w:t>
      </w:r>
      <w:r w:rsidRPr="00926B76">
        <w:rPr>
          <w:rFonts w:ascii="Times New Roman" w:hAnsi="Times New Roman"/>
          <w:sz w:val="24"/>
          <w:szCs w:val="24"/>
        </w:rPr>
        <w:t>Data yang digunakan adalah datajawaban  hasil kuesioner yang disebar. Responden adalah pengguna website Universitas Negeri Surabaya.</w:t>
      </w:r>
    </w:p>
    <w:p w:rsidR="002D701F" w:rsidRPr="00926B76" w:rsidRDefault="002D701F" w:rsidP="002D701F">
      <w:pPr>
        <w:pStyle w:val="ListParagraph"/>
        <w:suppressAutoHyphens/>
        <w:spacing w:after="0" w:line="240" w:lineRule="auto"/>
        <w:ind w:left="0" w:firstLine="630"/>
        <w:contextualSpacing w:val="0"/>
        <w:jc w:val="both"/>
        <w:rPr>
          <w:rFonts w:ascii="Times New Roman" w:hAnsi="Times New Roman"/>
          <w:sz w:val="24"/>
          <w:szCs w:val="24"/>
        </w:rPr>
      </w:pPr>
      <w:r w:rsidRPr="00926B76">
        <w:rPr>
          <w:rFonts w:ascii="Times New Roman" w:hAnsi="Times New Roman"/>
          <w:sz w:val="24"/>
          <w:szCs w:val="24"/>
        </w:rPr>
        <w:t>Sedangkan data sekunder  mengambil data dari buku-buku literatur</w:t>
      </w:r>
      <w:r w:rsidRPr="00926B76">
        <w:rPr>
          <w:rFonts w:ascii="Times New Roman" w:hAnsi="Times New Roman"/>
          <w:sz w:val="24"/>
          <w:szCs w:val="24"/>
          <w:lang w:val="en-US"/>
        </w:rPr>
        <w:t>,</w:t>
      </w:r>
      <w:r w:rsidRPr="00926B76">
        <w:rPr>
          <w:rFonts w:ascii="Times New Roman" w:hAnsi="Times New Roman"/>
          <w:sz w:val="24"/>
          <w:szCs w:val="24"/>
        </w:rPr>
        <w:t>internet</w:t>
      </w:r>
      <w:r w:rsidRPr="00926B76">
        <w:rPr>
          <w:rFonts w:ascii="Times New Roman" w:hAnsi="Times New Roman"/>
          <w:sz w:val="24"/>
          <w:szCs w:val="24"/>
          <w:lang w:val="en-US"/>
        </w:rPr>
        <w:t>.</w:t>
      </w:r>
    </w:p>
    <w:p w:rsidR="002D701F" w:rsidRPr="00926B76" w:rsidRDefault="002D701F" w:rsidP="002D701F">
      <w:pPr>
        <w:suppressAutoHyphens/>
        <w:spacing w:after="0" w:line="240" w:lineRule="auto"/>
        <w:jc w:val="both"/>
        <w:rPr>
          <w:rFonts w:ascii="Times New Roman" w:hAnsi="Times New Roman"/>
          <w:sz w:val="24"/>
          <w:szCs w:val="24"/>
        </w:rPr>
      </w:pPr>
    </w:p>
    <w:p w:rsidR="002D701F" w:rsidRDefault="002D701F" w:rsidP="002D701F">
      <w:pPr>
        <w:suppressAutoHyphens/>
        <w:spacing w:after="0" w:line="240" w:lineRule="auto"/>
        <w:jc w:val="both"/>
        <w:rPr>
          <w:rFonts w:asciiTheme="majorBidi" w:hAnsiTheme="majorBidi" w:cstheme="majorBidi"/>
          <w:b/>
          <w:bCs/>
          <w:sz w:val="24"/>
          <w:szCs w:val="24"/>
        </w:rPr>
      </w:pPr>
      <w:r w:rsidRPr="00127E3C">
        <w:rPr>
          <w:rFonts w:asciiTheme="majorBidi" w:hAnsiTheme="majorBidi" w:cstheme="majorBidi"/>
          <w:b/>
          <w:bCs/>
          <w:sz w:val="24"/>
          <w:szCs w:val="24"/>
        </w:rPr>
        <w:t>Populasi dan Sampel</w:t>
      </w:r>
    </w:p>
    <w:p w:rsidR="002D701F" w:rsidRPr="004936B4" w:rsidRDefault="002D701F" w:rsidP="002D701F">
      <w:pPr>
        <w:suppressAutoHyphens/>
        <w:spacing w:after="0" w:line="240" w:lineRule="auto"/>
        <w:ind w:firstLine="720"/>
        <w:jc w:val="both"/>
        <w:rPr>
          <w:rFonts w:asciiTheme="majorBidi" w:hAnsiTheme="majorBidi" w:cstheme="majorBidi"/>
          <w:b/>
          <w:bCs/>
          <w:sz w:val="24"/>
          <w:szCs w:val="24"/>
        </w:rPr>
      </w:pPr>
      <w:r w:rsidRPr="00127E3C">
        <w:rPr>
          <w:rFonts w:asciiTheme="majorBidi" w:hAnsiTheme="majorBidi" w:cstheme="majorBidi"/>
          <w:color w:val="000000"/>
          <w:sz w:val="24"/>
          <w:szCs w:val="24"/>
        </w:rPr>
        <w:t xml:space="preserve">Adapun </w:t>
      </w:r>
      <w:r w:rsidRPr="00127E3C">
        <w:rPr>
          <w:rFonts w:asciiTheme="majorBidi" w:hAnsiTheme="majorBidi" w:cstheme="majorBidi"/>
          <w:sz w:val="24"/>
          <w:szCs w:val="24"/>
        </w:rPr>
        <w:t xml:space="preserve">populasi yang diamati adalah seluruh pengguna </w:t>
      </w:r>
      <w:r w:rsidRPr="00127E3C">
        <w:rPr>
          <w:rFonts w:asciiTheme="majorBidi" w:hAnsiTheme="majorBidi" w:cstheme="majorBidi"/>
          <w:i/>
          <w:sz w:val="24"/>
          <w:szCs w:val="24"/>
        </w:rPr>
        <w:t>website</w:t>
      </w:r>
      <w:r w:rsidRPr="00127E3C">
        <w:rPr>
          <w:rFonts w:asciiTheme="majorBidi" w:hAnsiTheme="majorBidi" w:cstheme="majorBidi"/>
          <w:sz w:val="24"/>
          <w:szCs w:val="24"/>
        </w:rPr>
        <w:t xml:space="preserve"> Universitas Negeri Surabaya.</w:t>
      </w:r>
    </w:p>
    <w:p w:rsidR="002D701F" w:rsidRPr="00127E3C" w:rsidRDefault="002D701F" w:rsidP="002D701F">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Sedangkan </w:t>
      </w:r>
      <w:r w:rsidRPr="00127E3C">
        <w:rPr>
          <w:rFonts w:asciiTheme="majorBidi" w:hAnsiTheme="majorBidi" w:cstheme="majorBidi"/>
          <w:noProof/>
          <w:sz w:val="24"/>
          <w:szCs w:val="24"/>
          <w:lang w:val="en-US"/>
        </w:rPr>
        <w:t>jumlah sampel t</w:t>
      </w:r>
      <w:r w:rsidRPr="00127E3C">
        <w:rPr>
          <w:rFonts w:asciiTheme="majorBidi" w:hAnsiTheme="majorBidi" w:cstheme="majorBidi"/>
          <w:noProof/>
          <w:sz w:val="24"/>
          <w:szCs w:val="24"/>
        </w:rPr>
        <w:t xml:space="preserve">ergantung pada jumlah parameter yang diestimasi. Adapun jumlah responden yang </w:t>
      </w:r>
      <w:r w:rsidRPr="00127E3C">
        <w:rPr>
          <w:rFonts w:asciiTheme="majorBidi" w:hAnsiTheme="majorBidi" w:cstheme="majorBidi"/>
          <w:noProof/>
          <w:sz w:val="24"/>
          <w:szCs w:val="24"/>
        </w:rPr>
        <w:lastRenderedPageBreak/>
        <w:t xml:space="preserve">digunakan dalam penelitian ini sesuai dengan parameter yang diestimasikan menurut peneliti berjumlah 95 responden dengan kriteria </w:t>
      </w:r>
      <w:r w:rsidRPr="00127E3C">
        <w:rPr>
          <w:rFonts w:asciiTheme="majorBidi" w:hAnsiTheme="majorBidi" w:cstheme="majorBidi"/>
          <w:sz w:val="24"/>
          <w:szCs w:val="24"/>
        </w:rPr>
        <w:t xml:space="preserve">mahasiswa Universitas Negeri Surabaya dan </w:t>
      </w:r>
      <w:r w:rsidRPr="00127E3C">
        <w:rPr>
          <w:rFonts w:asciiTheme="majorBidi" w:hAnsiTheme="majorBidi" w:cstheme="majorBidi"/>
          <w:sz w:val="24"/>
          <w:szCs w:val="24"/>
          <w:lang w:val="sv-SE"/>
        </w:rPr>
        <w:t xml:space="preserve">sudah pernah menggunakan </w:t>
      </w:r>
      <w:r w:rsidRPr="00127E3C">
        <w:rPr>
          <w:rFonts w:asciiTheme="majorBidi" w:hAnsiTheme="majorBidi" w:cstheme="majorBidi"/>
          <w:i/>
          <w:sz w:val="24"/>
          <w:szCs w:val="24"/>
          <w:lang w:val="sv-SE"/>
        </w:rPr>
        <w:t xml:space="preserve">website </w:t>
      </w:r>
      <w:r w:rsidRPr="00127E3C">
        <w:rPr>
          <w:rFonts w:asciiTheme="majorBidi" w:hAnsiTheme="majorBidi" w:cstheme="majorBidi"/>
          <w:sz w:val="24"/>
          <w:szCs w:val="24"/>
          <w:lang w:val="sv-SE"/>
        </w:rPr>
        <w:t>Universitas Negeri Surabaya</w:t>
      </w:r>
      <w:r w:rsidRPr="00127E3C">
        <w:rPr>
          <w:rFonts w:asciiTheme="majorBidi" w:hAnsiTheme="majorBidi" w:cstheme="majorBidi"/>
          <w:sz w:val="24"/>
          <w:szCs w:val="24"/>
        </w:rPr>
        <w:t>.</w:t>
      </w:r>
    </w:p>
    <w:p w:rsidR="002D701F" w:rsidRPr="00127E3C" w:rsidRDefault="002D701F" w:rsidP="002D701F">
      <w:pPr>
        <w:spacing w:after="0" w:line="240" w:lineRule="auto"/>
        <w:jc w:val="both"/>
        <w:rPr>
          <w:rFonts w:asciiTheme="majorBidi" w:hAnsiTheme="majorBidi" w:cstheme="majorBidi"/>
          <w:sz w:val="24"/>
          <w:szCs w:val="24"/>
        </w:rPr>
      </w:pPr>
    </w:p>
    <w:p w:rsidR="002D701F" w:rsidRPr="00127E3C" w:rsidRDefault="002D701F" w:rsidP="002D701F">
      <w:pPr>
        <w:spacing w:after="0" w:line="240" w:lineRule="auto"/>
        <w:jc w:val="both"/>
        <w:rPr>
          <w:rFonts w:asciiTheme="majorBidi" w:hAnsiTheme="majorBidi" w:cstheme="majorBidi"/>
          <w:sz w:val="24"/>
          <w:szCs w:val="24"/>
        </w:rPr>
      </w:pPr>
    </w:p>
    <w:p w:rsidR="002D701F" w:rsidRPr="00127E3C" w:rsidRDefault="002D701F" w:rsidP="002D701F">
      <w:pPr>
        <w:spacing w:after="0" w:line="240" w:lineRule="auto"/>
        <w:jc w:val="both"/>
        <w:rPr>
          <w:rFonts w:asciiTheme="majorBidi" w:hAnsiTheme="majorBidi" w:cstheme="majorBidi"/>
          <w:b/>
          <w:bCs/>
          <w:sz w:val="24"/>
          <w:szCs w:val="24"/>
        </w:rPr>
      </w:pPr>
      <w:r w:rsidRPr="00127E3C">
        <w:rPr>
          <w:rFonts w:asciiTheme="majorBidi" w:hAnsiTheme="majorBidi" w:cstheme="majorBidi"/>
          <w:b/>
          <w:bCs/>
          <w:sz w:val="24"/>
          <w:szCs w:val="24"/>
        </w:rPr>
        <w:t>Pengolahan Data</w:t>
      </w:r>
    </w:p>
    <w:p w:rsidR="002D701F" w:rsidRPr="00127E3C" w:rsidRDefault="002D701F" w:rsidP="002D701F">
      <w:pPr>
        <w:spacing w:after="0" w:line="240" w:lineRule="auto"/>
        <w:ind w:firstLine="720"/>
        <w:jc w:val="both"/>
        <w:rPr>
          <w:rFonts w:asciiTheme="majorBidi" w:hAnsiTheme="majorBidi" w:cstheme="majorBidi"/>
          <w:sz w:val="24"/>
          <w:szCs w:val="24"/>
        </w:rPr>
      </w:pPr>
      <w:r w:rsidRPr="00127E3C">
        <w:rPr>
          <w:rFonts w:asciiTheme="majorBidi" w:hAnsiTheme="majorBidi" w:cstheme="majorBidi"/>
          <w:sz w:val="24"/>
          <w:szCs w:val="24"/>
        </w:rPr>
        <w:t xml:space="preserve">Ada beberapa langkah dalam pengolahan data pada penelitian ini berupa; </w:t>
      </w:r>
      <w:r w:rsidRPr="00127E3C">
        <w:rPr>
          <w:rFonts w:asciiTheme="majorBidi" w:hAnsiTheme="majorBidi" w:cstheme="majorBidi"/>
          <w:i/>
          <w:iCs/>
          <w:sz w:val="24"/>
          <w:szCs w:val="24"/>
        </w:rPr>
        <w:t xml:space="preserve">pertama, </w:t>
      </w:r>
      <w:r w:rsidRPr="00127E3C">
        <w:rPr>
          <w:rFonts w:asciiTheme="majorBidi" w:hAnsiTheme="majorBidi" w:cstheme="majorBidi"/>
          <w:sz w:val="24"/>
          <w:szCs w:val="24"/>
        </w:rPr>
        <w:t>pengeditan yaitu proses pengecekan</w:t>
      </w:r>
      <w:r>
        <w:rPr>
          <w:rFonts w:asciiTheme="majorBidi" w:hAnsiTheme="majorBidi" w:cstheme="majorBidi"/>
          <w:sz w:val="24"/>
          <w:szCs w:val="24"/>
          <w:lang w:val="en-US"/>
        </w:rPr>
        <w:t xml:space="preserve"> d</w:t>
      </w:r>
      <w:r w:rsidRPr="00127E3C">
        <w:rPr>
          <w:rFonts w:asciiTheme="majorBidi" w:hAnsiTheme="majorBidi" w:cstheme="majorBidi"/>
          <w:sz w:val="24"/>
          <w:szCs w:val="24"/>
        </w:rPr>
        <w:t>an penyesuaian</w:t>
      </w:r>
      <w:r>
        <w:rPr>
          <w:rFonts w:asciiTheme="majorBidi" w:hAnsiTheme="majorBidi" w:cstheme="majorBidi"/>
          <w:sz w:val="24"/>
          <w:szCs w:val="24"/>
          <w:lang w:val="en-US"/>
        </w:rPr>
        <w:t xml:space="preserve"> data </w:t>
      </w:r>
      <w:r w:rsidRPr="00127E3C">
        <w:rPr>
          <w:rFonts w:asciiTheme="majorBidi" w:hAnsiTheme="majorBidi" w:cstheme="majorBidi"/>
          <w:sz w:val="24"/>
          <w:szCs w:val="24"/>
        </w:rPr>
        <w:t xml:space="preserve"> yang diperlukan</w:t>
      </w:r>
      <w:r>
        <w:rPr>
          <w:rFonts w:asciiTheme="majorBidi" w:hAnsiTheme="majorBidi" w:cstheme="majorBidi"/>
          <w:sz w:val="24"/>
          <w:szCs w:val="24"/>
          <w:lang w:val="en-US"/>
        </w:rPr>
        <w:t>,</w:t>
      </w:r>
      <w:r w:rsidRPr="00127E3C">
        <w:rPr>
          <w:rFonts w:asciiTheme="majorBidi" w:hAnsiTheme="majorBidi" w:cstheme="majorBidi"/>
          <w:sz w:val="24"/>
          <w:szCs w:val="24"/>
        </w:rPr>
        <w:t xml:space="preserve"> terhadap data penelitian untuk memudahkan pengkodean dan pemrosesan data melalui teknik statistik untuk menghindari kesalahan.</w:t>
      </w:r>
      <w:r w:rsidRPr="00127E3C">
        <w:rPr>
          <w:rFonts w:asciiTheme="majorBidi" w:hAnsiTheme="majorBidi" w:cstheme="majorBidi"/>
          <w:i/>
          <w:iCs/>
          <w:sz w:val="24"/>
          <w:szCs w:val="24"/>
        </w:rPr>
        <w:t>Kedua,Coding</w:t>
      </w:r>
      <w:r w:rsidRPr="00127E3C">
        <w:rPr>
          <w:rFonts w:asciiTheme="majorBidi" w:hAnsiTheme="majorBidi" w:cstheme="majorBidi"/>
          <w:sz w:val="24"/>
          <w:szCs w:val="24"/>
        </w:rPr>
        <w:t xml:space="preserve"> yaitu pemberian kode (simbol), baik berupa angka, huruf, ataupun kata pada variabel tertentu sebelum proses tabulasi.</w:t>
      </w:r>
      <w:r w:rsidRPr="00127E3C">
        <w:rPr>
          <w:rFonts w:asciiTheme="majorBidi" w:hAnsiTheme="majorBidi" w:cstheme="majorBidi"/>
          <w:i/>
          <w:iCs/>
          <w:sz w:val="24"/>
          <w:szCs w:val="24"/>
        </w:rPr>
        <w:t>Ketiga,</w:t>
      </w:r>
      <w:r w:rsidRPr="00127E3C">
        <w:rPr>
          <w:rFonts w:asciiTheme="majorBidi" w:hAnsiTheme="majorBidi" w:cstheme="majorBidi"/>
          <w:sz w:val="24"/>
          <w:szCs w:val="24"/>
        </w:rPr>
        <w:t xml:space="preserve"> yaitu pemberian k</w:t>
      </w:r>
      <w:r>
        <w:rPr>
          <w:rFonts w:asciiTheme="majorBidi" w:hAnsiTheme="majorBidi" w:cstheme="majorBidi"/>
          <w:sz w:val="24"/>
          <w:szCs w:val="24"/>
        </w:rPr>
        <w:t xml:space="preserve">ode (simbol), baik berupa angka maupun </w:t>
      </w:r>
      <w:r w:rsidRPr="00127E3C">
        <w:rPr>
          <w:rFonts w:asciiTheme="majorBidi" w:hAnsiTheme="majorBidi" w:cstheme="majorBidi"/>
          <w:sz w:val="24"/>
          <w:szCs w:val="24"/>
        </w:rPr>
        <w:t>huruf, ataupun kata pada variabel tertentu sebelum proses tabulasi.</w:t>
      </w:r>
    </w:p>
    <w:p w:rsidR="002D701F" w:rsidRPr="00127E3C" w:rsidRDefault="002D701F" w:rsidP="002D701F">
      <w:pPr>
        <w:spacing w:after="0" w:line="240" w:lineRule="auto"/>
        <w:jc w:val="both"/>
        <w:rPr>
          <w:rFonts w:asciiTheme="majorBidi" w:hAnsiTheme="majorBidi" w:cstheme="majorBidi"/>
          <w:sz w:val="24"/>
          <w:szCs w:val="24"/>
        </w:rPr>
      </w:pPr>
    </w:p>
    <w:p w:rsidR="002D701F" w:rsidRPr="00127E3C" w:rsidRDefault="002D701F" w:rsidP="002D701F">
      <w:pPr>
        <w:spacing w:after="0" w:line="240" w:lineRule="auto"/>
        <w:jc w:val="both"/>
        <w:rPr>
          <w:rFonts w:asciiTheme="majorBidi" w:hAnsiTheme="majorBidi" w:cstheme="majorBidi"/>
          <w:b/>
          <w:bCs/>
          <w:sz w:val="24"/>
          <w:szCs w:val="24"/>
        </w:rPr>
      </w:pPr>
      <w:r w:rsidRPr="00127E3C">
        <w:rPr>
          <w:rFonts w:asciiTheme="majorBidi" w:hAnsiTheme="majorBidi" w:cstheme="majorBidi"/>
          <w:b/>
          <w:bCs/>
          <w:sz w:val="24"/>
          <w:szCs w:val="24"/>
        </w:rPr>
        <w:t>Proses Analisis Data</w:t>
      </w:r>
    </w:p>
    <w:p w:rsidR="002D701F" w:rsidRPr="00127E3C" w:rsidRDefault="002D701F" w:rsidP="002D701F">
      <w:pPr>
        <w:pStyle w:val="ListParagraph"/>
        <w:numPr>
          <w:ilvl w:val="0"/>
          <w:numId w:val="2"/>
        </w:numPr>
        <w:spacing w:after="0" w:line="240" w:lineRule="auto"/>
        <w:ind w:left="284" w:hanging="284"/>
        <w:jc w:val="both"/>
        <w:rPr>
          <w:rFonts w:asciiTheme="majorBidi" w:hAnsiTheme="majorBidi" w:cstheme="majorBidi"/>
          <w:sz w:val="24"/>
          <w:szCs w:val="24"/>
        </w:rPr>
      </w:pPr>
      <w:r w:rsidRPr="00127E3C">
        <w:rPr>
          <w:rFonts w:asciiTheme="majorBidi" w:hAnsiTheme="majorBidi" w:cstheme="majorBidi"/>
          <w:sz w:val="24"/>
          <w:szCs w:val="24"/>
        </w:rPr>
        <w:t>Uji Validitas</w:t>
      </w:r>
    </w:p>
    <w:p w:rsidR="002D701F" w:rsidRPr="00926B76" w:rsidRDefault="002D701F" w:rsidP="002D701F">
      <w:pPr>
        <w:ind w:left="360"/>
        <w:jc w:val="both"/>
        <w:rPr>
          <w:rFonts w:ascii="Times New Roman" w:hAnsi="Times New Roman"/>
          <w:sz w:val="24"/>
          <w:szCs w:val="24"/>
        </w:rPr>
      </w:pPr>
      <w:r w:rsidRPr="00127E3C">
        <w:t xml:space="preserve">. </w:t>
      </w:r>
      <w:r w:rsidRPr="00926B76">
        <w:rPr>
          <w:rFonts w:ascii="Times New Roman" w:hAnsi="Times New Roman"/>
          <w:sz w:val="24"/>
          <w:szCs w:val="24"/>
        </w:rPr>
        <w:t>Uji validitas digunakan untuk mengukur sah atau valid tidaknya suatu kouesioner.</w:t>
      </w:r>
    </w:p>
    <w:p w:rsidR="002D701F" w:rsidRDefault="002D701F" w:rsidP="002D701F">
      <w:pPr>
        <w:pStyle w:val="ListParagraph"/>
        <w:numPr>
          <w:ilvl w:val="0"/>
          <w:numId w:val="2"/>
        </w:numPr>
        <w:ind w:left="270" w:hanging="270"/>
        <w:jc w:val="both"/>
        <w:rPr>
          <w:rFonts w:ascii="Times New Roman" w:hAnsi="Times New Roman"/>
          <w:sz w:val="24"/>
          <w:szCs w:val="24"/>
        </w:rPr>
      </w:pPr>
      <w:r w:rsidRPr="0008623E">
        <w:rPr>
          <w:rFonts w:ascii="Times New Roman" w:hAnsi="Times New Roman"/>
          <w:sz w:val="24"/>
          <w:szCs w:val="24"/>
        </w:rPr>
        <w:t>Uji Reliabilitas</w:t>
      </w:r>
    </w:p>
    <w:p w:rsidR="002D701F" w:rsidRDefault="002D701F" w:rsidP="002D701F">
      <w:pPr>
        <w:pStyle w:val="ListParagraph"/>
        <w:ind w:left="270"/>
        <w:jc w:val="both"/>
        <w:rPr>
          <w:rFonts w:ascii="Times New Roman" w:hAnsi="Times New Roman"/>
          <w:sz w:val="24"/>
          <w:szCs w:val="24"/>
        </w:rPr>
      </w:pPr>
      <w:r w:rsidRPr="0008623E">
        <w:rPr>
          <w:rFonts w:ascii="Times New Roman" w:hAnsi="Times New Roman"/>
          <w:sz w:val="24"/>
          <w:szCs w:val="24"/>
        </w:rPr>
        <w:t>Uji reabilitas adalah dengan menguji skor antar item dengan tingkat signifikansi 0,05 sehingga apabila angka korelasi diperoleh lebih besar dari nilai kritis, berarti item tersebut dikatakan reliabel. (Ghozali, 2006).</w:t>
      </w:r>
    </w:p>
    <w:p w:rsidR="002D701F" w:rsidRPr="0008623E" w:rsidRDefault="002D701F" w:rsidP="002D701F">
      <w:pPr>
        <w:pStyle w:val="ListParagraph"/>
        <w:ind w:left="270"/>
        <w:jc w:val="both"/>
        <w:rPr>
          <w:rFonts w:ascii="Times New Roman" w:hAnsi="Times New Roman"/>
          <w:sz w:val="24"/>
          <w:szCs w:val="24"/>
        </w:rPr>
      </w:pPr>
    </w:p>
    <w:p w:rsidR="002D701F" w:rsidRPr="00127E3C" w:rsidRDefault="002D701F" w:rsidP="002D701F">
      <w:pPr>
        <w:pStyle w:val="ListParagraph"/>
        <w:numPr>
          <w:ilvl w:val="0"/>
          <w:numId w:val="2"/>
        </w:numPr>
        <w:tabs>
          <w:tab w:val="left" w:pos="6380"/>
        </w:tabs>
        <w:spacing w:after="0" w:line="240" w:lineRule="auto"/>
        <w:ind w:left="284"/>
        <w:jc w:val="both"/>
        <w:rPr>
          <w:rFonts w:asciiTheme="majorBidi" w:hAnsiTheme="majorBidi" w:cstheme="majorBidi"/>
          <w:i/>
          <w:sz w:val="24"/>
          <w:szCs w:val="24"/>
        </w:rPr>
      </w:pPr>
      <w:r w:rsidRPr="00127E3C">
        <w:rPr>
          <w:rFonts w:asciiTheme="majorBidi" w:hAnsiTheme="majorBidi" w:cstheme="majorBidi"/>
          <w:sz w:val="24"/>
          <w:szCs w:val="24"/>
          <w:lang w:val="sv-SE"/>
        </w:rPr>
        <w:t xml:space="preserve">Uji Asumsi Klasik </w:t>
      </w:r>
      <w:r w:rsidRPr="00127E3C">
        <w:rPr>
          <w:rFonts w:asciiTheme="majorBidi" w:hAnsiTheme="majorBidi" w:cstheme="majorBidi"/>
          <w:i/>
          <w:iCs/>
          <w:sz w:val="24"/>
          <w:szCs w:val="24"/>
        </w:rPr>
        <w:t>Best Linear Unbias Estimators</w:t>
      </w:r>
      <w:r w:rsidRPr="00127E3C">
        <w:rPr>
          <w:rFonts w:asciiTheme="majorBidi" w:hAnsiTheme="majorBidi" w:cstheme="majorBidi"/>
          <w:i/>
          <w:sz w:val="24"/>
          <w:szCs w:val="24"/>
          <w:lang w:val="en-US"/>
        </w:rPr>
        <w:t>(</w:t>
      </w:r>
      <w:r w:rsidRPr="00127E3C">
        <w:rPr>
          <w:rFonts w:asciiTheme="majorBidi" w:hAnsiTheme="majorBidi" w:cstheme="majorBidi"/>
          <w:i/>
          <w:sz w:val="24"/>
          <w:szCs w:val="24"/>
        </w:rPr>
        <w:t>B</w:t>
      </w:r>
      <w:r w:rsidRPr="00127E3C">
        <w:rPr>
          <w:rFonts w:asciiTheme="majorBidi" w:hAnsiTheme="majorBidi" w:cstheme="majorBidi"/>
          <w:i/>
          <w:sz w:val="24"/>
          <w:szCs w:val="24"/>
          <w:lang w:val="en-US"/>
        </w:rPr>
        <w:t>LUE)</w:t>
      </w:r>
      <w:r w:rsidRPr="00127E3C">
        <w:rPr>
          <w:rFonts w:asciiTheme="majorBidi" w:hAnsiTheme="majorBidi" w:cstheme="majorBidi"/>
          <w:i/>
          <w:sz w:val="24"/>
          <w:szCs w:val="24"/>
          <w:lang w:val="en-US"/>
        </w:rPr>
        <w:tab/>
      </w:r>
    </w:p>
    <w:p w:rsidR="002D701F" w:rsidRPr="00127E3C" w:rsidRDefault="002D701F" w:rsidP="002D701F">
      <w:pPr>
        <w:spacing w:after="0" w:line="240" w:lineRule="auto"/>
        <w:ind w:left="284" w:firstLine="283"/>
        <w:jc w:val="both"/>
        <w:rPr>
          <w:rFonts w:asciiTheme="majorBidi" w:hAnsiTheme="majorBidi" w:cstheme="majorBidi"/>
          <w:sz w:val="24"/>
          <w:szCs w:val="24"/>
        </w:rPr>
      </w:pPr>
      <w:r w:rsidRPr="00127E3C">
        <w:rPr>
          <w:rFonts w:asciiTheme="majorBidi" w:hAnsiTheme="majorBidi" w:cstheme="majorBidi"/>
          <w:sz w:val="24"/>
          <w:szCs w:val="24"/>
        </w:rPr>
        <w:t xml:space="preserve">Setiap persamaan regresi berganda harus memenuhi asumsi </w:t>
      </w:r>
      <w:r w:rsidRPr="00127E3C">
        <w:rPr>
          <w:rFonts w:asciiTheme="majorBidi" w:hAnsiTheme="majorBidi" w:cstheme="majorBidi"/>
          <w:sz w:val="24"/>
          <w:szCs w:val="24"/>
        </w:rPr>
        <w:lastRenderedPageBreak/>
        <w:t>klasik yaitu normalitas, tidak terjadi multikolinearitas antar variabel independen, tidak terjadi heterokedastisitas, dan tidak ada autokorelasi agar menjadi persamaan regresi yang BLUE (</w:t>
      </w:r>
      <w:r w:rsidRPr="00127E3C">
        <w:rPr>
          <w:rFonts w:asciiTheme="majorBidi" w:hAnsiTheme="majorBidi" w:cstheme="majorBidi"/>
          <w:i/>
          <w:iCs/>
          <w:sz w:val="24"/>
          <w:szCs w:val="24"/>
        </w:rPr>
        <w:t>Best Linear Unbias Estimators</w:t>
      </w:r>
      <w:r w:rsidRPr="00127E3C">
        <w:rPr>
          <w:rFonts w:asciiTheme="majorBidi" w:hAnsiTheme="majorBidi" w:cstheme="majorBidi"/>
          <w:iCs/>
          <w:sz w:val="24"/>
          <w:szCs w:val="24"/>
        </w:rPr>
        <w:t>)</w:t>
      </w:r>
      <w:r w:rsidRPr="00127E3C">
        <w:rPr>
          <w:rFonts w:asciiTheme="majorBidi" w:hAnsiTheme="majorBidi" w:cstheme="majorBidi"/>
          <w:sz w:val="24"/>
          <w:szCs w:val="24"/>
        </w:rPr>
        <w:t>. Uji asumsi klasik meliputi:</w:t>
      </w:r>
    </w:p>
    <w:p w:rsidR="002D701F" w:rsidRPr="00127E3C" w:rsidRDefault="002D701F" w:rsidP="002D701F">
      <w:pPr>
        <w:spacing w:after="0" w:line="240" w:lineRule="auto"/>
        <w:ind w:left="284"/>
        <w:jc w:val="both"/>
        <w:rPr>
          <w:rFonts w:asciiTheme="majorBidi" w:hAnsiTheme="majorBidi" w:cstheme="majorBidi"/>
          <w:sz w:val="24"/>
          <w:szCs w:val="24"/>
        </w:rPr>
      </w:pPr>
    </w:p>
    <w:p w:rsidR="002D701F" w:rsidRPr="00127E3C" w:rsidRDefault="002D701F" w:rsidP="002D701F">
      <w:pPr>
        <w:pStyle w:val="ListParagraph"/>
        <w:numPr>
          <w:ilvl w:val="0"/>
          <w:numId w:val="5"/>
        </w:numPr>
        <w:spacing w:after="0" w:line="240" w:lineRule="auto"/>
        <w:ind w:left="567" w:hanging="283"/>
        <w:jc w:val="both"/>
        <w:rPr>
          <w:rFonts w:asciiTheme="majorBidi" w:hAnsiTheme="majorBidi" w:cstheme="majorBidi"/>
          <w:sz w:val="24"/>
          <w:szCs w:val="24"/>
        </w:rPr>
      </w:pPr>
      <w:r w:rsidRPr="00127E3C">
        <w:rPr>
          <w:rFonts w:asciiTheme="majorBidi" w:hAnsiTheme="majorBidi" w:cstheme="majorBidi"/>
          <w:sz w:val="24"/>
          <w:szCs w:val="24"/>
        </w:rPr>
        <w:t>Uji Normalitas</w:t>
      </w:r>
    </w:p>
    <w:p w:rsidR="002D701F" w:rsidRPr="00127E3C" w:rsidRDefault="002D701F" w:rsidP="002D701F">
      <w:pPr>
        <w:spacing w:after="0" w:line="240" w:lineRule="auto"/>
        <w:ind w:left="567"/>
        <w:contextualSpacing/>
        <w:jc w:val="both"/>
        <w:rPr>
          <w:rFonts w:asciiTheme="majorBidi" w:hAnsiTheme="majorBidi" w:cstheme="majorBidi"/>
          <w:sz w:val="24"/>
          <w:szCs w:val="24"/>
        </w:rPr>
      </w:pPr>
      <w:r w:rsidRPr="00127E3C">
        <w:rPr>
          <w:rFonts w:asciiTheme="majorBidi" w:hAnsiTheme="majorBidi" w:cstheme="majorBidi"/>
          <w:sz w:val="24"/>
          <w:szCs w:val="24"/>
        </w:rPr>
        <w:t>Uji normalitas bertujuan untuk menguji apakah dalam model regresi, variabel  terikat  dan  variabel  bebas  keduanya  memiliki  distribusi  normal  atau tidak. (Ghozali, 2006).</w:t>
      </w:r>
    </w:p>
    <w:p w:rsidR="002D701F" w:rsidRPr="00127E3C" w:rsidRDefault="002D701F" w:rsidP="002D701F">
      <w:pPr>
        <w:spacing w:after="0" w:line="240" w:lineRule="auto"/>
        <w:ind w:left="567"/>
        <w:jc w:val="both"/>
        <w:rPr>
          <w:rFonts w:asciiTheme="majorBidi" w:hAnsiTheme="majorBidi" w:cstheme="majorBidi"/>
          <w:sz w:val="24"/>
          <w:szCs w:val="24"/>
        </w:rPr>
      </w:pPr>
    </w:p>
    <w:p w:rsidR="002D701F" w:rsidRPr="00127E3C" w:rsidRDefault="002D701F" w:rsidP="002D701F">
      <w:pPr>
        <w:pStyle w:val="ListParagraph"/>
        <w:numPr>
          <w:ilvl w:val="0"/>
          <w:numId w:val="5"/>
        </w:numPr>
        <w:spacing w:line="240" w:lineRule="auto"/>
        <w:ind w:left="567"/>
        <w:jc w:val="both"/>
        <w:rPr>
          <w:rFonts w:asciiTheme="majorBidi" w:hAnsiTheme="majorBidi" w:cstheme="majorBidi"/>
          <w:sz w:val="24"/>
          <w:szCs w:val="24"/>
        </w:rPr>
      </w:pPr>
      <w:r w:rsidRPr="00127E3C">
        <w:rPr>
          <w:rFonts w:asciiTheme="majorBidi" w:hAnsiTheme="majorBidi" w:cstheme="majorBidi"/>
          <w:sz w:val="24"/>
          <w:szCs w:val="24"/>
        </w:rPr>
        <w:t>Uji Multikolinearitas</w:t>
      </w:r>
    </w:p>
    <w:p w:rsidR="002D701F" w:rsidRPr="00127E3C" w:rsidRDefault="002D701F" w:rsidP="002D701F">
      <w:pPr>
        <w:pStyle w:val="ListParagraph"/>
        <w:spacing w:line="240" w:lineRule="auto"/>
        <w:ind w:left="567"/>
        <w:jc w:val="both"/>
        <w:rPr>
          <w:rFonts w:asciiTheme="majorBidi" w:hAnsiTheme="majorBidi" w:cstheme="majorBidi"/>
          <w:sz w:val="24"/>
          <w:szCs w:val="24"/>
        </w:rPr>
      </w:pPr>
      <w:r w:rsidRPr="00127E3C">
        <w:rPr>
          <w:rFonts w:asciiTheme="majorBidi" w:hAnsiTheme="majorBidi" w:cstheme="majorBidi"/>
          <w:sz w:val="24"/>
          <w:szCs w:val="24"/>
        </w:rPr>
        <w:t xml:space="preserve">Model regresi yang baik seharusnya tidak terjadi korelasi variabel independen. </w:t>
      </w:r>
      <w:r w:rsidRPr="00127E3C">
        <w:rPr>
          <w:rFonts w:asciiTheme="majorBidi" w:hAnsiTheme="majorBidi" w:cstheme="majorBidi"/>
          <w:sz w:val="24"/>
          <w:szCs w:val="24"/>
          <w:lang w:val="sv-SE"/>
        </w:rPr>
        <w:t xml:space="preserve">Pendeteksiannya dilakukan dengan menggunakan </w:t>
      </w:r>
      <w:r w:rsidRPr="00127E3C">
        <w:rPr>
          <w:rFonts w:asciiTheme="majorBidi" w:hAnsiTheme="majorBidi" w:cstheme="majorBidi"/>
          <w:i/>
          <w:iCs/>
          <w:sz w:val="24"/>
          <w:szCs w:val="24"/>
          <w:lang w:val="sv-SE"/>
        </w:rPr>
        <w:t>tolerance value</w:t>
      </w:r>
      <w:r w:rsidRPr="00127E3C">
        <w:rPr>
          <w:rFonts w:asciiTheme="majorBidi" w:hAnsiTheme="majorBidi" w:cstheme="majorBidi"/>
          <w:sz w:val="24"/>
          <w:szCs w:val="24"/>
          <w:lang w:val="sv-SE"/>
        </w:rPr>
        <w:t xml:space="preserve"> dan </w:t>
      </w:r>
      <w:r w:rsidRPr="00127E3C">
        <w:rPr>
          <w:rFonts w:asciiTheme="majorBidi" w:hAnsiTheme="majorBidi" w:cstheme="majorBidi"/>
          <w:i/>
          <w:iCs/>
          <w:sz w:val="24"/>
          <w:szCs w:val="24"/>
          <w:lang w:val="sv-SE"/>
        </w:rPr>
        <w:t>Variance Inflation Factor</w:t>
      </w:r>
      <w:r w:rsidRPr="00127E3C">
        <w:rPr>
          <w:rFonts w:asciiTheme="majorBidi" w:hAnsiTheme="majorBidi" w:cstheme="majorBidi"/>
          <w:sz w:val="24"/>
          <w:szCs w:val="24"/>
          <w:lang w:val="sv-SE"/>
        </w:rPr>
        <w:t xml:space="preserve"> (VIF). (Ghozali, 2006).</w:t>
      </w:r>
    </w:p>
    <w:p w:rsidR="002D701F" w:rsidRPr="00127E3C" w:rsidRDefault="002D701F" w:rsidP="002D701F">
      <w:pPr>
        <w:pStyle w:val="ListParagraph"/>
        <w:spacing w:line="240" w:lineRule="auto"/>
        <w:ind w:left="567"/>
        <w:jc w:val="both"/>
        <w:rPr>
          <w:rFonts w:asciiTheme="majorBidi" w:hAnsiTheme="majorBidi" w:cstheme="majorBidi"/>
          <w:sz w:val="24"/>
          <w:szCs w:val="24"/>
        </w:rPr>
      </w:pPr>
    </w:p>
    <w:p w:rsidR="002D701F" w:rsidRPr="00127E3C" w:rsidRDefault="002D701F" w:rsidP="002D701F">
      <w:pPr>
        <w:pStyle w:val="ListParagraph"/>
        <w:numPr>
          <w:ilvl w:val="0"/>
          <w:numId w:val="5"/>
        </w:numPr>
        <w:spacing w:line="240" w:lineRule="auto"/>
        <w:ind w:left="567"/>
        <w:jc w:val="both"/>
        <w:rPr>
          <w:rFonts w:asciiTheme="majorBidi" w:hAnsiTheme="majorBidi" w:cstheme="majorBidi"/>
          <w:sz w:val="24"/>
          <w:szCs w:val="24"/>
        </w:rPr>
      </w:pPr>
      <w:r w:rsidRPr="00127E3C">
        <w:rPr>
          <w:rFonts w:asciiTheme="majorBidi" w:hAnsiTheme="majorBidi" w:cstheme="majorBidi"/>
          <w:sz w:val="24"/>
          <w:szCs w:val="24"/>
          <w:lang w:val="sv-SE"/>
        </w:rPr>
        <w:t>Uji Heterokedastisitas</w:t>
      </w:r>
    </w:p>
    <w:p w:rsidR="002D701F" w:rsidRDefault="002D701F" w:rsidP="002D701F">
      <w:pPr>
        <w:pStyle w:val="ListParagraph"/>
        <w:spacing w:line="240" w:lineRule="auto"/>
        <w:ind w:left="567"/>
        <w:jc w:val="both"/>
        <w:rPr>
          <w:rFonts w:asciiTheme="majorBidi" w:hAnsiTheme="majorBidi" w:cstheme="majorBidi"/>
          <w:sz w:val="24"/>
          <w:szCs w:val="24"/>
          <w:lang w:val="sv-SE"/>
        </w:rPr>
      </w:pPr>
      <w:r w:rsidRPr="00127E3C">
        <w:rPr>
          <w:rFonts w:asciiTheme="majorBidi" w:hAnsiTheme="majorBidi" w:cstheme="majorBidi"/>
          <w:sz w:val="24"/>
          <w:szCs w:val="24"/>
          <w:lang w:val="sv-SE"/>
        </w:rPr>
        <w:t>Pengujian ini bertujuan untuk menguji apakah dalam mod</w:t>
      </w:r>
      <w:r>
        <w:rPr>
          <w:rFonts w:asciiTheme="majorBidi" w:hAnsiTheme="majorBidi" w:cstheme="majorBidi"/>
          <w:sz w:val="24"/>
          <w:szCs w:val="24"/>
          <w:lang w:val="sv-SE"/>
        </w:rPr>
        <w:t>el regresi terjadi ketidakcocokan data</w:t>
      </w:r>
      <w:r w:rsidRPr="00127E3C">
        <w:rPr>
          <w:rFonts w:asciiTheme="majorBidi" w:hAnsiTheme="majorBidi" w:cstheme="majorBidi"/>
          <w:i/>
          <w:iCs/>
          <w:sz w:val="24"/>
          <w:szCs w:val="24"/>
          <w:lang w:val="sv-SE"/>
        </w:rPr>
        <w:t>variance</w:t>
      </w:r>
      <w:r w:rsidRPr="00127E3C">
        <w:rPr>
          <w:rFonts w:asciiTheme="majorBidi" w:hAnsiTheme="majorBidi" w:cstheme="majorBidi"/>
          <w:sz w:val="24"/>
          <w:szCs w:val="24"/>
          <w:lang w:val="sv-SE"/>
        </w:rPr>
        <w:t xml:space="preserve"> dari residual satu pengamatan ke pengamatan yang lain.Jika </w:t>
      </w:r>
      <w:r w:rsidRPr="00127E3C">
        <w:rPr>
          <w:rFonts w:asciiTheme="majorBidi" w:hAnsiTheme="majorBidi" w:cstheme="majorBidi"/>
          <w:i/>
          <w:iCs/>
          <w:sz w:val="24"/>
          <w:szCs w:val="24"/>
          <w:lang w:val="sv-SE"/>
        </w:rPr>
        <w:t>variance</w:t>
      </w:r>
      <w:r w:rsidRPr="00127E3C">
        <w:rPr>
          <w:rFonts w:asciiTheme="majorBidi" w:hAnsiTheme="majorBidi" w:cstheme="majorBidi"/>
          <w:sz w:val="24"/>
          <w:szCs w:val="24"/>
          <w:lang w:val="sv-SE"/>
        </w:rPr>
        <w:t xml:space="preserve"> dari residual satu pengamatan ke pengamatan yang lain</w:t>
      </w:r>
      <w:r>
        <w:rPr>
          <w:rFonts w:asciiTheme="majorBidi" w:hAnsiTheme="majorBidi" w:cstheme="majorBidi"/>
          <w:sz w:val="24"/>
          <w:szCs w:val="24"/>
          <w:lang w:val="sv-SE"/>
        </w:rPr>
        <w:t xml:space="preserve"> apabila</w:t>
      </w:r>
      <w:r w:rsidRPr="00127E3C">
        <w:rPr>
          <w:rFonts w:asciiTheme="majorBidi" w:hAnsiTheme="majorBidi" w:cstheme="majorBidi"/>
          <w:sz w:val="24"/>
          <w:szCs w:val="24"/>
          <w:lang w:val="sv-SE"/>
        </w:rPr>
        <w:t xml:space="preserve"> tetap maka disebut Homokedastisitas dan jika berbeda maka disebut Heterokedastisitas. (Ghozali, 2006).</w:t>
      </w:r>
    </w:p>
    <w:p w:rsidR="002D701F" w:rsidRDefault="002D701F" w:rsidP="002D701F">
      <w:pPr>
        <w:pStyle w:val="ListParagraph"/>
        <w:spacing w:line="240" w:lineRule="auto"/>
        <w:ind w:left="567"/>
        <w:jc w:val="both"/>
        <w:rPr>
          <w:rFonts w:asciiTheme="majorBidi" w:hAnsiTheme="majorBidi" w:cstheme="majorBidi"/>
          <w:sz w:val="24"/>
          <w:szCs w:val="24"/>
          <w:lang w:val="sv-SE"/>
        </w:rPr>
      </w:pPr>
    </w:p>
    <w:p w:rsidR="002D701F" w:rsidRPr="00127E3C" w:rsidRDefault="002D701F" w:rsidP="002D701F">
      <w:pPr>
        <w:pStyle w:val="ListParagraph"/>
        <w:spacing w:line="240" w:lineRule="auto"/>
        <w:ind w:left="567"/>
        <w:jc w:val="both"/>
        <w:rPr>
          <w:rFonts w:asciiTheme="majorBidi" w:hAnsiTheme="majorBidi" w:cstheme="majorBidi"/>
          <w:sz w:val="24"/>
          <w:szCs w:val="24"/>
        </w:rPr>
      </w:pPr>
    </w:p>
    <w:p w:rsidR="002D701F" w:rsidRPr="00127E3C" w:rsidRDefault="002D701F" w:rsidP="002D701F">
      <w:pPr>
        <w:pStyle w:val="ListParagraph"/>
        <w:spacing w:line="240" w:lineRule="auto"/>
        <w:ind w:left="567"/>
        <w:jc w:val="both"/>
        <w:rPr>
          <w:rFonts w:asciiTheme="majorBidi" w:hAnsiTheme="majorBidi" w:cstheme="majorBidi"/>
          <w:sz w:val="24"/>
          <w:szCs w:val="24"/>
        </w:rPr>
      </w:pPr>
    </w:p>
    <w:p w:rsidR="002D701F" w:rsidRPr="00127E3C" w:rsidRDefault="002D701F" w:rsidP="002D701F">
      <w:pPr>
        <w:pStyle w:val="ListParagraph"/>
        <w:numPr>
          <w:ilvl w:val="0"/>
          <w:numId w:val="5"/>
        </w:numPr>
        <w:spacing w:after="0" w:line="240" w:lineRule="auto"/>
        <w:ind w:left="567"/>
        <w:jc w:val="both"/>
        <w:rPr>
          <w:rFonts w:asciiTheme="majorBidi" w:hAnsiTheme="majorBidi" w:cstheme="majorBidi"/>
          <w:sz w:val="24"/>
          <w:szCs w:val="24"/>
        </w:rPr>
      </w:pPr>
      <w:r w:rsidRPr="00127E3C">
        <w:rPr>
          <w:rFonts w:asciiTheme="majorBidi" w:hAnsiTheme="majorBidi" w:cstheme="majorBidi"/>
          <w:sz w:val="24"/>
          <w:szCs w:val="24"/>
        </w:rPr>
        <w:t>Uji Autokorelasi</w:t>
      </w:r>
    </w:p>
    <w:p w:rsidR="002D701F" w:rsidRPr="00127E3C" w:rsidRDefault="002D701F" w:rsidP="002D701F">
      <w:pPr>
        <w:spacing w:after="0" w:line="240" w:lineRule="auto"/>
        <w:ind w:left="567"/>
        <w:jc w:val="both"/>
        <w:rPr>
          <w:rFonts w:asciiTheme="majorBidi" w:hAnsiTheme="majorBidi" w:cstheme="majorBidi"/>
          <w:sz w:val="24"/>
          <w:szCs w:val="24"/>
        </w:rPr>
      </w:pPr>
      <w:r>
        <w:rPr>
          <w:rFonts w:asciiTheme="majorBidi" w:hAnsiTheme="majorBidi" w:cstheme="majorBidi"/>
          <w:sz w:val="24"/>
          <w:szCs w:val="24"/>
        </w:rPr>
        <w:t>Uji autokorelasi dapat</w:t>
      </w:r>
      <w:r w:rsidRPr="00127E3C">
        <w:rPr>
          <w:rFonts w:asciiTheme="majorBidi" w:hAnsiTheme="majorBidi" w:cstheme="majorBidi"/>
          <w:sz w:val="24"/>
          <w:szCs w:val="24"/>
        </w:rPr>
        <w:t xml:space="preserve">  menggunakan tes Durbin Watson dengan ketentuan sebagai berikut:</w:t>
      </w:r>
    </w:p>
    <w:p w:rsidR="002D701F" w:rsidRPr="00127E3C" w:rsidRDefault="002D701F" w:rsidP="002D701F">
      <w:pPr>
        <w:spacing w:after="0" w:line="240" w:lineRule="auto"/>
        <w:ind w:left="567"/>
        <w:jc w:val="both"/>
        <w:rPr>
          <w:rFonts w:asciiTheme="majorBidi" w:hAnsiTheme="majorBidi" w:cstheme="majorBidi"/>
          <w:sz w:val="24"/>
          <w:szCs w:val="24"/>
        </w:rPr>
      </w:pPr>
      <w:r w:rsidRPr="00127E3C">
        <w:rPr>
          <w:rFonts w:asciiTheme="majorBidi" w:hAnsiTheme="majorBidi" w:cstheme="majorBidi"/>
          <w:sz w:val="24"/>
          <w:szCs w:val="24"/>
        </w:rPr>
        <w:lastRenderedPageBreak/>
        <w:t>dW &lt; dL</w:t>
      </w:r>
      <w:r w:rsidRPr="00127E3C">
        <w:rPr>
          <w:rFonts w:asciiTheme="majorBidi" w:hAnsiTheme="majorBidi" w:cstheme="majorBidi"/>
          <w:sz w:val="24"/>
          <w:szCs w:val="24"/>
        </w:rPr>
        <w:tab/>
      </w:r>
      <w:r w:rsidRPr="00127E3C">
        <w:rPr>
          <w:rFonts w:asciiTheme="majorBidi" w:hAnsiTheme="majorBidi" w:cstheme="majorBidi"/>
          <w:sz w:val="24"/>
          <w:szCs w:val="24"/>
        </w:rPr>
        <w:tab/>
        <w:t xml:space="preserve">:berarti ada autokorelasi positif (+) </w:t>
      </w:r>
    </w:p>
    <w:p w:rsidR="002D701F" w:rsidRPr="00127E3C" w:rsidRDefault="002D701F" w:rsidP="002D701F">
      <w:pPr>
        <w:spacing w:after="0" w:line="240" w:lineRule="auto"/>
        <w:ind w:left="567"/>
        <w:jc w:val="both"/>
        <w:rPr>
          <w:rFonts w:asciiTheme="majorBidi" w:hAnsiTheme="majorBidi" w:cstheme="majorBidi"/>
          <w:sz w:val="24"/>
          <w:szCs w:val="24"/>
        </w:rPr>
      </w:pPr>
      <w:r w:rsidRPr="00127E3C">
        <w:rPr>
          <w:rFonts w:asciiTheme="majorBidi" w:hAnsiTheme="majorBidi" w:cstheme="majorBidi"/>
          <w:sz w:val="24"/>
          <w:szCs w:val="24"/>
        </w:rPr>
        <w:t>dL&lt; dW &lt; dU :tidak dapat disimpulkan</w:t>
      </w:r>
    </w:p>
    <w:p w:rsidR="002D701F" w:rsidRPr="00127E3C" w:rsidRDefault="002D701F" w:rsidP="002D701F">
      <w:pPr>
        <w:spacing w:after="0" w:line="240" w:lineRule="auto"/>
        <w:ind w:left="567"/>
        <w:jc w:val="both"/>
        <w:rPr>
          <w:rFonts w:asciiTheme="majorBidi" w:hAnsiTheme="majorBidi" w:cstheme="majorBidi"/>
          <w:sz w:val="24"/>
          <w:szCs w:val="24"/>
        </w:rPr>
      </w:pPr>
      <w:r w:rsidRPr="00127E3C">
        <w:rPr>
          <w:rFonts w:asciiTheme="majorBidi" w:hAnsiTheme="majorBidi" w:cstheme="majorBidi"/>
          <w:sz w:val="24"/>
          <w:szCs w:val="24"/>
        </w:rPr>
        <w:t>dU &lt; dW &lt; 4-dU:berarti tidak terjadi autokorelasi.</w:t>
      </w:r>
    </w:p>
    <w:p w:rsidR="002D701F" w:rsidRPr="00127E3C" w:rsidRDefault="002D701F" w:rsidP="002D701F">
      <w:pPr>
        <w:spacing w:after="0" w:line="240" w:lineRule="auto"/>
        <w:ind w:left="567"/>
        <w:jc w:val="both"/>
        <w:rPr>
          <w:rFonts w:asciiTheme="majorBidi" w:hAnsiTheme="majorBidi" w:cstheme="majorBidi"/>
          <w:sz w:val="24"/>
          <w:szCs w:val="24"/>
        </w:rPr>
      </w:pPr>
      <w:r w:rsidRPr="00127E3C">
        <w:rPr>
          <w:rFonts w:asciiTheme="majorBidi" w:hAnsiTheme="majorBidi" w:cstheme="majorBidi"/>
          <w:sz w:val="24"/>
          <w:szCs w:val="24"/>
        </w:rPr>
        <w:t xml:space="preserve">4-dU &lt; dW &lt; 4-dL:tidak dapat disimpulkan </w:t>
      </w:r>
    </w:p>
    <w:p w:rsidR="002D701F" w:rsidRPr="00C63EC4" w:rsidRDefault="002D701F" w:rsidP="002D701F">
      <w:pPr>
        <w:spacing w:line="240" w:lineRule="auto"/>
        <w:ind w:left="567"/>
        <w:jc w:val="both"/>
        <w:rPr>
          <w:rFonts w:asciiTheme="majorBidi" w:hAnsiTheme="majorBidi" w:cstheme="majorBidi"/>
          <w:sz w:val="24"/>
          <w:szCs w:val="24"/>
        </w:rPr>
      </w:pPr>
      <w:r w:rsidRPr="00127E3C">
        <w:rPr>
          <w:rFonts w:asciiTheme="majorBidi" w:hAnsiTheme="majorBidi" w:cstheme="majorBidi"/>
          <w:sz w:val="24"/>
          <w:szCs w:val="24"/>
        </w:rPr>
        <w:t>dW &gt; 4-dL</w:t>
      </w:r>
      <w:r w:rsidRPr="00127E3C">
        <w:rPr>
          <w:rFonts w:asciiTheme="majorBidi" w:hAnsiTheme="majorBidi" w:cstheme="majorBidi"/>
          <w:sz w:val="24"/>
          <w:szCs w:val="24"/>
        </w:rPr>
        <w:tab/>
        <w:t>:berarti ada autokorelasi negatif (-)</w:t>
      </w:r>
      <w:r w:rsidRPr="00127E3C">
        <w:rPr>
          <w:rFonts w:asciiTheme="majorBidi" w:hAnsiTheme="majorBidi" w:cstheme="majorBidi"/>
          <w:bCs/>
          <w:sz w:val="24"/>
          <w:szCs w:val="24"/>
        </w:rPr>
        <w:t>.</w:t>
      </w:r>
    </w:p>
    <w:p w:rsidR="002D701F" w:rsidRPr="00127E3C" w:rsidRDefault="002D701F" w:rsidP="002D701F">
      <w:pPr>
        <w:spacing w:line="240" w:lineRule="auto"/>
        <w:ind w:left="567"/>
        <w:jc w:val="both"/>
        <w:rPr>
          <w:rFonts w:asciiTheme="majorBidi" w:hAnsiTheme="majorBidi" w:cstheme="majorBidi"/>
          <w:bCs/>
          <w:sz w:val="24"/>
          <w:szCs w:val="24"/>
        </w:rPr>
      </w:pPr>
      <w:r w:rsidRPr="00127E3C">
        <w:rPr>
          <w:rFonts w:asciiTheme="majorBidi" w:hAnsiTheme="majorBidi" w:cstheme="majorBidi"/>
          <w:sz w:val="24"/>
          <w:szCs w:val="24"/>
        </w:rPr>
        <w:t>Analisis Regresi Linier Berganda</w:t>
      </w:r>
    </w:p>
    <w:p w:rsidR="002D701F" w:rsidRDefault="002D701F" w:rsidP="002D701F">
      <w:pPr>
        <w:pStyle w:val="ListParagraph"/>
        <w:spacing w:after="0" w:line="240" w:lineRule="auto"/>
        <w:ind w:left="284" w:firstLine="567"/>
        <w:jc w:val="both"/>
        <w:rPr>
          <w:rFonts w:asciiTheme="majorBidi" w:hAnsiTheme="majorBidi" w:cstheme="majorBidi"/>
          <w:w w:val="105"/>
          <w:sz w:val="24"/>
          <w:szCs w:val="24"/>
        </w:rPr>
      </w:pPr>
      <w:r w:rsidRPr="00127E3C">
        <w:rPr>
          <w:rFonts w:asciiTheme="majorBidi" w:hAnsiTheme="majorBidi" w:cstheme="majorBidi"/>
          <w:w w:val="105"/>
          <w:sz w:val="24"/>
          <w:szCs w:val="24"/>
        </w:rPr>
        <w:t>Menurut Sugiyono (2008) analisis regresi linier berganda digunakan untuk melakukan prediksi, bagaimana</w:t>
      </w:r>
      <w:r>
        <w:rPr>
          <w:rFonts w:asciiTheme="majorBidi" w:hAnsiTheme="majorBidi" w:cstheme="majorBidi"/>
          <w:w w:val="105"/>
          <w:sz w:val="24"/>
          <w:szCs w:val="24"/>
          <w:lang w:val="en-US"/>
        </w:rPr>
        <w:t xml:space="preserve"> </w:t>
      </w:r>
      <w:r>
        <w:rPr>
          <w:rFonts w:asciiTheme="majorBidi" w:hAnsiTheme="majorBidi" w:cstheme="majorBidi"/>
          <w:w w:val="105"/>
          <w:sz w:val="24"/>
          <w:szCs w:val="24"/>
        </w:rPr>
        <w:t>perubahan nilai</w:t>
      </w:r>
      <w:r>
        <w:rPr>
          <w:rFonts w:asciiTheme="majorBidi" w:hAnsiTheme="majorBidi" w:cstheme="majorBidi"/>
          <w:w w:val="105"/>
          <w:sz w:val="24"/>
          <w:szCs w:val="24"/>
          <w:lang w:val="en-US"/>
        </w:rPr>
        <w:t xml:space="preserve"> </w:t>
      </w:r>
      <w:r w:rsidRPr="00127E3C">
        <w:rPr>
          <w:rFonts w:asciiTheme="majorBidi" w:hAnsiTheme="majorBidi" w:cstheme="majorBidi"/>
          <w:w w:val="105"/>
          <w:sz w:val="24"/>
          <w:szCs w:val="24"/>
        </w:rPr>
        <w:t>variabel dependen</w:t>
      </w:r>
      <w:r>
        <w:rPr>
          <w:rFonts w:asciiTheme="majorBidi" w:hAnsiTheme="majorBidi" w:cstheme="majorBidi"/>
          <w:w w:val="105"/>
          <w:sz w:val="24"/>
          <w:szCs w:val="24"/>
          <w:lang w:val="en-US"/>
        </w:rPr>
        <w:t xml:space="preserve"> </w:t>
      </w:r>
      <w:r w:rsidRPr="00127E3C">
        <w:rPr>
          <w:rFonts w:asciiTheme="majorBidi" w:hAnsiTheme="majorBidi" w:cstheme="majorBidi"/>
          <w:w w:val="105"/>
          <w:sz w:val="24"/>
          <w:szCs w:val="24"/>
        </w:rPr>
        <w:t>bila</w:t>
      </w:r>
      <w:r>
        <w:rPr>
          <w:rFonts w:asciiTheme="majorBidi" w:hAnsiTheme="majorBidi" w:cstheme="majorBidi"/>
          <w:w w:val="105"/>
          <w:sz w:val="24"/>
          <w:szCs w:val="24"/>
          <w:lang w:val="en-US"/>
        </w:rPr>
        <w:t xml:space="preserve"> </w:t>
      </w:r>
      <w:r w:rsidRPr="00127E3C">
        <w:rPr>
          <w:rFonts w:asciiTheme="majorBidi" w:hAnsiTheme="majorBidi" w:cstheme="majorBidi"/>
          <w:w w:val="105"/>
          <w:sz w:val="24"/>
          <w:szCs w:val="24"/>
        </w:rPr>
        <w:t>nilai</w:t>
      </w:r>
      <w:r>
        <w:rPr>
          <w:rFonts w:asciiTheme="majorBidi" w:hAnsiTheme="majorBidi" w:cstheme="majorBidi"/>
          <w:w w:val="105"/>
          <w:sz w:val="24"/>
          <w:szCs w:val="24"/>
          <w:lang w:val="en-US"/>
        </w:rPr>
        <w:t xml:space="preserve"> </w:t>
      </w:r>
      <w:r w:rsidRPr="00127E3C">
        <w:rPr>
          <w:rFonts w:asciiTheme="majorBidi" w:hAnsiTheme="majorBidi" w:cstheme="majorBidi"/>
          <w:w w:val="105"/>
          <w:sz w:val="24"/>
          <w:szCs w:val="24"/>
        </w:rPr>
        <w:t>variabel</w:t>
      </w:r>
      <w:r>
        <w:rPr>
          <w:rFonts w:asciiTheme="majorBidi" w:hAnsiTheme="majorBidi" w:cstheme="majorBidi"/>
          <w:w w:val="105"/>
          <w:sz w:val="24"/>
          <w:szCs w:val="24"/>
          <w:lang w:val="en-US"/>
        </w:rPr>
        <w:t xml:space="preserve"> </w:t>
      </w:r>
      <w:r w:rsidRPr="00127E3C">
        <w:rPr>
          <w:rFonts w:asciiTheme="majorBidi" w:hAnsiTheme="majorBidi" w:cstheme="majorBidi"/>
          <w:w w:val="105"/>
          <w:sz w:val="24"/>
          <w:szCs w:val="24"/>
        </w:rPr>
        <w:t>independen</w:t>
      </w:r>
      <w:r w:rsidRPr="00127E3C">
        <w:rPr>
          <w:rFonts w:asciiTheme="majorBidi" w:hAnsiTheme="majorBidi" w:cstheme="majorBidi"/>
          <w:spacing w:val="-16"/>
          <w:w w:val="105"/>
          <w:sz w:val="24"/>
          <w:szCs w:val="24"/>
        </w:rPr>
        <w:t xml:space="preserve"> baik bila </w:t>
      </w:r>
      <w:r w:rsidRPr="00127E3C">
        <w:rPr>
          <w:rFonts w:asciiTheme="majorBidi" w:hAnsiTheme="majorBidi" w:cstheme="majorBidi"/>
          <w:w w:val="105"/>
          <w:sz w:val="24"/>
          <w:szCs w:val="24"/>
        </w:rPr>
        <w:t>dinaikan</w:t>
      </w:r>
      <w:r>
        <w:rPr>
          <w:rFonts w:asciiTheme="majorBidi" w:hAnsiTheme="majorBidi" w:cstheme="majorBidi"/>
          <w:w w:val="105"/>
          <w:sz w:val="24"/>
          <w:szCs w:val="24"/>
          <w:lang w:val="en-US"/>
        </w:rPr>
        <w:t xml:space="preserve"> </w:t>
      </w:r>
      <w:r w:rsidRPr="00127E3C">
        <w:rPr>
          <w:rFonts w:asciiTheme="majorBidi" w:hAnsiTheme="majorBidi" w:cstheme="majorBidi"/>
          <w:w w:val="105"/>
          <w:sz w:val="24"/>
          <w:szCs w:val="24"/>
        </w:rPr>
        <w:t>atau</w:t>
      </w:r>
      <w:r>
        <w:rPr>
          <w:rFonts w:asciiTheme="majorBidi" w:hAnsiTheme="majorBidi" w:cstheme="majorBidi"/>
          <w:w w:val="105"/>
          <w:sz w:val="24"/>
          <w:szCs w:val="24"/>
          <w:lang w:val="en-US"/>
        </w:rPr>
        <w:t xml:space="preserve"> </w:t>
      </w:r>
      <w:r w:rsidRPr="00127E3C">
        <w:rPr>
          <w:rFonts w:asciiTheme="majorBidi" w:hAnsiTheme="majorBidi" w:cstheme="majorBidi"/>
          <w:w w:val="105"/>
          <w:sz w:val="24"/>
          <w:szCs w:val="24"/>
        </w:rPr>
        <w:t>diturunkan</w:t>
      </w:r>
      <w:r>
        <w:rPr>
          <w:rFonts w:asciiTheme="majorBidi" w:hAnsiTheme="majorBidi" w:cstheme="majorBidi"/>
          <w:w w:val="105"/>
          <w:sz w:val="24"/>
          <w:szCs w:val="24"/>
          <w:lang w:val="en-US"/>
        </w:rPr>
        <w:t xml:space="preserve"> </w:t>
      </w:r>
      <w:r w:rsidRPr="00127E3C">
        <w:rPr>
          <w:rFonts w:asciiTheme="majorBidi" w:hAnsiTheme="majorBidi" w:cstheme="majorBidi"/>
          <w:w w:val="105"/>
          <w:sz w:val="24"/>
          <w:szCs w:val="24"/>
        </w:rPr>
        <w:t xml:space="preserve">nilainya.Variabel Y dalam penelitian ini adalah kepuasan pengguna </w:t>
      </w:r>
      <w:r w:rsidRPr="00127E3C">
        <w:rPr>
          <w:rFonts w:asciiTheme="majorBidi" w:hAnsiTheme="majorBidi" w:cstheme="majorBidi"/>
          <w:i/>
          <w:w w:val="105"/>
          <w:sz w:val="24"/>
          <w:szCs w:val="24"/>
        </w:rPr>
        <w:t xml:space="preserve">website </w:t>
      </w:r>
      <w:r w:rsidRPr="00127E3C">
        <w:rPr>
          <w:rFonts w:asciiTheme="majorBidi" w:hAnsiTheme="majorBidi" w:cstheme="majorBidi"/>
          <w:w w:val="105"/>
          <w:sz w:val="24"/>
          <w:szCs w:val="24"/>
        </w:rPr>
        <w:t>Universitas Negeri Surabaya, sedangkan variabel independen yang terdiri atas variabel (X</w:t>
      </w:r>
      <w:r w:rsidRPr="00127E3C">
        <w:rPr>
          <w:rFonts w:asciiTheme="majorBidi" w:hAnsiTheme="majorBidi" w:cstheme="majorBidi"/>
          <w:w w:val="105"/>
          <w:position w:val="-2"/>
          <w:sz w:val="24"/>
          <w:szCs w:val="24"/>
        </w:rPr>
        <w:t>1</w:t>
      </w:r>
      <w:r w:rsidRPr="00127E3C">
        <w:rPr>
          <w:rFonts w:asciiTheme="majorBidi" w:hAnsiTheme="majorBidi" w:cstheme="majorBidi"/>
          <w:w w:val="105"/>
          <w:sz w:val="24"/>
          <w:szCs w:val="24"/>
        </w:rPr>
        <w:t>, X</w:t>
      </w:r>
      <w:r w:rsidRPr="00127E3C">
        <w:rPr>
          <w:rFonts w:asciiTheme="majorBidi" w:hAnsiTheme="majorBidi" w:cstheme="majorBidi"/>
          <w:w w:val="105"/>
          <w:position w:val="-2"/>
          <w:sz w:val="24"/>
          <w:szCs w:val="24"/>
        </w:rPr>
        <w:t>2</w:t>
      </w:r>
      <w:r w:rsidRPr="00127E3C">
        <w:rPr>
          <w:rFonts w:asciiTheme="majorBidi" w:hAnsiTheme="majorBidi" w:cstheme="majorBidi"/>
          <w:w w:val="105"/>
          <w:sz w:val="24"/>
          <w:szCs w:val="24"/>
        </w:rPr>
        <w:t>, dan X</w:t>
      </w:r>
      <w:r w:rsidRPr="00127E3C">
        <w:rPr>
          <w:rFonts w:asciiTheme="majorBidi" w:hAnsiTheme="majorBidi" w:cstheme="majorBidi"/>
          <w:w w:val="105"/>
          <w:position w:val="-2"/>
          <w:sz w:val="24"/>
          <w:szCs w:val="24"/>
        </w:rPr>
        <w:t>3</w:t>
      </w:r>
      <w:r w:rsidRPr="00127E3C">
        <w:rPr>
          <w:rFonts w:asciiTheme="majorBidi" w:hAnsiTheme="majorBidi" w:cstheme="majorBidi"/>
          <w:w w:val="105"/>
          <w:sz w:val="24"/>
          <w:szCs w:val="24"/>
        </w:rPr>
        <w:t>). Analisis ini juga digunakan untuk mengetahui kuat lemahnya pengaruh beberapa variabel bebas secara simultan atau serentak terhadap variabel terikat.</w:t>
      </w:r>
    </w:p>
    <w:p w:rsidR="002D701F" w:rsidRDefault="002D701F" w:rsidP="002D701F">
      <w:pPr>
        <w:pStyle w:val="ListParagraph"/>
        <w:spacing w:after="0" w:line="240" w:lineRule="auto"/>
        <w:ind w:left="284" w:firstLine="567"/>
        <w:jc w:val="both"/>
        <w:rPr>
          <w:rFonts w:asciiTheme="majorBidi" w:hAnsiTheme="majorBidi" w:cstheme="majorBidi"/>
          <w:w w:val="105"/>
          <w:sz w:val="24"/>
          <w:szCs w:val="24"/>
        </w:rPr>
      </w:pPr>
    </w:p>
    <w:p w:rsidR="002D701F" w:rsidRPr="00C63EC4" w:rsidRDefault="002D701F" w:rsidP="002D701F">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Pr="00C63EC4">
        <w:rPr>
          <w:rFonts w:asciiTheme="majorBidi" w:hAnsiTheme="majorBidi" w:cstheme="majorBidi"/>
          <w:sz w:val="24"/>
          <w:szCs w:val="24"/>
        </w:rPr>
        <w:t>Pengujian Hipotesis</w:t>
      </w:r>
    </w:p>
    <w:p w:rsidR="002D701F" w:rsidRPr="00127E3C" w:rsidRDefault="002D701F" w:rsidP="002D701F">
      <w:pPr>
        <w:pStyle w:val="ListParagraph"/>
        <w:spacing w:line="240" w:lineRule="auto"/>
        <w:ind w:left="284" w:firstLine="567"/>
        <w:jc w:val="both"/>
        <w:rPr>
          <w:rFonts w:asciiTheme="majorBidi" w:hAnsiTheme="majorBidi" w:cstheme="majorBidi"/>
          <w:sz w:val="24"/>
          <w:szCs w:val="24"/>
        </w:rPr>
      </w:pPr>
      <w:r w:rsidRPr="00127E3C">
        <w:rPr>
          <w:rFonts w:asciiTheme="majorBidi" w:hAnsiTheme="majorBidi" w:cstheme="majorBidi"/>
          <w:sz w:val="24"/>
          <w:szCs w:val="24"/>
        </w:rPr>
        <w:t>Uji hipotesis yang digunakan adalah uji F dan uji t. Berdasarkan program SPSS, jika probabilitas hasil (</w:t>
      </w:r>
      <w:r w:rsidRPr="00127E3C">
        <w:rPr>
          <w:rFonts w:asciiTheme="majorBidi" w:hAnsiTheme="majorBidi" w:cstheme="majorBidi"/>
          <w:i/>
          <w:sz w:val="24"/>
          <w:szCs w:val="24"/>
        </w:rPr>
        <w:t>p value</w:t>
      </w:r>
      <w:r w:rsidRPr="00127E3C">
        <w:rPr>
          <w:rFonts w:asciiTheme="majorBidi" w:hAnsiTheme="majorBidi" w:cstheme="majorBidi"/>
          <w:sz w:val="24"/>
          <w:szCs w:val="24"/>
        </w:rPr>
        <w:t>)  dari nilai F &lt; 5% maka hipotesis yang diajukan diterima; dan jika probabilitas hasil (</w:t>
      </w:r>
      <w:r w:rsidRPr="00127E3C">
        <w:rPr>
          <w:rFonts w:asciiTheme="majorBidi" w:hAnsiTheme="majorBidi" w:cstheme="majorBidi"/>
          <w:i/>
          <w:sz w:val="24"/>
          <w:szCs w:val="24"/>
        </w:rPr>
        <w:t>p value</w:t>
      </w:r>
      <w:r w:rsidRPr="00127E3C">
        <w:rPr>
          <w:rFonts w:asciiTheme="majorBidi" w:hAnsiTheme="majorBidi" w:cstheme="majorBidi"/>
          <w:sz w:val="24"/>
          <w:szCs w:val="24"/>
        </w:rPr>
        <w:t xml:space="preserve">)  dari nilai F &gt; 5% maka hipotesis yang diajukan ditolak. </w:t>
      </w:r>
      <w:r>
        <w:rPr>
          <w:rFonts w:asciiTheme="majorBidi" w:hAnsiTheme="majorBidi" w:cstheme="majorBidi"/>
          <w:sz w:val="24"/>
          <w:szCs w:val="24"/>
        </w:rPr>
        <w:t>B</w:t>
      </w:r>
      <w:r w:rsidRPr="00127E3C">
        <w:rPr>
          <w:rFonts w:asciiTheme="majorBidi" w:hAnsiTheme="majorBidi" w:cstheme="majorBidi"/>
          <w:sz w:val="24"/>
          <w:szCs w:val="24"/>
        </w:rPr>
        <w:t>ila probabilitas hasil (</w:t>
      </w:r>
      <w:r w:rsidRPr="00127E3C">
        <w:rPr>
          <w:rFonts w:asciiTheme="majorBidi" w:hAnsiTheme="majorBidi" w:cstheme="majorBidi"/>
          <w:i/>
          <w:sz w:val="24"/>
          <w:szCs w:val="24"/>
        </w:rPr>
        <w:t>p value</w:t>
      </w:r>
      <w:r w:rsidRPr="00127E3C">
        <w:rPr>
          <w:rFonts w:asciiTheme="majorBidi" w:hAnsiTheme="majorBidi" w:cstheme="majorBidi"/>
          <w:sz w:val="24"/>
          <w:szCs w:val="24"/>
        </w:rPr>
        <w:t>)  dari nilai t &lt; 5% maka hipotesis yang diajukan diterima; dan jika probabilitas hasil (</w:t>
      </w:r>
      <w:r w:rsidRPr="00127E3C">
        <w:rPr>
          <w:rFonts w:asciiTheme="majorBidi" w:hAnsiTheme="majorBidi" w:cstheme="majorBidi"/>
          <w:i/>
          <w:sz w:val="24"/>
          <w:szCs w:val="24"/>
        </w:rPr>
        <w:t>p value</w:t>
      </w:r>
      <w:r w:rsidRPr="00127E3C">
        <w:rPr>
          <w:rFonts w:asciiTheme="majorBidi" w:hAnsiTheme="majorBidi" w:cstheme="majorBidi"/>
          <w:sz w:val="24"/>
          <w:szCs w:val="24"/>
        </w:rPr>
        <w:t>)  dari nilai t &gt; 5% maka hipotesis yang diajukan ditolak.</w:t>
      </w:r>
    </w:p>
    <w:p w:rsidR="002D701F" w:rsidRPr="00127E3C" w:rsidRDefault="002D701F" w:rsidP="002D701F">
      <w:pPr>
        <w:pStyle w:val="ListParagraph"/>
        <w:spacing w:line="240" w:lineRule="auto"/>
        <w:ind w:left="284" w:firstLine="567"/>
        <w:jc w:val="both"/>
        <w:rPr>
          <w:rFonts w:asciiTheme="majorBidi" w:hAnsiTheme="majorBidi" w:cstheme="majorBidi"/>
          <w:sz w:val="24"/>
          <w:szCs w:val="24"/>
        </w:rPr>
      </w:pPr>
      <w:r w:rsidRPr="00127E3C">
        <w:rPr>
          <w:rFonts w:asciiTheme="majorBidi" w:hAnsiTheme="majorBidi" w:cstheme="majorBidi"/>
          <w:sz w:val="24"/>
          <w:szCs w:val="24"/>
        </w:rPr>
        <w:lastRenderedPageBreak/>
        <w:t>..Koefisien determinasi adalah suatu nilai yang menunjukkan besarnya perubahan yang terjadi yang diakibatkan oleh variabel lainnya. Koefisien determinasi dinyatakan dalam R</w:t>
      </w:r>
      <w:r w:rsidRPr="00127E3C">
        <w:rPr>
          <w:rFonts w:asciiTheme="majorBidi" w:hAnsiTheme="majorBidi" w:cstheme="majorBidi"/>
          <w:position w:val="11"/>
          <w:sz w:val="24"/>
          <w:szCs w:val="24"/>
        </w:rPr>
        <w:t>2</w:t>
      </w:r>
      <w:r w:rsidRPr="00127E3C">
        <w:rPr>
          <w:rFonts w:asciiTheme="majorBidi" w:hAnsiTheme="majorBidi" w:cstheme="majorBidi"/>
          <w:sz w:val="24"/>
          <w:szCs w:val="24"/>
        </w:rPr>
        <w:t>. Koefisien determinasi (R</w:t>
      </w:r>
      <w:r w:rsidRPr="00127E3C">
        <w:rPr>
          <w:rFonts w:asciiTheme="majorBidi" w:hAnsiTheme="majorBidi" w:cstheme="majorBidi"/>
          <w:position w:val="11"/>
          <w:sz w:val="24"/>
          <w:szCs w:val="24"/>
        </w:rPr>
        <w:t>2</w:t>
      </w:r>
      <w:r w:rsidRPr="00127E3C">
        <w:rPr>
          <w:rFonts w:asciiTheme="majorBidi" w:hAnsiTheme="majorBidi" w:cstheme="majorBidi"/>
          <w:sz w:val="24"/>
          <w:szCs w:val="24"/>
        </w:rPr>
        <w:t>) mengukur seberapa jauh kemampuanmodel dalam menerangkan variasi variabel dependen.</w:t>
      </w:r>
    </w:p>
    <w:p w:rsidR="002D701F" w:rsidRDefault="002D701F" w:rsidP="002D701F">
      <w:pPr>
        <w:pStyle w:val="ListParagraph"/>
        <w:spacing w:line="240" w:lineRule="auto"/>
        <w:ind w:left="284" w:firstLine="567"/>
        <w:jc w:val="both"/>
        <w:rPr>
          <w:rFonts w:asciiTheme="majorBidi" w:hAnsiTheme="majorBidi" w:cstheme="majorBidi"/>
          <w:sz w:val="24"/>
          <w:szCs w:val="24"/>
          <w:lang w:val="en-US"/>
        </w:rPr>
      </w:pPr>
      <w:r w:rsidRPr="00127E3C">
        <w:rPr>
          <w:rFonts w:asciiTheme="majorBidi" w:hAnsiTheme="majorBidi" w:cstheme="majorBidi"/>
          <w:sz w:val="24"/>
          <w:szCs w:val="24"/>
        </w:rPr>
        <w:t xml:space="preserve">Nilai </w:t>
      </w:r>
      <w:r w:rsidRPr="00127E3C">
        <w:rPr>
          <w:rFonts w:asciiTheme="majorBidi" w:hAnsiTheme="majorBidi" w:cstheme="majorBidi"/>
          <w:i/>
          <w:sz w:val="24"/>
          <w:szCs w:val="24"/>
        </w:rPr>
        <w:t xml:space="preserve">Adjusted </w:t>
      </w:r>
      <w:r w:rsidRPr="00127E3C">
        <w:rPr>
          <w:rFonts w:asciiTheme="majorBidi" w:hAnsiTheme="majorBidi" w:cstheme="majorBidi"/>
          <w:sz w:val="24"/>
          <w:szCs w:val="24"/>
        </w:rPr>
        <w:t>R</w:t>
      </w:r>
      <w:r w:rsidRPr="00127E3C">
        <w:rPr>
          <w:rFonts w:asciiTheme="majorBidi" w:hAnsiTheme="majorBidi" w:cstheme="majorBidi"/>
          <w:position w:val="11"/>
          <w:sz w:val="24"/>
          <w:szCs w:val="24"/>
        </w:rPr>
        <w:t xml:space="preserve">2 </w:t>
      </w:r>
      <w:r w:rsidRPr="00127E3C">
        <w:rPr>
          <w:rFonts w:asciiTheme="majorBidi" w:hAnsiTheme="majorBidi" w:cstheme="majorBidi"/>
          <w:sz w:val="24"/>
          <w:szCs w:val="24"/>
        </w:rPr>
        <w:t xml:space="preserve">yang terkecil berarti kemampuan variabel-variabel independen dalam menjelaskan variabel dependen amat terbatas. Nilai yang mendekati satu berarti variabel-variabel independen memberikan hampir semua informasi </w:t>
      </w:r>
      <w:r>
        <w:rPr>
          <w:rFonts w:asciiTheme="majorBidi" w:hAnsiTheme="majorBidi" w:cstheme="majorBidi"/>
          <w:sz w:val="24"/>
          <w:szCs w:val="24"/>
          <w:lang w:val="en-US"/>
        </w:rPr>
        <w:t xml:space="preserve">yang </w:t>
      </w:r>
      <w:r w:rsidRPr="00127E3C">
        <w:rPr>
          <w:rFonts w:asciiTheme="majorBidi" w:hAnsiTheme="majorBidi" w:cstheme="majorBidi"/>
          <w:sz w:val="24"/>
          <w:szCs w:val="24"/>
        </w:rPr>
        <w:t>dibutuhkan untu</w:t>
      </w:r>
      <w:r>
        <w:rPr>
          <w:rFonts w:asciiTheme="majorBidi" w:hAnsiTheme="majorBidi" w:cstheme="majorBidi"/>
          <w:sz w:val="24"/>
          <w:szCs w:val="24"/>
        </w:rPr>
        <w:t>k memprediksi variabel dependen.</w:t>
      </w:r>
    </w:p>
    <w:p w:rsidR="002D701F" w:rsidRPr="002D701F" w:rsidRDefault="002D701F" w:rsidP="002D701F">
      <w:pPr>
        <w:pStyle w:val="ListParagraph"/>
        <w:spacing w:line="240" w:lineRule="auto"/>
        <w:ind w:left="284" w:firstLine="567"/>
        <w:jc w:val="both"/>
        <w:rPr>
          <w:rFonts w:asciiTheme="majorBidi" w:hAnsiTheme="majorBidi" w:cstheme="majorBidi"/>
          <w:sz w:val="24"/>
          <w:szCs w:val="24"/>
          <w:lang w:val="en-US"/>
        </w:rPr>
      </w:pPr>
    </w:p>
    <w:p w:rsidR="002D701F" w:rsidRPr="00AB626F" w:rsidRDefault="002D701F" w:rsidP="002D701F">
      <w:pPr>
        <w:pStyle w:val="ListParagraph"/>
        <w:spacing w:line="240" w:lineRule="auto"/>
        <w:ind w:left="0"/>
        <w:jc w:val="both"/>
        <w:rPr>
          <w:rFonts w:asciiTheme="majorBidi" w:hAnsiTheme="majorBidi" w:cstheme="majorBidi"/>
          <w:b/>
          <w:bCs/>
          <w:sz w:val="24"/>
          <w:szCs w:val="24"/>
          <w:lang w:val="en-US"/>
        </w:rPr>
      </w:pPr>
      <w:r>
        <w:rPr>
          <w:rFonts w:asciiTheme="majorBidi" w:hAnsiTheme="majorBidi" w:cstheme="majorBidi"/>
          <w:b/>
          <w:bCs/>
          <w:sz w:val="24"/>
          <w:szCs w:val="24"/>
        </w:rPr>
        <w:t xml:space="preserve">     HASI</w:t>
      </w:r>
      <w:r>
        <w:rPr>
          <w:rFonts w:asciiTheme="majorBidi" w:hAnsiTheme="majorBidi" w:cstheme="majorBidi"/>
          <w:b/>
          <w:bCs/>
          <w:sz w:val="24"/>
          <w:szCs w:val="24"/>
          <w:lang w:val="en-US"/>
        </w:rPr>
        <w:t>L  DAN PEMBAHASAN</w:t>
      </w:r>
    </w:p>
    <w:p w:rsidR="002D701F" w:rsidRPr="00127E3C" w:rsidRDefault="002D701F" w:rsidP="002D701F">
      <w:pPr>
        <w:pStyle w:val="ListParagraph"/>
        <w:numPr>
          <w:ilvl w:val="0"/>
          <w:numId w:val="7"/>
        </w:numPr>
        <w:spacing w:line="240" w:lineRule="auto"/>
        <w:ind w:left="284" w:hanging="284"/>
        <w:jc w:val="both"/>
        <w:rPr>
          <w:rFonts w:asciiTheme="majorBidi" w:hAnsiTheme="majorBidi" w:cstheme="majorBidi"/>
          <w:b/>
          <w:bCs/>
          <w:sz w:val="24"/>
          <w:szCs w:val="24"/>
        </w:rPr>
      </w:pPr>
      <w:r w:rsidRPr="00127E3C">
        <w:rPr>
          <w:rFonts w:asciiTheme="majorBidi" w:hAnsiTheme="majorBidi" w:cstheme="majorBidi"/>
          <w:b/>
          <w:bCs/>
          <w:i/>
          <w:iCs/>
          <w:sz w:val="24"/>
          <w:szCs w:val="24"/>
        </w:rPr>
        <w:t xml:space="preserve">Website Quality </w:t>
      </w:r>
      <w:r w:rsidRPr="00127E3C">
        <w:rPr>
          <w:rFonts w:asciiTheme="majorBidi" w:hAnsiTheme="majorBidi" w:cstheme="majorBidi"/>
          <w:b/>
          <w:bCs/>
          <w:sz w:val="24"/>
          <w:szCs w:val="24"/>
        </w:rPr>
        <w:t>(X)</w:t>
      </w:r>
    </w:p>
    <w:p w:rsidR="002D701F" w:rsidRPr="00127E3C" w:rsidRDefault="002D701F" w:rsidP="002D701F">
      <w:pPr>
        <w:pStyle w:val="ListParagraph"/>
        <w:numPr>
          <w:ilvl w:val="0"/>
          <w:numId w:val="8"/>
        </w:numPr>
        <w:spacing w:line="240" w:lineRule="auto"/>
        <w:jc w:val="both"/>
        <w:rPr>
          <w:rFonts w:asciiTheme="majorBidi" w:hAnsiTheme="majorBidi" w:cstheme="majorBidi"/>
          <w:sz w:val="24"/>
          <w:szCs w:val="24"/>
        </w:rPr>
      </w:pPr>
      <w:r w:rsidRPr="00127E3C">
        <w:rPr>
          <w:rFonts w:asciiTheme="majorBidi" w:hAnsiTheme="majorBidi" w:cstheme="majorBidi"/>
          <w:i/>
          <w:iCs/>
          <w:sz w:val="24"/>
          <w:szCs w:val="24"/>
        </w:rPr>
        <w:t xml:space="preserve">Usability </w:t>
      </w:r>
      <w:r w:rsidRPr="00127E3C">
        <w:rPr>
          <w:rFonts w:asciiTheme="majorBidi" w:hAnsiTheme="majorBidi" w:cstheme="majorBidi"/>
          <w:sz w:val="24"/>
          <w:szCs w:val="24"/>
        </w:rPr>
        <w:t>(X1)</w:t>
      </w:r>
    </w:p>
    <w:p w:rsidR="002D701F" w:rsidRDefault="002D701F" w:rsidP="002D701F">
      <w:pPr>
        <w:pStyle w:val="ListParagraph"/>
        <w:spacing w:after="0" w:line="240" w:lineRule="auto"/>
        <w:ind w:left="644"/>
        <w:jc w:val="both"/>
        <w:rPr>
          <w:rFonts w:asciiTheme="majorBidi" w:hAnsiTheme="majorBidi" w:cstheme="majorBidi"/>
          <w:sz w:val="24"/>
          <w:szCs w:val="24"/>
          <w:lang w:val="en-US"/>
        </w:rPr>
      </w:pPr>
      <w:r w:rsidRPr="00127E3C">
        <w:rPr>
          <w:rFonts w:asciiTheme="majorBidi" w:hAnsiTheme="majorBidi" w:cstheme="majorBidi"/>
          <w:sz w:val="24"/>
          <w:szCs w:val="24"/>
        </w:rPr>
        <w:t xml:space="preserve">Rekapitulasi jawaban responden pada variabel indikator </w:t>
      </w:r>
      <w:r w:rsidRPr="00127E3C">
        <w:rPr>
          <w:rFonts w:asciiTheme="majorBidi" w:hAnsiTheme="majorBidi" w:cstheme="majorBidi"/>
          <w:i/>
          <w:sz w:val="24"/>
          <w:szCs w:val="24"/>
        </w:rPr>
        <w:t>usability</w:t>
      </w:r>
      <w:r w:rsidRPr="00127E3C">
        <w:rPr>
          <w:rFonts w:asciiTheme="majorBidi" w:hAnsiTheme="majorBidi" w:cstheme="majorBidi"/>
          <w:sz w:val="24"/>
          <w:szCs w:val="24"/>
        </w:rPr>
        <w:t xml:space="preserve"> menunjukkan bahwa </w:t>
      </w:r>
      <w:r w:rsidRPr="00127E3C">
        <w:rPr>
          <w:rFonts w:asciiTheme="majorBidi" w:hAnsiTheme="majorBidi" w:cstheme="majorBidi"/>
          <w:i/>
          <w:sz w:val="24"/>
          <w:szCs w:val="24"/>
        </w:rPr>
        <w:t>usability</w:t>
      </w:r>
      <w:r w:rsidRPr="00127E3C">
        <w:rPr>
          <w:rFonts w:asciiTheme="majorBidi" w:hAnsiTheme="majorBidi" w:cstheme="majorBidi"/>
          <w:sz w:val="24"/>
          <w:szCs w:val="24"/>
        </w:rPr>
        <w:t xml:space="preserve"> berada pada skor “3” atau “cukup setuju”  sebesar 39% dan skor “4” atau “setuju” sebesar 34% (total 73%), hal ini dapat dikatakan bahwa adanya kecenderungan pengunjung menyetujui pernyataan pada kuesioner yang berarti situs tersebut cenderung memiliki  </w:t>
      </w:r>
      <w:r w:rsidRPr="00127E3C">
        <w:rPr>
          <w:rFonts w:asciiTheme="majorBidi" w:hAnsiTheme="majorBidi" w:cstheme="majorBidi"/>
          <w:i/>
          <w:sz w:val="24"/>
          <w:szCs w:val="24"/>
        </w:rPr>
        <w:t>usability</w:t>
      </w:r>
      <w:r w:rsidRPr="00127E3C">
        <w:rPr>
          <w:rFonts w:asciiTheme="majorBidi" w:hAnsiTheme="majorBidi" w:cstheme="majorBidi"/>
          <w:sz w:val="24"/>
          <w:szCs w:val="24"/>
        </w:rPr>
        <w:t xml:space="preserve"> yang baik.</w:t>
      </w:r>
    </w:p>
    <w:p w:rsidR="002D701F" w:rsidRPr="002D701F" w:rsidRDefault="002D701F" w:rsidP="002D701F">
      <w:pPr>
        <w:spacing w:after="0" w:line="240" w:lineRule="auto"/>
        <w:jc w:val="both"/>
        <w:rPr>
          <w:rFonts w:asciiTheme="majorBidi" w:hAnsiTheme="majorBidi" w:cstheme="majorBidi"/>
          <w:sz w:val="24"/>
          <w:szCs w:val="24"/>
          <w:lang w:val="en-US"/>
        </w:rPr>
      </w:pPr>
    </w:p>
    <w:p w:rsidR="002D701F" w:rsidRPr="00127E3C" w:rsidRDefault="002D701F" w:rsidP="002D701F">
      <w:pPr>
        <w:pStyle w:val="ListParagraph"/>
        <w:numPr>
          <w:ilvl w:val="0"/>
          <w:numId w:val="8"/>
        </w:numPr>
        <w:spacing w:after="0" w:line="240" w:lineRule="auto"/>
        <w:jc w:val="both"/>
        <w:rPr>
          <w:rFonts w:asciiTheme="majorBidi" w:hAnsiTheme="majorBidi" w:cstheme="majorBidi"/>
          <w:sz w:val="24"/>
          <w:szCs w:val="24"/>
        </w:rPr>
      </w:pPr>
      <w:r w:rsidRPr="00127E3C">
        <w:rPr>
          <w:rFonts w:asciiTheme="majorBidi" w:hAnsiTheme="majorBidi" w:cstheme="majorBidi"/>
          <w:i/>
          <w:iCs/>
          <w:sz w:val="24"/>
          <w:szCs w:val="24"/>
        </w:rPr>
        <w:t xml:space="preserve">Information Quality </w:t>
      </w:r>
      <w:r w:rsidRPr="00127E3C">
        <w:rPr>
          <w:rFonts w:asciiTheme="majorBidi" w:hAnsiTheme="majorBidi" w:cstheme="majorBidi"/>
          <w:sz w:val="24"/>
          <w:szCs w:val="24"/>
        </w:rPr>
        <w:t>(X2)</w:t>
      </w:r>
    </w:p>
    <w:p w:rsidR="002D701F" w:rsidRPr="00127E3C" w:rsidRDefault="002D701F" w:rsidP="002D701F">
      <w:pPr>
        <w:pStyle w:val="ListParagraph"/>
        <w:spacing w:after="0" w:line="240" w:lineRule="auto"/>
        <w:ind w:left="644"/>
        <w:jc w:val="both"/>
        <w:rPr>
          <w:rFonts w:asciiTheme="majorBidi" w:hAnsiTheme="majorBidi" w:cstheme="majorBidi"/>
          <w:sz w:val="24"/>
          <w:szCs w:val="24"/>
        </w:rPr>
      </w:pPr>
      <w:r w:rsidRPr="00127E3C">
        <w:rPr>
          <w:rFonts w:asciiTheme="majorBidi" w:hAnsiTheme="majorBidi" w:cstheme="majorBidi"/>
          <w:sz w:val="24"/>
          <w:szCs w:val="24"/>
        </w:rPr>
        <w:t xml:space="preserve">Rekapitulasi jawaban responden pada variabel indikator </w:t>
      </w:r>
      <w:r w:rsidRPr="00127E3C">
        <w:rPr>
          <w:rFonts w:asciiTheme="majorBidi" w:hAnsiTheme="majorBidi" w:cstheme="majorBidi"/>
          <w:i/>
          <w:sz w:val="24"/>
          <w:szCs w:val="24"/>
        </w:rPr>
        <w:t>information quality</w:t>
      </w:r>
      <w:r w:rsidRPr="00127E3C">
        <w:rPr>
          <w:rFonts w:asciiTheme="majorBidi" w:hAnsiTheme="majorBidi" w:cstheme="majorBidi"/>
          <w:sz w:val="24"/>
          <w:szCs w:val="24"/>
        </w:rPr>
        <w:t xml:space="preserve"> menunjukkan bahwa </w:t>
      </w:r>
      <w:r w:rsidRPr="00127E3C">
        <w:rPr>
          <w:rFonts w:asciiTheme="majorBidi" w:hAnsiTheme="majorBidi" w:cstheme="majorBidi"/>
          <w:i/>
          <w:sz w:val="24"/>
          <w:szCs w:val="24"/>
        </w:rPr>
        <w:t>information quality</w:t>
      </w:r>
      <w:r w:rsidRPr="00127E3C">
        <w:rPr>
          <w:rFonts w:asciiTheme="majorBidi" w:hAnsiTheme="majorBidi" w:cstheme="majorBidi"/>
          <w:sz w:val="24"/>
          <w:szCs w:val="24"/>
        </w:rPr>
        <w:t xml:space="preserve"> berada pada skor “3” atau “cukup setuju” sebesar 34% dan skor “4” atau “setuju” sebesar </w:t>
      </w:r>
      <w:r w:rsidRPr="00127E3C">
        <w:rPr>
          <w:rFonts w:asciiTheme="majorBidi" w:hAnsiTheme="majorBidi" w:cstheme="majorBidi"/>
          <w:sz w:val="24"/>
          <w:szCs w:val="24"/>
        </w:rPr>
        <w:lastRenderedPageBreak/>
        <w:t xml:space="preserve">26% (total 60%), hal ini dapat dikatakan bahwa pengunjung cukup menyetujui pernyataan pada kuesioner yang berarti situs cenderung memiliki </w:t>
      </w:r>
      <w:r w:rsidRPr="00127E3C">
        <w:rPr>
          <w:rFonts w:asciiTheme="majorBidi" w:hAnsiTheme="majorBidi" w:cstheme="majorBidi"/>
          <w:i/>
          <w:sz w:val="24"/>
          <w:szCs w:val="24"/>
        </w:rPr>
        <w:t>information quality</w:t>
      </w:r>
      <w:r w:rsidRPr="00127E3C">
        <w:rPr>
          <w:rFonts w:asciiTheme="majorBidi" w:hAnsiTheme="majorBidi" w:cstheme="majorBidi"/>
          <w:sz w:val="24"/>
          <w:szCs w:val="24"/>
        </w:rPr>
        <w:t xml:space="preserve"> yang cukup baik. Namun karena persentasenya masih 60%, maka situs www.unesa.ac.id seyogyanya meningkatkan kualitas informasinya.</w:t>
      </w:r>
    </w:p>
    <w:p w:rsidR="002D701F" w:rsidRPr="00127E3C" w:rsidRDefault="002D701F" w:rsidP="002D701F">
      <w:pPr>
        <w:pStyle w:val="ListParagraph"/>
        <w:spacing w:after="0" w:line="240" w:lineRule="auto"/>
        <w:ind w:left="644"/>
        <w:jc w:val="both"/>
        <w:rPr>
          <w:rFonts w:asciiTheme="majorBidi" w:hAnsiTheme="majorBidi" w:cstheme="majorBidi"/>
          <w:sz w:val="24"/>
          <w:szCs w:val="24"/>
        </w:rPr>
      </w:pPr>
    </w:p>
    <w:p w:rsidR="002D701F" w:rsidRPr="00127E3C" w:rsidRDefault="002D701F" w:rsidP="002D701F">
      <w:pPr>
        <w:pStyle w:val="ListParagraph"/>
        <w:numPr>
          <w:ilvl w:val="0"/>
          <w:numId w:val="8"/>
        </w:numPr>
        <w:spacing w:after="0" w:line="240" w:lineRule="auto"/>
        <w:jc w:val="both"/>
        <w:rPr>
          <w:rFonts w:asciiTheme="majorBidi" w:hAnsiTheme="majorBidi" w:cstheme="majorBidi"/>
          <w:sz w:val="24"/>
          <w:szCs w:val="24"/>
        </w:rPr>
      </w:pPr>
      <w:r w:rsidRPr="00127E3C">
        <w:rPr>
          <w:rFonts w:asciiTheme="majorBidi" w:hAnsiTheme="majorBidi" w:cstheme="majorBidi"/>
          <w:i/>
          <w:iCs/>
          <w:sz w:val="24"/>
          <w:szCs w:val="24"/>
        </w:rPr>
        <w:t xml:space="preserve">Interaction Quality </w:t>
      </w:r>
      <w:r w:rsidRPr="00127E3C">
        <w:rPr>
          <w:rFonts w:asciiTheme="majorBidi" w:hAnsiTheme="majorBidi" w:cstheme="majorBidi"/>
          <w:sz w:val="24"/>
          <w:szCs w:val="24"/>
        </w:rPr>
        <w:t>(X3)</w:t>
      </w:r>
    </w:p>
    <w:p w:rsidR="002D701F" w:rsidRPr="00127E3C" w:rsidRDefault="002D701F" w:rsidP="002D701F">
      <w:pPr>
        <w:pStyle w:val="ListParagraph"/>
        <w:spacing w:after="0" w:line="240" w:lineRule="auto"/>
        <w:ind w:left="644"/>
        <w:jc w:val="both"/>
        <w:rPr>
          <w:rFonts w:asciiTheme="majorBidi" w:hAnsiTheme="majorBidi" w:cstheme="majorBidi"/>
          <w:sz w:val="24"/>
          <w:szCs w:val="24"/>
        </w:rPr>
      </w:pPr>
      <w:r w:rsidRPr="00127E3C">
        <w:rPr>
          <w:rFonts w:asciiTheme="majorBidi" w:hAnsiTheme="majorBidi" w:cstheme="majorBidi"/>
          <w:sz w:val="24"/>
          <w:szCs w:val="24"/>
        </w:rPr>
        <w:t xml:space="preserve">Rekapitulasi jawaban responden pada variabel indikator </w:t>
      </w:r>
      <w:r w:rsidRPr="00127E3C">
        <w:rPr>
          <w:rFonts w:asciiTheme="majorBidi" w:hAnsiTheme="majorBidi" w:cstheme="majorBidi"/>
          <w:i/>
          <w:sz w:val="24"/>
          <w:szCs w:val="24"/>
        </w:rPr>
        <w:t>interaction quality</w:t>
      </w:r>
    </w:p>
    <w:p w:rsidR="002D701F" w:rsidRPr="00127E3C" w:rsidRDefault="002D701F" w:rsidP="002D701F">
      <w:pPr>
        <w:pStyle w:val="ListParagraph"/>
        <w:spacing w:after="0" w:line="240" w:lineRule="auto"/>
        <w:ind w:left="644"/>
        <w:jc w:val="both"/>
        <w:rPr>
          <w:rFonts w:asciiTheme="majorBidi" w:hAnsiTheme="majorBidi" w:cstheme="majorBidi"/>
          <w:sz w:val="24"/>
          <w:szCs w:val="24"/>
        </w:rPr>
      </w:pPr>
      <w:r w:rsidRPr="00127E3C">
        <w:rPr>
          <w:rFonts w:asciiTheme="majorBidi" w:hAnsiTheme="majorBidi" w:cstheme="majorBidi"/>
          <w:sz w:val="24"/>
          <w:szCs w:val="24"/>
        </w:rPr>
        <w:t xml:space="preserve">menunjukkan bahwa </w:t>
      </w:r>
      <w:r w:rsidRPr="00127E3C">
        <w:rPr>
          <w:rFonts w:asciiTheme="majorBidi" w:hAnsiTheme="majorBidi" w:cstheme="majorBidi"/>
          <w:i/>
          <w:sz w:val="24"/>
          <w:szCs w:val="24"/>
        </w:rPr>
        <w:t>interaction quality</w:t>
      </w:r>
      <w:r w:rsidRPr="00127E3C">
        <w:rPr>
          <w:rFonts w:asciiTheme="majorBidi" w:hAnsiTheme="majorBidi" w:cstheme="majorBidi"/>
          <w:sz w:val="24"/>
          <w:szCs w:val="24"/>
        </w:rPr>
        <w:t xml:space="preserve"> berada pada skor “3” atau “cukup setuju” sebesar 37% dan skor “4” atau “setuju” sebesar 43% (total 80%), hal ini dapat dikatakan bahwa adanya kecenderungan pengunjung menyetujui pernyataan pada kuesioner yang berarti situs cenderung memiliki </w:t>
      </w:r>
      <w:r w:rsidRPr="00127E3C">
        <w:rPr>
          <w:rFonts w:asciiTheme="majorBidi" w:hAnsiTheme="majorBidi" w:cstheme="majorBidi"/>
          <w:i/>
          <w:sz w:val="24"/>
          <w:szCs w:val="24"/>
        </w:rPr>
        <w:t xml:space="preserve">interaction quality </w:t>
      </w:r>
      <w:r w:rsidRPr="00127E3C">
        <w:rPr>
          <w:rFonts w:asciiTheme="majorBidi" w:hAnsiTheme="majorBidi" w:cstheme="majorBidi"/>
          <w:sz w:val="24"/>
          <w:szCs w:val="24"/>
        </w:rPr>
        <w:t>yang baik.</w:t>
      </w:r>
    </w:p>
    <w:p w:rsidR="002D701F" w:rsidRPr="00127E3C" w:rsidRDefault="002D701F" w:rsidP="002D701F">
      <w:pPr>
        <w:pStyle w:val="ListParagraph"/>
        <w:spacing w:after="0" w:line="240" w:lineRule="auto"/>
        <w:ind w:left="644"/>
        <w:jc w:val="both"/>
        <w:rPr>
          <w:rFonts w:asciiTheme="majorBidi" w:hAnsiTheme="majorBidi" w:cstheme="majorBidi"/>
          <w:sz w:val="24"/>
          <w:szCs w:val="24"/>
        </w:rPr>
      </w:pPr>
    </w:p>
    <w:p w:rsidR="002D701F" w:rsidRPr="00127E3C" w:rsidRDefault="002D701F" w:rsidP="002D701F">
      <w:pPr>
        <w:pStyle w:val="ListParagraph"/>
        <w:numPr>
          <w:ilvl w:val="0"/>
          <w:numId w:val="8"/>
        </w:numPr>
        <w:spacing w:after="0" w:line="240" w:lineRule="auto"/>
        <w:jc w:val="both"/>
        <w:rPr>
          <w:rFonts w:asciiTheme="majorBidi" w:hAnsiTheme="majorBidi" w:cstheme="majorBidi"/>
          <w:sz w:val="24"/>
          <w:szCs w:val="24"/>
        </w:rPr>
      </w:pPr>
      <w:r w:rsidRPr="00127E3C">
        <w:rPr>
          <w:rFonts w:asciiTheme="majorBidi" w:hAnsiTheme="majorBidi" w:cstheme="majorBidi"/>
          <w:i/>
          <w:iCs/>
          <w:sz w:val="24"/>
          <w:szCs w:val="24"/>
        </w:rPr>
        <w:t xml:space="preserve">User Satisfaction </w:t>
      </w:r>
      <w:r w:rsidRPr="00127E3C">
        <w:rPr>
          <w:rFonts w:asciiTheme="majorBidi" w:hAnsiTheme="majorBidi" w:cstheme="majorBidi"/>
          <w:sz w:val="24"/>
          <w:szCs w:val="24"/>
        </w:rPr>
        <w:t>(Y)</w:t>
      </w:r>
    </w:p>
    <w:p w:rsidR="002D701F" w:rsidRDefault="002D701F" w:rsidP="002D701F">
      <w:pPr>
        <w:spacing w:after="0" w:line="240" w:lineRule="auto"/>
        <w:ind w:left="567"/>
        <w:jc w:val="both"/>
        <w:rPr>
          <w:rFonts w:asciiTheme="majorBidi" w:hAnsiTheme="majorBidi" w:cstheme="majorBidi"/>
          <w:sz w:val="24"/>
          <w:szCs w:val="24"/>
          <w:lang w:val="en-US"/>
        </w:rPr>
      </w:pPr>
      <w:r w:rsidRPr="00127E3C">
        <w:rPr>
          <w:rFonts w:asciiTheme="majorBidi" w:hAnsiTheme="majorBidi" w:cstheme="majorBidi"/>
          <w:sz w:val="24"/>
          <w:szCs w:val="24"/>
        </w:rPr>
        <w:t xml:space="preserve">Rekapitulasi jawaban responden pada variabel indikator </w:t>
      </w:r>
      <w:r w:rsidRPr="00127E3C">
        <w:rPr>
          <w:rFonts w:asciiTheme="majorBidi" w:hAnsiTheme="majorBidi" w:cstheme="majorBidi"/>
          <w:i/>
          <w:sz w:val="24"/>
          <w:szCs w:val="24"/>
        </w:rPr>
        <w:t>user satisfaction</w:t>
      </w:r>
      <w:r w:rsidRPr="00127E3C">
        <w:rPr>
          <w:rFonts w:asciiTheme="majorBidi" w:hAnsiTheme="majorBidi" w:cstheme="majorBidi"/>
          <w:sz w:val="24"/>
          <w:szCs w:val="24"/>
        </w:rPr>
        <w:t xml:space="preserve">menunjukkan bahwa </w:t>
      </w:r>
      <w:r w:rsidRPr="00127E3C">
        <w:rPr>
          <w:rFonts w:asciiTheme="majorBidi" w:hAnsiTheme="majorBidi" w:cstheme="majorBidi"/>
          <w:i/>
          <w:sz w:val="24"/>
          <w:szCs w:val="24"/>
        </w:rPr>
        <w:t>user satisfaction</w:t>
      </w:r>
      <w:r w:rsidRPr="00127E3C">
        <w:rPr>
          <w:rFonts w:asciiTheme="majorBidi" w:hAnsiTheme="majorBidi" w:cstheme="majorBidi"/>
          <w:sz w:val="24"/>
          <w:szCs w:val="24"/>
        </w:rPr>
        <w:t xml:space="preserve"> berada pada skor “2” atau “tidak setuju” sebesar 28,5% dan skor “3” atau “cukup setuju” sebesar 33,4% (total 61,9%), hal ini dapat dikatakan bahwa pengunjung kurang menyetujui pernyataan pada kuesioner yang berarti pengunjung cenderung kurang puas terhadap layanan </w:t>
      </w:r>
      <w:r w:rsidRPr="00127E3C">
        <w:rPr>
          <w:rFonts w:asciiTheme="majorBidi" w:hAnsiTheme="majorBidi" w:cstheme="majorBidi"/>
          <w:i/>
          <w:sz w:val="24"/>
          <w:szCs w:val="24"/>
        </w:rPr>
        <w:t>website</w:t>
      </w:r>
      <w:r w:rsidRPr="00127E3C">
        <w:rPr>
          <w:rFonts w:asciiTheme="majorBidi" w:hAnsiTheme="majorBidi" w:cstheme="majorBidi"/>
          <w:sz w:val="24"/>
          <w:szCs w:val="24"/>
        </w:rPr>
        <w:t xml:space="preserve">. </w:t>
      </w:r>
    </w:p>
    <w:p w:rsidR="002D701F" w:rsidRDefault="002D701F" w:rsidP="002D701F">
      <w:pPr>
        <w:spacing w:after="0" w:line="240" w:lineRule="auto"/>
        <w:ind w:left="567"/>
        <w:jc w:val="both"/>
        <w:rPr>
          <w:rFonts w:asciiTheme="majorBidi" w:hAnsiTheme="majorBidi" w:cstheme="majorBidi"/>
          <w:sz w:val="24"/>
          <w:szCs w:val="24"/>
          <w:lang w:val="en-US"/>
        </w:rPr>
      </w:pPr>
    </w:p>
    <w:p w:rsidR="002D701F" w:rsidRDefault="002D701F" w:rsidP="002D701F">
      <w:pPr>
        <w:spacing w:after="0" w:line="240" w:lineRule="auto"/>
        <w:ind w:left="567"/>
        <w:jc w:val="both"/>
        <w:rPr>
          <w:rFonts w:asciiTheme="majorBidi" w:hAnsiTheme="majorBidi" w:cstheme="majorBidi"/>
          <w:sz w:val="24"/>
          <w:szCs w:val="24"/>
          <w:lang w:val="en-US"/>
        </w:rPr>
      </w:pPr>
    </w:p>
    <w:p w:rsidR="002D701F" w:rsidRPr="002D701F" w:rsidRDefault="002D701F" w:rsidP="002D701F">
      <w:pPr>
        <w:spacing w:after="0" w:line="240" w:lineRule="auto"/>
        <w:ind w:left="567"/>
        <w:jc w:val="both"/>
        <w:rPr>
          <w:rFonts w:asciiTheme="majorBidi" w:hAnsiTheme="majorBidi" w:cstheme="majorBidi"/>
          <w:sz w:val="24"/>
          <w:szCs w:val="24"/>
          <w:lang w:val="en-US"/>
        </w:rPr>
      </w:pPr>
    </w:p>
    <w:p w:rsidR="002D701F" w:rsidRPr="00127E3C" w:rsidRDefault="002D701F" w:rsidP="002D701F">
      <w:pPr>
        <w:spacing w:after="0" w:line="240" w:lineRule="auto"/>
        <w:ind w:left="426"/>
        <w:jc w:val="both"/>
        <w:rPr>
          <w:rFonts w:asciiTheme="majorBidi" w:hAnsiTheme="majorBidi" w:cstheme="majorBidi"/>
          <w:sz w:val="24"/>
          <w:szCs w:val="24"/>
        </w:rPr>
      </w:pPr>
    </w:p>
    <w:p w:rsidR="002D701F" w:rsidRPr="00127E3C" w:rsidRDefault="002D701F" w:rsidP="002D701F">
      <w:pPr>
        <w:pStyle w:val="ListParagraph"/>
        <w:numPr>
          <w:ilvl w:val="0"/>
          <w:numId w:val="7"/>
        </w:numPr>
        <w:spacing w:after="0" w:line="240" w:lineRule="auto"/>
        <w:ind w:left="284" w:hanging="284"/>
        <w:jc w:val="both"/>
        <w:rPr>
          <w:rFonts w:asciiTheme="majorBidi" w:hAnsiTheme="majorBidi" w:cstheme="majorBidi"/>
          <w:b/>
          <w:bCs/>
          <w:sz w:val="24"/>
          <w:szCs w:val="24"/>
        </w:rPr>
      </w:pPr>
      <w:r w:rsidRPr="00127E3C">
        <w:rPr>
          <w:rFonts w:asciiTheme="majorBidi" w:hAnsiTheme="majorBidi" w:cstheme="majorBidi"/>
          <w:b/>
          <w:bCs/>
          <w:sz w:val="24"/>
          <w:szCs w:val="24"/>
        </w:rPr>
        <w:lastRenderedPageBreak/>
        <w:t>Uji Validitas dan Reliabilitas</w:t>
      </w:r>
    </w:p>
    <w:p w:rsidR="002D701F" w:rsidRPr="00127E3C" w:rsidRDefault="002D701F" w:rsidP="002D701F">
      <w:pPr>
        <w:pStyle w:val="ListParagraph"/>
        <w:numPr>
          <w:ilvl w:val="0"/>
          <w:numId w:val="9"/>
        </w:numPr>
        <w:spacing w:after="0" w:line="240" w:lineRule="auto"/>
        <w:jc w:val="both"/>
        <w:rPr>
          <w:rFonts w:asciiTheme="majorBidi" w:hAnsiTheme="majorBidi" w:cstheme="majorBidi"/>
          <w:sz w:val="24"/>
          <w:szCs w:val="24"/>
        </w:rPr>
      </w:pPr>
      <w:r w:rsidRPr="00127E3C">
        <w:rPr>
          <w:rFonts w:asciiTheme="majorBidi" w:hAnsiTheme="majorBidi" w:cstheme="majorBidi"/>
          <w:sz w:val="24"/>
          <w:szCs w:val="24"/>
        </w:rPr>
        <w:t>Uji Validitas</w:t>
      </w:r>
    </w:p>
    <w:p w:rsidR="002D701F" w:rsidRPr="00127E3C" w:rsidRDefault="002D701F" w:rsidP="002D701F">
      <w:pPr>
        <w:spacing w:after="0" w:line="240" w:lineRule="auto"/>
        <w:ind w:left="567"/>
        <w:jc w:val="both"/>
        <w:rPr>
          <w:rFonts w:asciiTheme="majorBidi" w:hAnsiTheme="majorBidi" w:cstheme="majorBidi"/>
          <w:sz w:val="24"/>
          <w:szCs w:val="24"/>
        </w:rPr>
      </w:pPr>
      <w:r w:rsidRPr="00127E3C">
        <w:rPr>
          <w:rFonts w:asciiTheme="majorBidi" w:hAnsiTheme="majorBidi" w:cstheme="majorBidi"/>
          <w:i/>
          <w:iCs/>
          <w:sz w:val="24"/>
          <w:szCs w:val="24"/>
        </w:rPr>
        <w:t xml:space="preserve">Pertama, Usability </w:t>
      </w:r>
      <w:r w:rsidRPr="00127E3C">
        <w:rPr>
          <w:rFonts w:asciiTheme="majorBidi" w:hAnsiTheme="majorBidi" w:cstheme="majorBidi"/>
          <w:sz w:val="24"/>
          <w:szCs w:val="24"/>
        </w:rPr>
        <w:t xml:space="preserve">(X1); hasilkorelasi  dalam </w:t>
      </w:r>
      <w:r w:rsidRPr="00127E3C">
        <w:rPr>
          <w:rFonts w:asciiTheme="majorBidi" w:hAnsiTheme="majorBidi" w:cstheme="majorBidi"/>
          <w:i/>
          <w:sz w:val="24"/>
          <w:szCs w:val="24"/>
        </w:rPr>
        <w:t>Corrected Item-Total Correlation</w:t>
      </w:r>
      <w:r w:rsidRPr="00127E3C">
        <w:rPr>
          <w:rFonts w:asciiTheme="majorBidi" w:hAnsiTheme="majorBidi" w:cstheme="majorBidi"/>
          <w:sz w:val="24"/>
          <w:szCs w:val="24"/>
        </w:rPr>
        <w:t xml:space="preserve"> diketahui korelasi X1</w:t>
      </w:r>
      <w:r>
        <w:rPr>
          <w:rFonts w:asciiTheme="majorBidi" w:hAnsiTheme="majorBidi" w:cstheme="majorBidi"/>
          <w:sz w:val="24"/>
          <w:szCs w:val="24"/>
          <w:lang w:val="en-US"/>
        </w:rPr>
        <w:t>.</w:t>
      </w:r>
      <w:r w:rsidRPr="00127E3C">
        <w:rPr>
          <w:rFonts w:asciiTheme="majorBidi" w:hAnsiTheme="majorBidi" w:cstheme="majorBidi"/>
          <w:sz w:val="24"/>
          <w:szCs w:val="24"/>
        </w:rPr>
        <w:t>1 dengan skor total sebesar 0,735. Lihat juga pada korelasi X1</w:t>
      </w:r>
      <w:r>
        <w:rPr>
          <w:rFonts w:asciiTheme="majorBidi" w:hAnsiTheme="majorBidi" w:cstheme="majorBidi"/>
          <w:sz w:val="24"/>
          <w:szCs w:val="24"/>
          <w:lang w:val="en-US"/>
        </w:rPr>
        <w:t>.</w:t>
      </w:r>
      <w:r w:rsidRPr="00127E3C">
        <w:rPr>
          <w:rFonts w:asciiTheme="majorBidi" w:hAnsiTheme="majorBidi" w:cstheme="majorBidi"/>
          <w:sz w:val="24"/>
          <w:szCs w:val="24"/>
        </w:rPr>
        <w:t>2, X1</w:t>
      </w:r>
      <w:r>
        <w:rPr>
          <w:rFonts w:asciiTheme="majorBidi" w:hAnsiTheme="majorBidi" w:cstheme="majorBidi"/>
          <w:sz w:val="24"/>
          <w:szCs w:val="24"/>
          <w:lang w:val="en-US"/>
        </w:rPr>
        <w:t>.</w:t>
      </w:r>
      <w:r w:rsidRPr="00127E3C">
        <w:rPr>
          <w:rFonts w:asciiTheme="majorBidi" w:hAnsiTheme="majorBidi" w:cstheme="majorBidi"/>
          <w:sz w:val="24"/>
          <w:szCs w:val="24"/>
        </w:rPr>
        <w:t>3 dan seterusnya dengan skor total menunjukkan nilai korelasi di atas nilai r ta</w:t>
      </w:r>
      <w:r>
        <w:rPr>
          <w:rFonts w:asciiTheme="majorBidi" w:hAnsiTheme="majorBidi" w:cstheme="majorBidi"/>
          <w:sz w:val="24"/>
          <w:szCs w:val="24"/>
        </w:rPr>
        <w:t>bel 0,168 maka dapat dikataka</w:t>
      </w:r>
      <w:r>
        <w:rPr>
          <w:rFonts w:asciiTheme="majorBidi" w:hAnsiTheme="majorBidi" w:cstheme="majorBidi"/>
          <w:sz w:val="24"/>
          <w:szCs w:val="24"/>
          <w:lang w:val="en-US"/>
        </w:rPr>
        <w:t>n</w:t>
      </w:r>
      <w:r w:rsidRPr="00127E3C">
        <w:rPr>
          <w:rFonts w:asciiTheme="majorBidi" w:hAnsiTheme="majorBidi" w:cstheme="majorBidi"/>
          <w:sz w:val="24"/>
          <w:szCs w:val="24"/>
        </w:rPr>
        <w:t xml:space="preserve"> bahwa item tersebut valid.</w:t>
      </w:r>
    </w:p>
    <w:p w:rsidR="002D701F" w:rsidRPr="00127E3C" w:rsidRDefault="002D701F" w:rsidP="002D701F">
      <w:pPr>
        <w:spacing w:after="0" w:line="240" w:lineRule="auto"/>
        <w:ind w:left="567"/>
        <w:jc w:val="both"/>
        <w:rPr>
          <w:rFonts w:asciiTheme="majorBidi" w:hAnsiTheme="majorBidi" w:cstheme="majorBidi"/>
          <w:sz w:val="24"/>
          <w:szCs w:val="24"/>
        </w:rPr>
      </w:pPr>
      <w:r w:rsidRPr="00127E3C">
        <w:rPr>
          <w:rFonts w:asciiTheme="majorBidi" w:hAnsiTheme="majorBidi" w:cstheme="majorBidi"/>
          <w:i/>
          <w:iCs/>
          <w:sz w:val="24"/>
          <w:szCs w:val="24"/>
        </w:rPr>
        <w:t xml:space="preserve">Kedua, Information Quality </w:t>
      </w:r>
      <w:r w:rsidRPr="00127E3C">
        <w:rPr>
          <w:rFonts w:asciiTheme="majorBidi" w:hAnsiTheme="majorBidi" w:cstheme="majorBidi"/>
          <w:sz w:val="24"/>
          <w:szCs w:val="24"/>
        </w:rPr>
        <w:t xml:space="preserve">(X2); Pada output hasil korelasi dalam </w:t>
      </w:r>
      <w:r w:rsidRPr="00127E3C">
        <w:rPr>
          <w:rFonts w:asciiTheme="majorBidi" w:hAnsiTheme="majorBidi" w:cstheme="majorBidi"/>
          <w:i/>
          <w:sz w:val="24"/>
          <w:szCs w:val="24"/>
        </w:rPr>
        <w:t>Corrected Item-Total Correlation</w:t>
      </w:r>
      <w:r w:rsidRPr="00127E3C">
        <w:rPr>
          <w:rFonts w:asciiTheme="majorBidi" w:hAnsiTheme="majorBidi" w:cstheme="majorBidi"/>
          <w:sz w:val="24"/>
          <w:szCs w:val="24"/>
        </w:rPr>
        <w:t xml:space="preserve"> diketahui korelasi X2</w:t>
      </w:r>
      <w:r>
        <w:rPr>
          <w:rFonts w:asciiTheme="majorBidi" w:hAnsiTheme="majorBidi" w:cstheme="majorBidi"/>
          <w:sz w:val="24"/>
          <w:szCs w:val="24"/>
          <w:lang w:val="en-US"/>
        </w:rPr>
        <w:t>.</w:t>
      </w:r>
      <w:r w:rsidRPr="00127E3C">
        <w:rPr>
          <w:rFonts w:asciiTheme="majorBidi" w:hAnsiTheme="majorBidi" w:cstheme="majorBidi"/>
          <w:sz w:val="24"/>
          <w:szCs w:val="24"/>
        </w:rPr>
        <w:t>1 dengan skor total</w:t>
      </w:r>
      <w:r>
        <w:rPr>
          <w:rFonts w:asciiTheme="majorBidi" w:hAnsiTheme="majorBidi" w:cstheme="majorBidi"/>
          <w:sz w:val="24"/>
          <w:szCs w:val="24"/>
        </w:rPr>
        <w:t xml:space="preserve"> sebesar 0,518. Sedangkan </w:t>
      </w:r>
      <w:r w:rsidRPr="00127E3C">
        <w:rPr>
          <w:rFonts w:asciiTheme="majorBidi" w:hAnsiTheme="majorBidi" w:cstheme="majorBidi"/>
          <w:sz w:val="24"/>
          <w:szCs w:val="24"/>
        </w:rPr>
        <w:t>korelasi X2</w:t>
      </w:r>
      <w:r>
        <w:rPr>
          <w:rFonts w:asciiTheme="majorBidi" w:hAnsiTheme="majorBidi" w:cstheme="majorBidi"/>
          <w:sz w:val="24"/>
          <w:szCs w:val="24"/>
          <w:lang w:val="en-US"/>
        </w:rPr>
        <w:t>.</w:t>
      </w:r>
      <w:r w:rsidRPr="00127E3C">
        <w:rPr>
          <w:rFonts w:asciiTheme="majorBidi" w:hAnsiTheme="majorBidi" w:cstheme="majorBidi"/>
          <w:sz w:val="24"/>
          <w:szCs w:val="24"/>
        </w:rPr>
        <w:t>2, X2</w:t>
      </w:r>
      <w:r>
        <w:rPr>
          <w:rFonts w:asciiTheme="majorBidi" w:hAnsiTheme="majorBidi" w:cstheme="majorBidi"/>
          <w:sz w:val="24"/>
          <w:szCs w:val="24"/>
          <w:lang w:val="en-US"/>
        </w:rPr>
        <w:t>.</w:t>
      </w:r>
      <w:r w:rsidRPr="00127E3C">
        <w:rPr>
          <w:rFonts w:asciiTheme="majorBidi" w:hAnsiTheme="majorBidi" w:cstheme="majorBidi"/>
          <w:sz w:val="24"/>
          <w:szCs w:val="24"/>
        </w:rPr>
        <w:t>3 dan seterusnya dengan skor total menunjukkan nilai korelasi di atas nilai r</w:t>
      </w:r>
      <w:r>
        <w:rPr>
          <w:rFonts w:asciiTheme="majorBidi" w:hAnsiTheme="majorBidi" w:cstheme="majorBidi"/>
          <w:sz w:val="24"/>
          <w:szCs w:val="24"/>
        </w:rPr>
        <w:t xml:space="preserve"> tabel 0,168 maka dapat dikata</w:t>
      </w:r>
      <w:r w:rsidRPr="00127E3C">
        <w:rPr>
          <w:rFonts w:asciiTheme="majorBidi" w:hAnsiTheme="majorBidi" w:cstheme="majorBidi"/>
          <w:sz w:val="24"/>
          <w:szCs w:val="24"/>
        </w:rPr>
        <w:t>kan bahwa item tersebut valid.</w:t>
      </w:r>
    </w:p>
    <w:p w:rsidR="002D701F" w:rsidRPr="00127E3C" w:rsidRDefault="002D701F" w:rsidP="002D701F">
      <w:pPr>
        <w:spacing w:after="0" w:line="240" w:lineRule="auto"/>
        <w:ind w:left="567"/>
        <w:jc w:val="both"/>
        <w:rPr>
          <w:rFonts w:asciiTheme="majorBidi" w:hAnsiTheme="majorBidi" w:cstheme="majorBidi"/>
          <w:sz w:val="24"/>
          <w:szCs w:val="24"/>
        </w:rPr>
      </w:pPr>
      <w:r w:rsidRPr="00127E3C">
        <w:rPr>
          <w:rFonts w:asciiTheme="majorBidi" w:hAnsiTheme="majorBidi" w:cstheme="majorBidi"/>
          <w:i/>
          <w:iCs/>
          <w:sz w:val="24"/>
          <w:szCs w:val="24"/>
        </w:rPr>
        <w:t xml:space="preserve">Ketiga, Interaction Quality </w:t>
      </w:r>
      <w:r w:rsidRPr="00127E3C">
        <w:rPr>
          <w:rFonts w:asciiTheme="majorBidi" w:hAnsiTheme="majorBidi" w:cstheme="majorBidi"/>
          <w:sz w:val="24"/>
          <w:szCs w:val="24"/>
        </w:rPr>
        <w:t xml:space="preserve">(X3); Pada output hasil korelasi dalam </w:t>
      </w:r>
      <w:r w:rsidRPr="00127E3C">
        <w:rPr>
          <w:rFonts w:asciiTheme="majorBidi" w:hAnsiTheme="majorBidi" w:cstheme="majorBidi"/>
          <w:i/>
          <w:sz w:val="24"/>
          <w:szCs w:val="24"/>
        </w:rPr>
        <w:t>Corrected Item-Total Correlation</w:t>
      </w:r>
      <w:r w:rsidRPr="00127E3C">
        <w:rPr>
          <w:rFonts w:asciiTheme="majorBidi" w:hAnsiTheme="majorBidi" w:cstheme="majorBidi"/>
          <w:sz w:val="24"/>
          <w:szCs w:val="24"/>
        </w:rPr>
        <w:t xml:space="preserve"> diketahui korelasi X3</w:t>
      </w:r>
      <w:r>
        <w:rPr>
          <w:rFonts w:asciiTheme="majorBidi" w:hAnsiTheme="majorBidi" w:cstheme="majorBidi"/>
          <w:sz w:val="24"/>
          <w:szCs w:val="24"/>
          <w:lang w:val="en-US"/>
        </w:rPr>
        <w:t>.</w:t>
      </w:r>
      <w:r w:rsidRPr="00127E3C">
        <w:rPr>
          <w:rFonts w:asciiTheme="majorBidi" w:hAnsiTheme="majorBidi" w:cstheme="majorBidi"/>
          <w:sz w:val="24"/>
          <w:szCs w:val="24"/>
        </w:rPr>
        <w:t>1 dengan skor total sebesar 0,692. Lihat juga pada korelasi X3</w:t>
      </w:r>
      <w:r>
        <w:rPr>
          <w:rFonts w:asciiTheme="majorBidi" w:hAnsiTheme="majorBidi" w:cstheme="majorBidi"/>
          <w:sz w:val="24"/>
          <w:szCs w:val="24"/>
          <w:lang w:val="en-US"/>
        </w:rPr>
        <w:t>.</w:t>
      </w:r>
      <w:r w:rsidRPr="00127E3C">
        <w:rPr>
          <w:rFonts w:asciiTheme="majorBidi" w:hAnsiTheme="majorBidi" w:cstheme="majorBidi"/>
          <w:sz w:val="24"/>
          <w:szCs w:val="24"/>
        </w:rPr>
        <w:t>2, X3</w:t>
      </w:r>
      <w:r>
        <w:rPr>
          <w:rFonts w:asciiTheme="majorBidi" w:hAnsiTheme="majorBidi" w:cstheme="majorBidi"/>
          <w:sz w:val="24"/>
          <w:szCs w:val="24"/>
          <w:lang w:val="en-US"/>
        </w:rPr>
        <w:t>.</w:t>
      </w:r>
      <w:r w:rsidRPr="00127E3C">
        <w:rPr>
          <w:rFonts w:asciiTheme="majorBidi" w:hAnsiTheme="majorBidi" w:cstheme="majorBidi"/>
          <w:sz w:val="24"/>
          <w:szCs w:val="24"/>
        </w:rPr>
        <w:t>3 dan seterusnya dengan skor total menunjukkan nilai korelasi di atas nilai r tabel 0,168 maka dapat disimpulkan bahwa item tersebut valid.</w:t>
      </w:r>
    </w:p>
    <w:p w:rsidR="002D701F" w:rsidRPr="002D701F" w:rsidRDefault="002D701F" w:rsidP="002D701F">
      <w:pPr>
        <w:spacing w:after="0" w:line="240" w:lineRule="auto"/>
        <w:ind w:left="567"/>
        <w:jc w:val="both"/>
        <w:rPr>
          <w:rFonts w:asciiTheme="majorBidi" w:hAnsiTheme="majorBidi" w:cstheme="majorBidi"/>
          <w:sz w:val="24"/>
          <w:szCs w:val="24"/>
          <w:lang w:val="en-US"/>
        </w:rPr>
      </w:pPr>
      <w:r w:rsidRPr="00127E3C">
        <w:rPr>
          <w:rFonts w:asciiTheme="majorBidi" w:hAnsiTheme="majorBidi" w:cstheme="majorBidi"/>
          <w:i/>
          <w:iCs/>
          <w:sz w:val="24"/>
          <w:szCs w:val="24"/>
        </w:rPr>
        <w:t xml:space="preserve">Keempat, User Satisfaction </w:t>
      </w:r>
      <w:r w:rsidRPr="00127E3C">
        <w:rPr>
          <w:rFonts w:asciiTheme="majorBidi" w:hAnsiTheme="majorBidi" w:cstheme="majorBidi"/>
          <w:sz w:val="24"/>
          <w:szCs w:val="24"/>
        </w:rPr>
        <w:t xml:space="preserve">(Y); Pada output hasil korelasi dalam </w:t>
      </w:r>
      <w:r w:rsidRPr="00127E3C">
        <w:rPr>
          <w:rFonts w:asciiTheme="majorBidi" w:hAnsiTheme="majorBidi" w:cstheme="majorBidi"/>
          <w:i/>
          <w:sz w:val="24"/>
          <w:szCs w:val="24"/>
        </w:rPr>
        <w:t>Corrected Item-Total Correlation</w:t>
      </w:r>
      <w:r w:rsidRPr="00127E3C">
        <w:rPr>
          <w:rFonts w:asciiTheme="majorBidi" w:hAnsiTheme="majorBidi" w:cstheme="majorBidi"/>
          <w:sz w:val="24"/>
          <w:szCs w:val="24"/>
        </w:rPr>
        <w:t xml:space="preserve"> diketahui korelasi Y1</w:t>
      </w:r>
      <w:r>
        <w:rPr>
          <w:rFonts w:asciiTheme="majorBidi" w:hAnsiTheme="majorBidi" w:cstheme="majorBidi"/>
          <w:sz w:val="24"/>
          <w:szCs w:val="24"/>
          <w:lang w:val="en-US"/>
        </w:rPr>
        <w:t>.</w:t>
      </w:r>
      <w:r w:rsidRPr="00127E3C">
        <w:rPr>
          <w:rFonts w:asciiTheme="majorBidi" w:hAnsiTheme="majorBidi" w:cstheme="majorBidi"/>
          <w:sz w:val="24"/>
          <w:szCs w:val="24"/>
        </w:rPr>
        <w:t>1 dengan skor total sebesar 0,636. Lihat juga pada korelasi Y1</w:t>
      </w:r>
      <w:r>
        <w:rPr>
          <w:rFonts w:asciiTheme="majorBidi" w:hAnsiTheme="majorBidi" w:cstheme="majorBidi"/>
          <w:sz w:val="24"/>
          <w:szCs w:val="24"/>
          <w:lang w:val="en-US"/>
        </w:rPr>
        <w:t>.</w:t>
      </w:r>
      <w:r w:rsidRPr="00127E3C">
        <w:rPr>
          <w:rFonts w:asciiTheme="majorBidi" w:hAnsiTheme="majorBidi" w:cstheme="majorBidi"/>
          <w:sz w:val="24"/>
          <w:szCs w:val="24"/>
        </w:rPr>
        <w:t>2, Y1</w:t>
      </w:r>
      <w:r>
        <w:rPr>
          <w:rFonts w:asciiTheme="majorBidi" w:hAnsiTheme="majorBidi" w:cstheme="majorBidi"/>
          <w:sz w:val="24"/>
          <w:szCs w:val="24"/>
          <w:lang w:val="en-US"/>
        </w:rPr>
        <w:t>.</w:t>
      </w:r>
      <w:r w:rsidRPr="00127E3C">
        <w:rPr>
          <w:rFonts w:asciiTheme="majorBidi" w:hAnsiTheme="majorBidi" w:cstheme="majorBidi"/>
          <w:sz w:val="24"/>
          <w:szCs w:val="24"/>
        </w:rPr>
        <w:t>3 dan seterusnya dengan skor total menunjukkan nilai korelasi di atas nilai r tabel 0,168 maka dapat disimpulkan bahwa item tersebut valid.</w:t>
      </w:r>
    </w:p>
    <w:p w:rsidR="002D701F" w:rsidRPr="00127E3C" w:rsidRDefault="002D701F" w:rsidP="002D701F">
      <w:pPr>
        <w:pStyle w:val="ListParagraph"/>
        <w:spacing w:line="240" w:lineRule="auto"/>
        <w:ind w:left="644"/>
        <w:jc w:val="both"/>
        <w:rPr>
          <w:rFonts w:asciiTheme="majorBidi" w:hAnsiTheme="majorBidi" w:cstheme="majorBidi"/>
          <w:sz w:val="24"/>
          <w:szCs w:val="24"/>
        </w:rPr>
      </w:pPr>
    </w:p>
    <w:p w:rsidR="002D701F" w:rsidRPr="00127E3C" w:rsidRDefault="002D701F" w:rsidP="002D701F">
      <w:pPr>
        <w:pStyle w:val="ListParagraph"/>
        <w:numPr>
          <w:ilvl w:val="0"/>
          <w:numId w:val="9"/>
        </w:numPr>
        <w:spacing w:line="240" w:lineRule="auto"/>
        <w:jc w:val="both"/>
        <w:rPr>
          <w:rFonts w:asciiTheme="majorBidi" w:hAnsiTheme="majorBidi" w:cstheme="majorBidi"/>
          <w:sz w:val="24"/>
          <w:szCs w:val="24"/>
        </w:rPr>
      </w:pPr>
      <w:r w:rsidRPr="00127E3C">
        <w:rPr>
          <w:rFonts w:asciiTheme="majorBidi" w:hAnsiTheme="majorBidi" w:cstheme="majorBidi"/>
          <w:sz w:val="24"/>
          <w:szCs w:val="24"/>
        </w:rPr>
        <w:t>Uji Reliabilitas</w:t>
      </w:r>
    </w:p>
    <w:p w:rsidR="002D701F" w:rsidRPr="00127E3C" w:rsidRDefault="002D701F" w:rsidP="002D701F">
      <w:pPr>
        <w:pStyle w:val="ListParagraph"/>
        <w:spacing w:line="240" w:lineRule="auto"/>
        <w:ind w:left="644"/>
        <w:jc w:val="both"/>
        <w:rPr>
          <w:rFonts w:asciiTheme="majorBidi" w:hAnsiTheme="majorBidi" w:cstheme="majorBidi"/>
          <w:sz w:val="24"/>
          <w:szCs w:val="24"/>
        </w:rPr>
      </w:pPr>
      <w:r w:rsidRPr="00127E3C">
        <w:rPr>
          <w:rFonts w:asciiTheme="majorBidi" w:hAnsiTheme="majorBidi" w:cstheme="majorBidi"/>
          <w:i/>
          <w:iCs/>
          <w:sz w:val="24"/>
          <w:szCs w:val="24"/>
        </w:rPr>
        <w:t xml:space="preserve">Pertama, Usability </w:t>
      </w:r>
      <w:r w:rsidRPr="00127E3C">
        <w:rPr>
          <w:rFonts w:asciiTheme="majorBidi" w:hAnsiTheme="majorBidi" w:cstheme="majorBidi"/>
          <w:sz w:val="24"/>
          <w:szCs w:val="24"/>
        </w:rPr>
        <w:t>(X1); Pada outputannya data valid sebanyak 95, lalu output kedua adalah hasil uji reliabilitas yang di dapat nilai Cronbach’s Alpha sebesar 0,894 dengan jumlah item sebanyak 8. Karena nilai lebih dari 0,6 maka dapar disimpulkan bahwa instrumen pada Kualitas Penggunaan adalah reliabel.</w:t>
      </w:r>
    </w:p>
    <w:p w:rsidR="002D701F" w:rsidRPr="00127E3C" w:rsidRDefault="002D701F" w:rsidP="002D701F">
      <w:pPr>
        <w:spacing w:line="240" w:lineRule="auto"/>
        <w:ind w:left="567"/>
        <w:jc w:val="both"/>
        <w:rPr>
          <w:rFonts w:asciiTheme="majorBidi" w:hAnsiTheme="majorBidi" w:cstheme="majorBidi"/>
          <w:sz w:val="24"/>
          <w:szCs w:val="24"/>
        </w:rPr>
      </w:pPr>
      <w:r w:rsidRPr="00127E3C">
        <w:rPr>
          <w:rFonts w:asciiTheme="majorBidi" w:hAnsiTheme="majorBidi" w:cstheme="majorBidi"/>
          <w:i/>
          <w:iCs/>
          <w:sz w:val="24"/>
          <w:szCs w:val="24"/>
        </w:rPr>
        <w:t xml:space="preserve">Kedua, Informatioan Quality </w:t>
      </w:r>
      <w:r w:rsidRPr="00127E3C">
        <w:rPr>
          <w:rFonts w:asciiTheme="majorBidi" w:hAnsiTheme="majorBidi" w:cstheme="majorBidi"/>
          <w:sz w:val="24"/>
          <w:szCs w:val="24"/>
        </w:rPr>
        <w:t>(X2); Pada output pertama diketahui data valid sebanyak 95, lalu output kedua adalah hasil uji reliabilitas yang di dapat nilai Cronbach’s Alpha sebesar 0,856 dengan jumlah item sebanyak 7. Karena nilai lebih dari 0,6 maka dapar disimpulkan bahwa instrumen pada Kualitas Informasi adalah reliabel.</w:t>
      </w:r>
    </w:p>
    <w:p w:rsidR="002D701F" w:rsidRPr="00127E3C" w:rsidRDefault="002D701F" w:rsidP="002D701F">
      <w:pPr>
        <w:pStyle w:val="ListParagraph"/>
        <w:spacing w:line="240" w:lineRule="auto"/>
        <w:ind w:left="567"/>
        <w:jc w:val="both"/>
        <w:rPr>
          <w:rFonts w:asciiTheme="majorBidi" w:hAnsiTheme="majorBidi" w:cstheme="majorBidi"/>
          <w:sz w:val="24"/>
          <w:szCs w:val="24"/>
        </w:rPr>
      </w:pPr>
      <w:r w:rsidRPr="00127E3C">
        <w:rPr>
          <w:rFonts w:asciiTheme="majorBidi" w:hAnsiTheme="majorBidi" w:cstheme="majorBidi"/>
          <w:i/>
          <w:iCs/>
          <w:sz w:val="24"/>
          <w:szCs w:val="24"/>
        </w:rPr>
        <w:t xml:space="preserve">Ketiga, Interaction Quality </w:t>
      </w:r>
      <w:r w:rsidRPr="00127E3C">
        <w:rPr>
          <w:rFonts w:asciiTheme="majorBidi" w:hAnsiTheme="majorBidi" w:cstheme="majorBidi"/>
          <w:sz w:val="24"/>
          <w:szCs w:val="24"/>
        </w:rPr>
        <w:t>(X3); Pada output pertama diketahui data valid sebanyak 95, lalu output kedua adalah</w:t>
      </w:r>
      <w:r>
        <w:rPr>
          <w:rFonts w:asciiTheme="majorBidi" w:hAnsiTheme="majorBidi" w:cstheme="majorBidi"/>
          <w:sz w:val="24"/>
          <w:szCs w:val="24"/>
        </w:rPr>
        <w:t xml:space="preserve"> hasil uji reliabilitas yang di</w:t>
      </w:r>
      <w:r w:rsidRPr="00127E3C">
        <w:rPr>
          <w:rFonts w:asciiTheme="majorBidi" w:hAnsiTheme="majorBidi" w:cstheme="majorBidi"/>
          <w:sz w:val="24"/>
          <w:szCs w:val="24"/>
        </w:rPr>
        <w:t>dapatnilai Cronbach’s Alpha sebesar 0,866 dengan jumlah item sebanyak 7. Karena nilai lebih dari 0,6 maka dapar disimpulkan bahwa instrumen pada Kualitas Interaksi adalah reliabel.</w:t>
      </w:r>
    </w:p>
    <w:p w:rsidR="002D701F" w:rsidRPr="00127E3C" w:rsidRDefault="002D701F" w:rsidP="002D701F">
      <w:pPr>
        <w:pStyle w:val="ListParagraph"/>
        <w:spacing w:line="240" w:lineRule="auto"/>
        <w:ind w:left="567"/>
        <w:jc w:val="both"/>
        <w:rPr>
          <w:rFonts w:asciiTheme="majorBidi" w:hAnsiTheme="majorBidi" w:cstheme="majorBidi"/>
          <w:sz w:val="24"/>
          <w:szCs w:val="24"/>
        </w:rPr>
      </w:pPr>
    </w:p>
    <w:p w:rsidR="002D701F" w:rsidRPr="00127E3C" w:rsidRDefault="002D701F" w:rsidP="002D701F">
      <w:pPr>
        <w:pStyle w:val="ListParagraph"/>
        <w:spacing w:line="240" w:lineRule="auto"/>
        <w:ind w:left="567"/>
        <w:jc w:val="both"/>
        <w:rPr>
          <w:rFonts w:asciiTheme="majorBidi" w:hAnsiTheme="majorBidi" w:cstheme="majorBidi"/>
          <w:sz w:val="24"/>
          <w:szCs w:val="24"/>
        </w:rPr>
      </w:pPr>
      <w:r w:rsidRPr="00127E3C">
        <w:rPr>
          <w:rFonts w:asciiTheme="majorBidi" w:hAnsiTheme="majorBidi" w:cstheme="majorBidi"/>
          <w:i/>
          <w:iCs/>
          <w:sz w:val="24"/>
          <w:szCs w:val="24"/>
        </w:rPr>
        <w:t xml:space="preserve">Keempat, User Satisfaction </w:t>
      </w:r>
      <w:r w:rsidRPr="00127E3C">
        <w:rPr>
          <w:rFonts w:asciiTheme="majorBidi" w:hAnsiTheme="majorBidi" w:cstheme="majorBidi"/>
          <w:sz w:val="24"/>
          <w:szCs w:val="24"/>
        </w:rPr>
        <w:t>(Y); Pada output pertama diketahui data valid sebanyak 95, lalu output kedua adalah</w:t>
      </w:r>
      <w:r>
        <w:rPr>
          <w:rFonts w:asciiTheme="majorBidi" w:hAnsiTheme="majorBidi" w:cstheme="majorBidi"/>
          <w:sz w:val="24"/>
          <w:szCs w:val="24"/>
        </w:rPr>
        <w:t xml:space="preserve"> hasil uji reliabilitas yang di</w:t>
      </w:r>
      <w:r w:rsidRPr="00127E3C">
        <w:rPr>
          <w:rFonts w:asciiTheme="majorBidi" w:hAnsiTheme="majorBidi" w:cstheme="majorBidi"/>
          <w:sz w:val="24"/>
          <w:szCs w:val="24"/>
        </w:rPr>
        <w:t>dapatnilai Cronbach’s Alpha sebesar 0,872 dengan jumlah item sebanyak 7. Karena nilai le</w:t>
      </w:r>
      <w:r>
        <w:rPr>
          <w:rFonts w:asciiTheme="majorBidi" w:hAnsiTheme="majorBidi" w:cstheme="majorBidi"/>
          <w:sz w:val="24"/>
          <w:szCs w:val="24"/>
        </w:rPr>
        <w:t>bih dari 0,6 maka dapar dikata</w:t>
      </w:r>
      <w:r w:rsidRPr="00127E3C">
        <w:rPr>
          <w:rFonts w:asciiTheme="majorBidi" w:hAnsiTheme="majorBidi" w:cstheme="majorBidi"/>
          <w:sz w:val="24"/>
          <w:szCs w:val="24"/>
        </w:rPr>
        <w:t>kan bahwa instrumen</w:t>
      </w:r>
      <w:r>
        <w:rPr>
          <w:rFonts w:asciiTheme="majorBidi" w:hAnsiTheme="majorBidi" w:cstheme="majorBidi"/>
          <w:sz w:val="24"/>
          <w:szCs w:val="24"/>
        </w:rPr>
        <w:t xml:space="preserve"> </w:t>
      </w:r>
      <w:r>
        <w:rPr>
          <w:rFonts w:asciiTheme="majorBidi" w:hAnsiTheme="majorBidi" w:cstheme="majorBidi"/>
          <w:sz w:val="24"/>
          <w:szCs w:val="24"/>
        </w:rPr>
        <w:lastRenderedPageBreak/>
        <w:t>pada Kualitas Interaksi adalah</w:t>
      </w:r>
      <w:r w:rsidRPr="00127E3C">
        <w:rPr>
          <w:rFonts w:asciiTheme="majorBidi" w:hAnsiTheme="majorBidi" w:cstheme="majorBidi"/>
          <w:sz w:val="24"/>
          <w:szCs w:val="24"/>
        </w:rPr>
        <w:t>reliabel.</w:t>
      </w:r>
    </w:p>
    <w:p w:rsidR="002D701F" w:rsidRPr="00127E3C" w:rsidRDefault="002D701F" w:rsidP="002D701F">
      <w:pPr>
        <w:pStyle w:val="ListParagraph"/>
        <w:spacing w:line="240" w:lineRule="auto"/>
        <w:ind w:left="567"/>
        <w:jc w:val="both"/>
        <w:rPr>
          <w:rFonts w:asciiTheme="majorBidi" w:hAnsiTheme="majorBidi" w:cstheme="majorBidi"/>
          <w:sz w:val="24"/>
          <w:szCs w:val="24"/>
        </w:rPr>
      </w:pPr>
    </w:p>
    <w:p w:rsidR="002D701F" w:rsidRPr="00127E3C" w:rsidRDefault="002D701F" w:rsidP="002D701F">
      <w:pPr>
        <w:pStyle w:val="ListParagraph"/>
        <w:numPr>
          <w:ilvl w:val="0"/>
          <w:numId w:val="7"/>
        </w:numPr>
        <w:spacing w:line="240" w:lineRule="auto"/>
        <w:ind w:left="284" w:hanging="284"/>
        <w:jc w:val="both"/>
        <w:rPr>
          <w:rFonts w:asciiTheme="majorBidi" w:hAnsiTheme="majorBidi" w:cstheme="majorBidi"/>
          <w:b/>
          <w:bCs/>
          <w:sz w:val="24"/>
          <w:szCs w:val="24"/>
        </w:rPr>
      </w:pPr>
      <w:r w:rsidRPr="00127E3C">
        <w:rPr>
          <w:rFonts w:asciiTheme="majorBidi" w:hAnsiTheme="majorBidi" w:cstheme="majorBidi"/>
          <w:b/>
          <w:bCs/>
          <w:sz w:val="24"/>
          <w:szCs w:val="24"/>
        </w:rPr>
        <w:t>Uji Asumsi</w:t>
      </w:r>
    </w:p>
    <w:p w:rsidR="002D701F" w:rsidRPr="00127E3C" w:rsidRDefault="002D701F" w:rsidP="002D701F">
      <w:pPr>
        <w:pStyle w:val="ListParagraph"/>
        <w:numPr>
          <w:ilvl w:val="0"/>
          <w:numId w:val="10"/>
        </w:numPr>
        <w:spacing w:line="240" w:lineRule="auto"/>
        <w:jc w:val="both"/>
        <w:rPr>
          <w:rFonts w:asciiTheme="majorBidi" w:hAnsiTheme="majorBidi" w:cstheme="majorBidi"/>
          <w:sz w:val="24"/>
          <w:szCs w:val="24"/>
        </w:rPr>
      </w:pPr>
      <w:r w:rsidRPr="00127E3C">
        <w:rPr>
          <w:rFonts w:asciiTheme="majorBidi" w:hAnsiTheme="majorBidi" w:cstheme="majorBidi"/>
          <w:sz w:val="24"/>
          <w:szCs w:val="24"/>
        </w:rPr>
        <w:t>Uji Normalitas Data</w:t>
      </w:r>
    </w:p>
    <w:p w:rsidR="002D701F" w:rsidRDefault="002D701F" w:rsidP="002D701F">
      <w:pPr>
        <w:pStyle w:val="ListParagraph"/>
        <w:spacing w:after="0" w:line="240" w:lineRule="auto"/>
        <w:ind w:left="644"/>
        <w:jc w:val="both"/>
        <w:rPr>
          <w:rFonts w:asciiTheme="majorBidi" w:hAnsiTheme="majorBidi" w:cstheme="majorBidi"/>
          <w:sz w:val="24"/>
          <w:szCs w:val="24"/>
        </w:rPr>
      </w:pPr>
      <w:r w:rsidRPr="00127E3C">
        <w:rPr>
          <w:rFonts w:asciiTheme="majorBidi" w:hAnsiTheme="majorBidi" w:cstheme="majorBidi"/>
          <w:sz w:val="24"/>
          <w:szCs w:val="24"/>
        </w:rPr>
        <w:t xml:space="preserve">Uji normalitas pada regresi ini menggunakan metode grafik. Dengan menggunakan metode grafik maka dapat dilihat penyebaran data pada sumber diagonal pada grafik normal P – P </w:t>
      </w:r>
      <w:r w:rsidRPr="00127E3C">
        <w:rPr>
          <w:rFonts w:asciiTheme="majorBidi" w:hAnsiTheme="majorBidi" w:cstheme="majorBidi"/>
          <w:i/>
          <w:sz w:val="24"/>
          <w:szCs w:val="24"/>
        </w:rPr>
        <w:t>Plot of regression standarized residual</w:t>
      </w:r>
      <w:r w:rsidRPr="00127E3C">
        <w:rPr>
          <w:rFonts w:asciiTheme="majorBidi" w:hAnsiTheme="majorBidi" w:cstheme="majorBidi"/>
          <w:sz w:val="24"/>
          <w:szCs w:val="24"/>
        </w:rPr>
        <w:t>. Output dari u</w:t>
      </w:r>
      <w:r>
        <w:rPr>
          <w:rFonts w:asciiTheme="majorBidi" w:hAnsiTheme="majorBidi" w:cstheme="majorBidi"/>
          <w:sz w:val="24"/>
          <w:szCs w:val="24"/>
        </w:rPr>
        <w:t>ji normalitas pada regresi bisa</w:t>
      </w:r>
      <w:r w:rsidRPr="00127E3C">
        <w:rPr>
          <w:rFonts w:asciiTheme="majorBidi" w:hAnsiTheme="majorBidi" w:cstheme="majorBidi"/>
          <w:sz w:val="24"/>
          <w:szCs w:val="24"/>
        </w:rPr>
        <w:t xml:space="preserve"> dilihat pada Gambar 3.1</w:t>
      </w:r>
    </w:p>
    <w:p w:rsidR="002D701F" w:rsidRPr="00127E3C" w:rsidRDefault="002D701F" w:rsidP="002D701F">
      <w:pPr>
        <w:pStyle w:val="ListParagraph"/>
        <w:spacing w:after="0" w:line="240" w:lineRule="auto"/>
        <w:ind w:left="644"/>
        <w:jc w:val="both"/>
        <w:rPr>
          <w:rFonts w:asciiTheme="majorBidi" w:hAnsiTheme="majorBidi" w:cstheme="majorBidi"/>
          <w:sz w:val="24"/>
          <w:szCs w:val="24"/>
        </w:rPr>
      </w:pPr>
    </w:p>
    <w:p w:rsidR="002D701F" w:rsidRPr="00127E3C" w:rsidRDefault="002D701F" w:rsidP="002D701F">
      <w:pPr>
        <w:pStyle w:val="ListParagraph"/>
        <w:spacing w:after="0" w:line="240" w:lineRule="auto"/>
        <w:ind w:left="644"/>
        <w:jc w:val="center"/>
        <w:rPr>
          <w:rFonts w:asciiTheme="majorBidi" w:hAnsiTheme="majorBidi" w:cstheme="majorBidi"/>
          <w:sz w:val="24"/>
          <w:szCs w:val="24"/>
        </w:rPr>
      </w:pPr>
      <w:r w:rsidRPr="00127E3C">
        <w:rPr>
          <w:rFonts w:asciiTheme="majorBidi" w:hAnsiTheme="majorBidi" w:cstheme="majorBidi"/>
          <w:noProof/>
          <w:sz w:val="24"/>
          <w:szCs w:val="24"/>
          <w:lang w:val="en-US"/>
        </w:rPr>
        <w:drawing>
          <wp:inline distT="0" distB="0" distL="0" distR="0">
            <wp:extent cx="2495550" cy="2219324"/>
            <wp:effectExtent l="1905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99624" cy="2222947"/>
                    </a:xfrm>
                    <a:prstGeom prst="rect">
                      <a:avLst/>
                    </a:prstGeom>
                    <a:noFill/>
                    <a:ln>
                      <a:noFill/>
                    </a:ln>
                  </pic:spPr>
                </pic:pic>
              </a:graphicData>
            </a:graphic>
          </wp:inline>
        </w:drawing>
      </w:r>
    </w:p>
    <w:p w:rsidR="002D701F" w:rsidRPr="000C0333" w:rsidRDefault="002D701F" w:rsidP="002D701F">
      <w:pPr>
        <w:spacing w:after="0" w:line="240" w:lineRule="auto"/>
        <w:rPr>
          <w:rFonts w:asciiTheme="majorBidi" w:hAnsiTheme="majorBidi" w:cstheme="majorBidi"/>
          <w:b/>
          <w:sz w:val="20"/>
          <w:szCs w:val="20"/>
        </w:rPr>
      </w:pPr>
      <w:r w:rsidRPr="000C0333">
        <w:rPr>
          <w:rFonts w:asciiTheme="majorBidi" w:hAnsiTheme="majorBidi" w:cstheme="majorBidi"/>
          <w:b/>
          <w:sz w:val="20"/>
          <w:szCs w:val="20"/>
        </w:rPr>
        <w:t>Gambar 3.1 Grafik Normal P-P Plot</w:t>
      </w:r>
    </w:p>
    <w:p w:rsidR="002D701F" w:rsidRPr="00127E3C" w:rsidRDefault="002D701F" w:rsidP="002D701F">
      <w:pPr>
        <w:pStyle w:val="ListParagraph"/>
        <w:spacing w:after="0" w:line="240" w:lineRule="auto"/>
        <w:ind w:left="644"/>
        <w:jc w:val="both"/>
        <w:rPr>
          <w:rFonts w:asciiTheme="majorBidi" w:hAnsiTheme="majorBidi" w:cstheme="majorBidi"/>
          <w:sz w:val="24"/>
          <w:szCs w:val="24"/>
        </w:rPr>
      </w:pPr>
      <w:r w:rsidRPr="00127E3C">
        <w:rPr>
          <w:rFonts w:asciiTheme="majorBidi" w:hAnsiTheme="majorBidi" w:cstheme="majorBidi"/>
          <w:sz w:val="24"/>
          <w:szCs w:val="24"/>
        </w:rPr>
        <w:t>Dari grafik tersebut dapat diketahui bahwa titik-titik menyebar sekitar garis diagonal dan mengikuti arah garis diagonal, maka data terdistribusi dengan normal dan model regresi telah memenuhi asumsi normalitas.</w:t>
      </w:r>
    </w:p>
    <w:p w:rsidR="002D701F" w:rsidRPr="00127E3C" w:rsidRDefault="002D701F" w:rsidP="002D701F">
      <w:pPr>
        <w:pStyle w:val="ListParagraph"/>
        <w:spacing w:after="0" w:line="240" w:lineRule="auto"/>
        <w:ind w:left="644"/>
        <w:rPr>
          <w:rFonts w:asciiTheme="majorBidi" w:hAnsiTheme="majorBidi" w:cstheme="majorBidi"/>
          <w:sz w:val="24"/>
          <w:szCs w:val="24"/>
        </w:rPr>
      </w:pPr>
    </w:p>
    <w:p w:rsidR="002D701F" w:rsidRPr="00127E3C" w:rsidRDefault="002D701F" w:rsidP="002D701F">
      <w:pPr>
        <w:pStyle w:val="ListParagraph"/>
        <w:numPr>
          <w:ilvl w:val="0"/>
          <w:numId w:val="10"/>
        </w:numPr>
        <w:spacing w:after="0" w:line="240" w:lineRule="auto"/>
        <w:rPr>
          <w:rFonts w:asciiTheme="majorBidi" w:hAnsiTheme="majorBidi" w:cstheme="majorBidi"/>
          <w:sz w:val="24"/>
          <w:szCs w:val="24"/>
        </w:rPr>
      </w:pPr>
      <w:r w:rsidRPr="00127E3C">
        <w:rPr>
          <w:rFonts w:asciiTheme="majorBidi" w:hAnsiTheme="majorBidi" w:cstheme="majorBidi"/>
          <w:sz w:val="24"/>
          <w:szCs w:val="24"/>
        </w:rPr>
        <w:t>Uji Multikolinearitas</w:t>
      </w:r>
    </w:p>
    <w:p w:rsidR="002D701F" w:rsidRPr="00127E3C" w:rsidRDefault="002D701F" w:rsidP="002D701F">
      <w:pPr>
        <w:pStyle w:val="ListParagraph"/>
        <w:autoSpaceDE w:val="0"/>
        <w:autoSpaceDN w:val="0"/>
        <w:adjustRightInd w:val="0"/>
        <w:spacing w:after="0" w:line="240" w:lineRule="auto"/>
        <w:ind w:left="644"/>
        <w:jc w:val="both"/>
        <w:rPr>
          <w:rFonts w:asciiTheme="majorBidi" w:hAnsiTheme="majorBidi" w:cstheme="majorBidi"/>
          <w:sz w:val="24"/>
          <w:szCs w:val="24"/>
        </w:rPr>
      </w:pPr>
      <w:r w:rsidRPr="00127E3C">
        <w:rPr>
          <w:rFonts w:asciiTheme="majorBidi" w:hAnsiTheme="majorBidi" w:cstheme="majorBidi"/>
          <w:sz w:val="24"/>
          <w:szCs w:val="24"/>
        </w:rPr>
        <w:t xml:space="preserve">Output dari uji multikolinearitas dengan menggunakan aplikasi SPSS dapat diketahui bahwa nilai </w:t>
      </w:r>
      <w:r w:rsidRPr="00127E3C">
        <w:rPr>
          <w:rFonts w:asciiTheme="majorBidi" w:hAnsiTheme="majorBidi" w:cstheme="majorBidi"/>
          <w:i/>
          <w:sz w:val="24"/>
          <w:szCs w:val="24"/>
        </w:rPr>
        <w:t>Tolerance</w:t>
      </w:r>
      <w:r w:rsidRPr="00127E3C">
        <w:rPr>
          <w:rFonts w:asciiTheme="majorBidi" w:hAnsiTheme="majorBidi" w:cstheme="majorBidi"/>
          <w:sz w:val="24"/>
          <w:szCs w:val="24"/>
        </w:rPr>
        <w:t xml:space="preserve"> dari ketiga variabel independen lebih dari 0,1 dan nilai VIF kurang dari 10, jadi dapat disimpulkan bahwa </w:t>
      </w:r>
      <w:r w:rsidRPr="00127E3C">
        <w:rPr>
          <w:rFonts w:asciiTheme="majorBidi" w:hAnsiTheme="majorBidi" w:cstheme="majorBidi"/>
          <w:sz w:val="24"/>
          <w:szCs w:val="24"/>
        </w:rPr>
        <w:lastRenderedPageBreak/>
        <w:t>tidak terjadi masalah multikolinearitas pada model regresi.</w:t>
      </w:r>
    </w:p>
    <w:p w:rsidR="002D701F" w:rsidRPr="00127E3C" w:rsidRDefault="002D701F" w:rsidP="002D701F">
      <w:pPr>
        <w:pStyle w:val="ListParagraph"/>
        <w:autoSpaceDE w:val="0"/>
        <w:autoSpaceDN w:val="0"/>
        <w:adjustRightInd w:val="0"/>
        <w:spacing w:after="0" w:line="240" w:lineRule="auto"/>
        <w:ind w:left="644"/>
        <w:jc w:val="both"/>
        <w:rPr>
          <w:rFonts w:asciiTheme="majorBidi" w:hAnsiTheme="majorBidi" w:cstheme="majorBidi"/>
          <w:sz w:val="24"/>
          <w:szCs w:val="24"/>
        </w:rPr>
      </w:pPr>
    </w:p>
    <w:p w:rsidR="002D701F" w:rsidRPr="00127E3C" w:rsidRDefault="002D701F" w:rsidP="002D701F">
      <w:pPr>
        <w:pStyle w:val="ListParagraph"/>
        <w:numPr>
          <w:ilvl w:val="0"/>
          <w:numId w:val="12"/>
        </w:numPr>
        <w:spacing w:line="240" w:lineRule="auto"/>
        <w:ind w:left="567"/>
        <w:jc w:val="both"/>
        <w:rPr>
          <w:rFonts w:asciiTheme="majorBidi" w:hAnsiTheme="majorBidi" w:cstheme="majorBidi"/>
          <w:sz w:val="24"/>
          <w:szCs w:val="24"/>
        </w:rPr>
      </w:pPr>
      <w:r w:rsidRPr="00127E3C">
        <w:rPr>
          <w:rFonts w:asciiTheme="majorBidi" w:hAnsiTheme="majorBidi" w:cstheme="majorBidi"/>
          <w:sz w:val="24"/>
          <w:szCs w:val="24"/>
        </w:rPr>
        <w:t>Uji Heteroskedastisitas</w:t>
      </w:r>
    </w:p>
    <w:p w:rsidR="002D701F" w:rsidRPr="00127E3C" w:rsidRDefault="002D701F" w:rsidP="002D701F">
      <w:pPr>
        <w:spacing w:line="240" w:lineRule="auto"/>
        <w:ind w:left="567" w:firstLine="284"/>
        <w:jc w:val="both"/>
        <w:rPr>
          <w:rFonts w:asciiTheme="majorBidi" w:hAnsiTheme="majorBidi" w:cstheme="majorBidi"/>
          <w:sz w:val="24"/>
          <w:szCs w:val="24"/>
        </w:rPr>
      </w:pPr>
      <w:r w:rsidRPr="00127E3C">
        <w:rPr>
          <w:rFonts w:asciiTheme="majorBidi" w:hAnsiTheme="majorBidi" w:cstheme="majorBidi"/>
          <w:sz w:val="24"/>
          <w:szCs w:val="24"/>
        </w:rPr>
        <w:t>Output dari uji heteroskedastisitas dengan menggunakan aplikasi SPSS dapat diketahui bahwa nilai signifikansi variabel X1 sebesar 0,548, variabel X2 sebesar 0,607, dan variabel X3 sebesar 0,611. Karena nilai signifikansi lebih dari 0,05 maka dapat disimpulkan bahwa dalam model regresi tidak terjadi masalah Heteroskedastisitas.</w:t>
      </w:r>
    </w:p>
    <w:p w:rsidR="002D701F" w:rsidRPr="00127E3C" w:rsidRDefault="002D701F" w:rsidP="002D701F">
      <w:pPr>
        <w:pStyle w:val="ListParagraph"/>
        <w:numPr>
          <w:ilvl w:val="0"/>
          <w:numId w:val="12"/>
        </w:numPr>
        <w:spacing w:after="0" w:line="240" w:lineRule="auto"/>
        <w:ind w:left="567"/>
        <w:jc w:val="both"/>
        <w:rPr>
          <w:rFonts w:asciiTheme="majorBidi" w:hAnsiTheme="majorBidi" w:cstheme="majorBidi"/>
          <w:sz w:val="24"/>
          <w:szCs w:val="24"/>
        </w:rPr>
      </w:pPr>
      <w:r w:rsidRPr="00127E3C">
        <w:rPr>
          <w:rFonts w:asciiTheme="majorBidi" w:hAnsiTheme="majorBidi" w:cstheme="majorBidi"/>
          <w:sz w:val="24"/>
          <w:szCs w:val="24"/>
        </w:rPr>
        <w:t>Uji Autokorelasi</w:t>
      </w:r>
    </w:p>
    <w:p w:rsidR="002D701F" w:rsidRPr="00127E3C" w:rsidRDefault="002D701F" w:rsidP="002D701F">
      <w:pPr>
        <w:autoSpaceDE w:val="0"/>
        <w:autoSpaceDN w:val="0"/>
        <w:adjustRightInd w:val="0"/>
        <w:spacing w:after="0" w:line="240" w:lineRule="auto"/>
        <w:ind w:left="567"/>
        <w:jc w:val="both"/>
        <w:rPr>
          <w:rFonts w:asciiTheme="majorBidi" w:hAnsiTheme="majorBidi" w:cstheme="majorBidi"/>
          <w:sz w:val="24"/>
          <w:szCs w:val="24"/>
        </w:rPr>
      </w:pPr>
      <w:r w:rsidRPr="00127E3C">
        <w:rPr>
          <w:rFonts w:asciiTheme="majorBidi" w:hAnsiTheme="majorBidi" w:cstheme="majorBidi"/>
          <w:sz w:val="24"/>
          <w:szCs w:val="24"/>
        </w:rPr>
        <w:t xml:space="preserve">Output dari uji autokorelasi dengan menggunakan aplikasi SPSS dapat </w:t>
      </w:r>
      <w:r>
        <w:rPr>
          <w:rFonts w:asciiTheme="majorBidi" w:hAnsiTheme="majorBidi" w:cstheme="majorBidi"/>
          <w:sz w:val="24"/>
          <w:szCs w:val="24"/>
        </w:rPr>
        <w:t>diketahui bahwa</w:t>
      </w:r>
      <w:r w:rsidRPr="00127E3C">
        <w:rPr>
          <w:rFonts w:asciiTheme="majorBidi" w:hAnsiTheme="majorBidi" w:cstheme="majorBidi"/>
          <w:sz w:val="24"/>
          <w:szCs w:val="24"/>
        </w:rPr>
        <w:t xml:space="preserve"> Durbin-Watson yaitu dengan membandingkan nilai Durbin-Watson dari hasil</w:t>
      </w:r>
      <w:r>
        <w:rPr>
          <w:rFonts w:asciiTheme="majorBidi" w:hAnsiTheme="majorBidi" w:cstheme="majorBidi"/>
          <w:sz w:val="24"/>
          <w:szCs w:val="24"/>
          <w:lang w:val="en-US"/>
        </w:rPr>
        <w:t xml:space="preserve"> yang</w:t>
      </w:r>
      <w:r w:rsidRPr="00127E3C">
        <w:rPr>
          <w:rFonts w:asciiTheme="majorBidi" w:hAnsiTheme="majorBidi" w:cstheme="majorBidi"/>
          <w:sz w:val="24"/>
          <w:szCs w:val="24"/>
        </w:rPr>
        <w:t xml:space="preserve"> regresi dengan nilai Durbin-Watson tabel. Diketahui bahwa nilai Durbin-Watson sebesar 2,086 terletak pada daerah dU &lt; DW &lt; 4-dU (1,732 &lt; 2,</w:t>
      </w:r>
      <w:r>
        <w:rPr>
          <w:rFonts w:asciiTheme="majorBidi" w:hAnsiTheme="majorBidi" w:cstheme="majorBidi"/>
          <w:sz w:val="24"/>
          <w:szCs w:val="24"/>
        </w:rPr>
        <w:t>086 &lt; 2,268) maka dapat dikata</w:t>
      </w:r>
      <w:r w:rsidRPr="00127E3C">
        <w:rPr>
          <w:rFonts w:asciiTheme="majorBidi" w:hAnsiTheme="majorBidi" w:cstheme="majorBidi"/>
          <w:sz w:val="24"/>
          <w:szCs w:val="24"/>
        </w:rPr>
        <w:t>kan bahwa tidak terjadi autokorelasi pada model regresi.</w:t>
      </w:r>
    </w:p>
    <w:p w:rsidR="002D701F" w:rsidRPr="00127E3C" w:rsidRDefault="002D701F" w:rsidP="002D701F">
      <w:pPr>
        <w:spacing w:line="240" w:lineRule="auto"/>
        <w:jc w:val="both"/>
        <w:rPr>
          <w:rFonts w:asciiTheme="majorBidi" w:hAnsiTheme="majorBidi" w:cstheme="majorBidi"/>
          <w:sz w:val="24"/>
          <w:szCs w:val="24"/>
        </w:rPr>
      </w:pPr>
    </w:p>
    <w:p w:rsidR="002D701F" w:rsidRPr="00127E3C" w:rsidRDefault="002D701F" w:rsidP="002D701F">
      <w:pPr>
        <w:pStyle w:val="ListParagraph"/>
        <w:numPr>
          <w:ilvl w:val="0"/>
          <w:numId w:val="12"/>
        </w:numPr>
        <w:spacing w:after="0" w:line="240" w:lineRule="auto"/>
        <w:ind w:left="567" w:hanging="284"/>
        <w:jc w:val="both"/>
        <w:rPr>
          <w:rFonts w:asciiTheme="majorBidi" w:hAnsiTheme="majorBidi" w:cstheme="majorBidi"/>
          <w:sz w:val="24"/>
          <w:szCs w:val="24"/>
        </w:rPr>
      </w:pPr>
      <w:r w:rsidRPr="00127E3C">
        <w:rPr>
          <w:rFonts w:asciiTheme="majorBidi" w:hAnsiTheme="majorBidi" w:cstheme="majorBidi"/>
          <w:sz w:val="24"/>
          <w:szCs w:val="24"/>
        </w:rPr>
        <w:t>Uji Linearitas</w:t>
      </w:r>
    </w:p>
    <w:p w:rsidR="002D701F" w:rsidRPr="00127E3C" w:rsidRDefault="002D701F" w:rsidP="002D701F">
      <w:pPr>
        <w:spacing w:after="0" w:line="240" w:lineRule="auto"/>
        <w:ind w:left="567" w:firstLine="567"/>
        <w:jc w:val="both"/>
        <w:rPr>
          <w:rFonts w:asciiTheme="majorBidi" w:hAnsiTheme="majorBidi" w:cstheme="majorBidi"/>
          <w:sz w:val="24"/>
          <w:szCs w:val="24"/>
        </w:rPr>
      </w:pPr>
      <w:r w:rsidRPr="00127E3C">
        <w:rPr>
          <w:rFonts w:asciiTheme="majorBidi" w:hAnsiTheme="majorBidi" w:cstheme="majorBidi"/>
          <w:sz w:val="24"/>
          <w:szCs w:val="24"/>
        </w:rPr>
        <w:t>Berikut ini adalah output dari uji linearitas item dengan menggunakan aplikasi SPSS diketahui signifikansi pada Linearity</w:t>
      </w:r>
      <w:r>
        <w:rPr>
          <w:rFonts w:asciiTheme="majorBidi" w:hAnsiTheme="majorBidi" w:cstheme="majorBidi"/>
          <w:sz w:val="24"/>
          <w:szCs w:val="24"/>
          <w:lang w:val="en-US"/>
        </w:rPr>
        <w:t xml:space="preserve"> yang</w:t>
      </w:r>
      <w:r w:rsidRPr="00127E3C">
        <w:rPr>
          <w:rFonts w:asciiTheme="majorBidi" w:hAnsiTheme="majorBidi" w:cstheme="majorBidi"/>
          <w:sz w:val="24"/>
          <w:szCs w:val="24"/>
        </w:rPr>
        <w:t xml:space="preserve"> sebesar 0,000.Dikarenakan Signifikansi kurang dari 0,05 jadi hubungan antara Kepuasan Pengguna/Pengunjung (</w:t>
      </w:r>
      <w:r w:rsidRPr="00127E3C">
        <w:rPr>
          <w:rFonts w:asciiTheme="majorBidi" w:hAnsiTheme="majorBidi" w:cstheme="majorBidi"/>
          <w:i/>
          <w:sz w:val="24"/>
          <w:szCs w:val="24"/>
        </w:rPr>
        <w:t>User Satisfaction</w:t>
      </w:r>
      <w:r w:rsidRPr="00127E3C">
        <w:rPr>
          <w:rFonts w:asciiTheme="majorBidi" w:hAnsiTheme="majorBidi" w:cstheme="majorBidi"/>
          <w:sz w:val="24"/>
          <w:szCs w:val="24"/>
        </w:rPr>
        <w:t xml:space="preserve">)dengan Kualitas </w:t>
      </w:r>
      <w:r w:rsidRPr="00127E3C">
        <w:rPr>
          <w:rFonts w:asciiTheme="majorBidi" w:hAnsiTheme="majorBidi" w:cstheme="majorBidi"/>
          <w:sz w:val="24"/>
          <w:szCs w:val="24"/>
        </w:rPr>
        <w:lastRenderedPageBreak/>
        <w:t>Penggunaan (</w:t>
      </w:r>
      <w:r w:rsidRPr="00127E3C">
        <w:rPr>
          <w:rFonts w:asciiTheme="majorBidi" w:hAnsiTheme="majorBidi" w:cstheme="majorBidi"/>
          <w:i/>
          <w:sz w:val="24"/>
          <w:szCs w:val="24"/>
        </w:rPr>
        <w:t>Usability</w:t>
      </w:r>
      <w:r w:rsidRPr="00127E3C">
        <w:rPr>
          <w:rFonts w:asciiTheme="majorBidi" w:hAnsiTheme="majorBidi" w:cstheme="majorBidi"/>
          <w:sz w:val="24"/>
          <w:szCs w:val="24"/>
        </w:rPr>
        <w:t>)dinyatakan linear.</w:t>
      </w:r>
    </w:p>
    <w:p w:rsidR="002D701F" w:rsidRPr="00127E3C" w:rsidRDefault="002D701F" w:rsidP="002D701F">
      <w:pPr>
        <w:autoSpaceDE w:val="0"/>
        <w:autoSpaceDN w:val="0"/>
        <w:adjustRightInd w:val="0"/>
        <w:spacing w:after="0" w:line="240" w:lineRule="auto"/>
        <w:ind w:left="567" w:firstLine="567"/>
        <w:jc w:val="both"/>
        <w:rPr>
          <w:rFonts w:asciiTheme="majorBidi" w:hAnsiTheme="majorBidi" w:cstheme="majorBidi"/>
          <w:sz w:val="24"/>
          <w:szCs w:val="24"/>
        </w:rPr>
      </w:pPr>
      <w:r w:rsidRPr="00127E3C">
        <w:rPr>
          <w:rFonts w:asciiTheme="majorBidi" w:hAnsiTheme="majorBidi" w:cstheme="majorBidi"/>
          <w:sz w:val="24"/>
          <w:szCs w:val="24"/>
        </w:rPr>
        <w:t xml:space="preserve">Selanjutnya, output uji linearitas </w:t>
      </w:r>
      <w:r w:rsidRPr="00127E3C">
        <w:rPr>
          <w:rFonts w:asciiTheme="majorBidi" w:hAnsiTheme="majorBidi" w:cstheme="majorBidi"/>
          <w:i/>
          <w:iCs/>
          <w:sz w:val="24"/>
          <w:szCs w:val="24"/>
        </w:rPr>
        <w:t xml:space="preserve">user satisfaction </w:t>
      </w:r>
      <w:r w:rsidRPr="00127E3C">
        <w:rPr>
          <w:rFonts w:asciiTheme="majorBidi" w:hAnsiTheme="majorBidi" w:cstheme="majorBidi"/>
          <w:sz w:val="24"/>
          <w:szCs w:val="24"/>
        </w:rPr>
        <w:t xml:space="preserve">pada </w:t>
      </w:r>
      <w:r w:rsidRPr="00127E3C">
        <w:rPr>
          <w:rFonts w:asciiTheme="majorBidi" w:hAnsiTheme="majorBidi" w:cstheme="majorBidi"/>
          <w:i/>
          <w:iCs/>
          <w:sz w:val="24"/>
          <w:szCs w:val="24"/>
        </w:rPr>
        <w:t xml:space="preserve">Information quality </w:t>
      </w:r>
      <w:r w:rsidRPr="00127E3C">
        <w:rPr>
          <w:rFonts w:asciiTheme="majorBidi" w:hAnsiTheme="majorBidi" w:cstheme="majorBidi"/>
          <w:sz w:val="24"/>
          <w:szCs w:val="24"/>
        </w:rPr>
        <w:t>diketahui Signifikansi pada Linearity sebesar 0,000. Dikarenakan Signifikansi kurang dari 0,05 jadi hubungan antara Kepuasan Pengguna/pengunjung (</w:t>
      </w:r>
      <w:r w:rsidRPr="00127E3C">
        <w:rPr>
          <w:rFonts w:asciiTheme="majorBidi" w:hAnsiTheme="majorBidi" w:cstheme="majorBidi"/>
          <w:i/>
          <w:sz w:val="24"/>
          <w:szCs w:val="24"/>
        </w:rPr>
        <w:t>User Satisfaction</w:t>
      </w:r>
      <w:r w:rsidRPr="00127E3C">
        <w:rPr>
          <w:rFonts w:asciiTheme="majorBidi" w:hAnsiTheme="majorBidi" w:cstheme="majorBidi"/>
          <w:sz w:val="24"/>
          <w:szCs w:val="24"/>
        </w:rPr>
        <w:t>) dengan Kualitas Informasi (</w:t>
      </w:r>
      <w:r w:rsidRPr="00127E3C">
        <w:rPr>
          <w:rFonts w:asciiTheme="majorBidi" w:hAnsiTheme="majorBidi" w:cstheme="majorBidi"/>
          <w:i/>
          <w:sz w:val="24"/>
          <w:szCs w:val="24"/>
        </w:rPr>
        <w:t>Information Quality</w:t>
      </w:r>
      <w:r w:rsidRPr="00127E3C">
        <w:rPr>
          <w:rFonts w:asciiTheme="majorBidi" w:hAnsiTheme="majorBidi" w:cstheme="majorBidi"/>
          <w:sz w:val="24"/>
          <w:szCs w:val="24"/>
        </w:rPr>
        <w:t>)dinyatakan linear.</w:t>
      </w:r>
    </w:p>
    <w:p w:rsidR="002D701F" w:rsidRPr="00127E3C" w:rsidRDefault="002D701F" w:rsidP="002D701F">
      <w:pPr>
        <w:autoSpaceDE w:val="0"/>
        <w:autoSpaceDN w:val="0"/>
        <w:adjustRightInd w:val="0"/>
        <w:spacing w:after="0" w:line="240" w:lineRule="auto"/>
        <w:rPr>
          <w:rFonts w:asciiTheme="majorBidi" w:hAnsiTheme="majorBidi" w:cstheme="majorBidi"/>
          <w:sz w:val="24"/>
          <w:szCs w:val="24"/>
        </w:rPr>
      </w:pPr>
    </w:p>
    <w:p w:rsidR="002D701F" w:rsidRPr="00127E3C" w:rsidRDefault="002D701F" w:rsidP="002D701F">
      <w:pPr>
        <w:autoSpaceDE w:val="0"/>
        <w:autoSpaceDN w:val="0"/>
        <w:adjustRightInd w:val="0"/>
        <w:spacing w:after="0" w:line="240" w:lineRule="auto"/>
        <w:ind w:left="567" w:firstLine="567"/>
        <w:jc w:val="both"/>
        <w:rPr>
          <w:rFonts w:asciiTheme="majorBidi" w:hAnsiTheme="majorBidi" w:cstheme="majorBidi"/>
          <w:sz w:val="24"/>
          <w:szCs w:val="24"/>
        </w:rPr>
      </w:pPr>
      <w:r w:rsidRPr="00127E3C">
        <w:rPr>
          <w:rFonts w:asciiTheme="majorBidi" w:hAnsiTheme="majorBidi" w:cstheme="majorBidi"/>
          <w:sz w:val="24"/>
          <w:szCs w:val="24"/>
        </w:rPr>
        <w:t xml:space="preserve">Kemudian, output uji linearitas </w:t>
      </w:r>
      <w:r w:rsidRPr="00127E3C">
        <w:rPr>
          <w:rFonts w:asciiTheme="majorBidi" w:hAnsiTheme="majorBidi" w:cstheme="majorBidi"/>
          <w:i/>
          <w:iCs/>
          <w:sz w:val="24"/>
          <w:szCs w:val="24"/>
        </w:rPr>
        <w:t xml:space="preserve">user satisfaction </w:t>
      </w:r>
      <w:r w:rsidRPr="00127E3C">
        <w:rPr>
          <w:rFonts w:asciiTheme="majorBidi" w:hAnsiTheme="majorBidi" w:cstheme="majorBidi"/>
          <w:sz w:val="24"/>
          <w:szCs w:val="24"/>
        </w:rPr>
        <w:t xml:space="preserve">pada </w:t>
      </w:r>
      <w:r w:rsidRPr="00127E3C">
        <w:rPr>
          <w:rFonts w:asciiTheme="majorBidi" w:hAnsiTheme="majorBidi" w:cstheme="majorBidi"/>
          <w:i/>
          <w:iCs/>
          <w:sz w:val="24"/>
          <w:szCs w:val="24"/>
        </w:rPr>
        <w:t xml:space="preserve">Interaction quality </w:t>
      </w:r>
      <w:r w:rsidRPr="00127E3C">
        <w:rPr>
          <w:rFonts w:asciiTheme="majorBidi" w:hAnsiTheme="majorBidi" w:cstheme="majorBidi"/>
          <w:sz w:val="24"/>
          <w:szCs w:val="24"/>
        </w:rPr>
        <w:t xml:space="preserve">diketahui Signifikansi pada Linearity sebesar 0,000. Dikarenakan Signifikansi kurang dari 0,05 jadi hubungan antara Kepuasan Pengguna/Pengunjung </w:t>
      </w:r>
      <w:r w:rsidRPr="00127E3C">
        <w:rPr>
          <w:rFonts w:asciiTheme="majorBidi" w:hAnsiTheme="majorBidi" w:cstheme="majorBidi"/>
          <w:i/>
          <w:sz w:val="24"/>
          <w:szCs w:val="24"/>
        </w:rPr>
        <w:t>(User Satisfaction)</w:t>
      </w:r>
      <w:r w:rsidRPr="00127E3C">
        <w:rPr>
          <w:rFonts w:asciiTheme="majorBidi" w:hAnsiTheme="majorBidi" w:cstheme="majorBidi"/>
          <w:sz w:val="24"/>
          <w:szCs w:val="24"/>
        </w:rPr>
        <w:t xml:space="preserve">dengan Kualitas Interaksi </w:t>
      </w:r>
      <w:r w:rsidRPr="00127E3C">
        <w:rPr>
          <w:rFonts w:asciiTheme="majorBidi" w:hAnsiTheme="majorBidi" w:cstheme="majorBidi"/>
          <w:i/>
          <w:sz w:val="24"/>
          <w:szCs w:val="24"/>
        </w:rPr>
        <w:t>(Interaction Quality)</w:t>
      </w:r>
      <w:r w:rsidRPr="00127E3C">
        <w:rPr>
          <w:rFonts w:asciiTheme="majorBidi" w:hAnsiTheme="majorBidi" w:cstheme="majorBidi"/>
          <w:sz w:val="24"/>
          <w:szCs w:val="24"/>
        </w:rPr>
        <w:t xml:space="preserve"> dinyatakan linear.</w:t>
      </w:r>
    </w:p>
    <w:p w:rsidR="002D701F" w:rsidRPr="00127E3C" w:rsidRDefault="002D701F" w:rsidP="002D701F">
      <w:pPr>
        <w:autoSpaceDE w:val="0"/>
        <w:autoSpaceDN w:val="0"/>
        <w:adjustRightInd w:val="0"/>
        <w:spacing w:after="0" w:line="240" w:lineRule="auto"/>
        <w:jc w:val="both"/>
        <w:rPr>
          <w:rFonts w:asciiTheme="majorBidi" w:hAnsiTheme="majorBidi" w:cstheme="majorBidi"/>
          <w:sz w:val="24"/>
          <w:szCs w:val="24"/>
        </w:rPr>
      </w:pPr>
    </w:p>
    <w:p w:rsidR="002D701F" w:rsidRPr="00127E3C" w:rsidRDefault="002D701F" w:rsidP="002D701F">
      <w:pPr>
        <w:autoSpaceDE w:val="0"/>
        <w:autoSpaceDN w:val="0"/>
        <w:adjustRightInd w:val="0"/>
        <w:spacing w:after="0" w:line="240" w:lineRule="auto"/>
        <w:ind w:left="567" w:firstLine="567"/>
        <w:jc w:val="both"/>
        <w:rPr>
          <w:rFonts w:asciiTheme="majorBidi" w:hAnsiTheme="majorBidi" w:cstheme="majorBidi"/>
          <w:sz w:val="24"/>
          <w:szCs w:val="24"/>
        </w:rPr>
      </w:pPr>
      <w:r w:rsidRPr="00127E3C">
        <w:rPr>
          <w:rFonts w:asciiTheme="majorBidi" w:hAnsiTheme="majorBidi" w:cstheme="majorBidi"/>
          <w:sz w:val="24"/>
          <w:szCs w:val="24"/>
        </w:rPr>
        <w:t xml:space="preserve">Hasil uji koefisien pengaruh kualitas </w:t>
      </w:r>
      <w:r w:rsidRPr="00127E3C">
        <w:rPr>
          <w:rFonts w:asciiTheme="majorBidi" w:hAnsiTheme="majorBidi" w:cstheme="majorBidi"/>
          <w:i/>
          <w:iCs/>
          <w:sz w:val="24"/>
          <w:szCs w:val="24"/>
        </w:rPr>
        <w:t xml:space="preserve">website </w:t>
      </w:r>
      <w:r w:rsidRPr="00127E3C">
        <w:rPr>
          <w:rFonts w:asciiTheme="majorBidi" w:hAnsiTheme="majorBidi" w:cstheme="majorBidi"/>
          <w:sz w:val="24"/>
          <w:szCs w:val="24"/>
        </w:rPr>
        <w:t>terhadap kepuasan pengguna/pengunjung dijelaskan bahwa hasil pengujian dari variabel kualitas penggunaan (</w:t>
      </w:r>
      <w:r w:rsidRPr="00127E3C">
        <w:rPr>
          <w:rFonts w:asciiTheme="majorBidi" w:hAnsiTheme="majorBidi" w:cstheme="majorBidi"/>
          <w:i/>
          <w:sz w:val="24"/>
          <w:szCs w:val="24"/>
        </w:rPr>
        <w:t>usability</w:t>
      </w:r>
      <w:r w:rsidRPr="00127E3C">
        <w:rPr>
          <w:rFonts w:asciiTheme="majorBidi" w:hAnsiTheme="majorBidi" w:cstheme="majorBidi"/>
          <w:sz w:val="24"/>
          <w:szCs w:val="24"/>
        </w:rPr>
        <w:t>), kualitas informasi (</w:t>
      </w:r>
      <w:r w:rsidRPr="00127E3C">
        <w:rPr>
          <w:rFonts w:asciiTheme="majorBidi" w:hAnsiTheme="majorBidi" w:cstheme="majorBidi"/>
          <w:i/>
          <w:sz w:val="24"/>
          <w:szCs w:val="24"/>
        </w:rPr>
        <w:t>information quality</w:t>
      </w:r>
      <w:r w:rsidRPr="00127E3C">
        <w:rPr>
          <w:rFonts w:asciiTheme="majorBidi" w:hAnsiTheme="majorBidi" w:cstheme="majorBidi"/>
          <w:sz w:val="24"/>
          <w:szCs w:val="24"/>
        </w:rPr>
        <w:t>), dan kualitas interaksi (</w:t>
      </w:r>
      <w:r w:rsidRPr="00127E3C">
        <w:rPr>
          <w:rFonts w:asciiTheme="majorBidi" w:hAnsiTheme="majorBidi" w:cstheme="majorBidi"/>
          <w:i/>
          <w:sz w:val="24"/>
          <w:szCs w:val="24"/>
        </w:rPr>
        <w:t>interaction quality</w:t>
      </w:r>
      <w:r w:rsidRPr="00127E3C">
        <w:rPr>
          <w:rFonts w:asciiTheme="majorBidi" w:hAnsiTheme="majorBidi" w:cstheme="majorBidi"/>
          <w:sz w:val="24"/>
          <w:szCs w:val="24"/>
        </w:rPr>
        <w:t>) berpengaruh langsung, positif dan signifikan terhadap kepuasan pengguna/pengunjung (</w:t>
      </w:r>
      <w:r w:rsidRPr="00127E3C">
        <w:rPr>
          <w:rFonts w:asciiTheme="majorBidi" w:hAnsiTheme="majorBidi" w:cstheme="majorBidi"/>
          <w:i/>
          <w:sz w:val="24"/>
          <w:szCs w:val="24"/>
        </w:rPr>
        <w:t>User satisfaction</w:t>
      </w:r>
      <w:r w:rsidRPr="00127E3C">
        <w:rPr>
          <w:rFonts w:asciiTheme="majorBidi" w:hAnsiTheme="majorBidi" w:cstheme="majorBidi"/>
          <w:sz w:val="24"/>
          <w:szCs w:val="24"/>
        </w:rPr>
        <w:t>). Pada bagian uji F diperoleh nilai Fhitung = 52,564 (lebih besar dari F</w:t>
      </w:r>
      <w:r w:rsidRPr="00127E3C">
        <w:rPr>
          <w:rFonts w:asciiTheme="majorBidi" w:hAnsiTheme="majorBidi" w:cstheme="majorBidi"/>
          <w:sz w:val="24"/>
          <w:szCs w:val="24"/>
          <w:vertAlign w:val="subscript"/>
        </w:rPr>
        <w:t>tabel</w:t>
      </w:r>
      <w:r w:rsidRPr="00127E3C">
        <w:rPr>
          <w:rFonts w:asciiTheme="majorBidi" w:hAnsiTheme="majorBidi" w:cstheme="majorBidi"/>
          <w:sz w:val="24"/>
          <w:szCs w:val="24"/>
        </w:rPr>
        <w:t>) dan koefisien determinasi sebesar 62,2%. Hasil uji ini menjelaskan bahwa secara simultan diperoleh adanya pengaruh yang signifikan dari kualitas penggunaan (</w:t>
      </w:r>
      <w:r w:rsidRPr="00127E3C">
        <w:rPr>
          <w:rFonts w:asciiTheme="majorBidi" w:hAnsiTheme="majorBidi" w:cstheme="majorBidi"/>
          <w:i/>
          <w:sz w:val="24"/>
          <w:szCs w:val="24"/>
        </w:rPr>
        <w:t>usability</w:t>
      </w:r>
      <w:r w:rsidRPr="00127E3C">
        <w:rPr>
          <w:rFonts w:asciiTheme="majorBidi" w:hAnsiTheme="majorBidi" w:cstheme="majorBidi"/>
          <w:sz w:val="24"/>
          <w:szCs w:val="24"/>
        </w:rPr>
        <w:t xml:space="preserve">), kualitas informasi </w:t>
      </w:r>
      <w:r w:rsidRPr="00127E3C">
        <w:rPr>
          <w:rFonts w:asciiTheme="majorBidi" w:hAnsiTheme="majorBidi" w:cstheme="majorBidi"/>
          <w:sz w:val="24"/>
          <w:szCs w:val="24"/>
        </w:rPr>
        <w:lastRenderedPageBreak/>
        <w:t>(</w:t>
      </w:r>
      <w:r w:rsidRPr="00127E3C">
        <w:rPr>
          <w:rFonts w:asciiTheme="majorBidi" w:hAnsiTheme="majorBidi" w:cstheme="majorBidi"/>
          <w:i/>
          <w:sz w:val="24"/>
          <w:szCs w:val="24"/>
        </w:rPr>
        <w:t>information quality</w:t>
      </w:r>
      <w:r w:rsidRPr="00127E3C">
        <w:rPr>
          <w:rFonts w:asciiTheme="majorBidi" w:hAnsiTheme="majorBidi" w:cstheme="majorBidi"/>
          <w:sz w:val="24"/>
          <w:szCs w:val="24"/>
        </w:rPr>
        <w:t>), dan kualitas interaksi (</w:t>
      </w:r>
      <w:r w:rsidRPr="00127E3C">
        <w:rPr>
          <w:rFonts w:asciiTheme="majorBidi" w:hAnsiTheme="majorBidi" w:cstheme="majorBidi"/>
          <w:i/>
          <w:sz w:val="24"/>
          <w:szCs w:val="24"/>
        </w:rPr>
        <w:t>interaction quality</w:t>
      </w:r>
      <w:r w:rsidRPr="00127E3C">
        <w:rPr>
          <w:rFonts w:asciiTheme="majorBidi" w:hAnsiTheme="majorBidi" w:cstheme="majorBidi"/>
          <w:sz w:val="24"/>
          <w:szCs w:val="24"/>
        </w:rPr>
        <w:t>) terhadap kepuasan pengguna/pengunjung (</w:t>
      </w:r>
      <w:r w:rsidRPr="00127E3C">
        <w:rPr>
          <w:rFonts w:asciiTheme="majorBidi" w:hAnsiTheme="majorBidi" w:cstheme="majorBidi"/>
          <w:i/>
          <w:sz w:val="24"/>
          <w:szCs w:val="24"/>
        </w:rPr>
        <w:t>User satisfaction</w:t>
      </w:r>
      <w:r w:rsidRPr="00127E3C">
        <w:rPr>
          <w:rFonts w:asciiTheme="majorBidi" w:hAnsiTheme="majorBidi" w:cstheme="majorBidi"/>
          <w:sz w:val="24"/>
          <w:szCs w:val="24"/>
        </w:rPr>
        <w:t>) dengan kontribusi sebesar 62,2%.</w:t>
      </w:r>
    </w:p>
    <w:p w:rsidR="002D701F" w:rsidRPr="00127E3C" w:rsidRDefault="002D701F" w:rsidP="002D701F">
      <w:pPr>
        <w:autoSpaceDE w:val="0"/>
        <w:autoSpaceDN w:val="0"/>
        <w:adjustRightInd w:val="0"/>
        <w:spacing w:after="0" w:line="240" w:lineRule="auto"/>
        <w:jc w:val="both"/>
        <w:rPr>
          <w:rFonts w:asciiTheme="majorBidi" w:hAnsiTheme="majorBidi" w:cstheme="majorBidi"/>
          <w:sz w:val="24"/>
          <w:szCs w:val="24"/>
        </w:rPr>
      </w:pPr>
    </w:p>
    <w:p w:rsidR="002D701F" w:rsidRPr="00127E3C" w:rsidRDefault="002D701F" w:rsidP="002D701F">
      <w:pPr>
        <w:pStyle w:val="ListParagraph"/>
        <w:numPr>
          <w:ilvl w:val="0"/>
          <w:numId w:val="7"/>
        </w:numPr>
        <w:autoSpaceDE w:val="0"/>
        <w:autoSpaceDN w:val="0"/>
        <w:adjustRightInd w:val="0"/>
        <w:spacing w:after="0" w:line="240" w:lineRule="auto"/>
        <w:ind w:left="284" w:hanging="284"/>
        <w:jc w:val="both"/>
        <w:rPr>
          <w:rFonts w:asciiTheme="majorBidi" w:hAnsiTheme="majorBidi" w:cstheme="majorBidi"/>
          <w:b/>
          <w:bCs/>
          <w:sz w:val="24"/>
          <w:szCs w:val="24"/>
        </w:rPr>
      </w:pPr>
      <w:r w:rsidRPr="00127E3C">
        <w:rPr>
          <w:rFonts w:asciiTheme="majorBidi" w:hAnsiTheme="majorBidi" w:cstheme="majorBidi"/>
          <w:b/>
          <w:bCs/>
          <w:sz w:val="24"/>
          <w:szCs w:val="24"/>
        </w:rPr>
        <w:t>Analisis Regresi Linear Berganda</w:t>
      </w:r>
    </w:p>
    <w:p w:rsidR="002D701F" w:rsidRPr="00127E3C" w:rsidRDefault="002D701F" w:rsidP="002D701F">
      <w:pPr>
        <w:spacing w:after="0" w:line="240" w:lineRule="auto"/>
        <w:ind w:left="284" w:firstLine="567"/>
        <w:jc w:val="both"/>
        <w:rPr>
          <w:rFonts w:asciiTheme="majorBidi" w:hAnsiTheme="majorBidi" w:cstheme="majorBidi"/>
          <w:sz w:val="24"/>
          <w:szCs w:val="24"/>
        </w:rPr>
      </w:pPr>
      <w:r w:rsidRPr="00127E3C">
        <w:rPr>
          <w:rFonts w:asciiTheme="majorBidi" w:hAnsiTheme="majorBidi" w:cstheme="majorBidi"/>
          <w:i/>
          <w:iCs/>
          <w:sz w:val="24"/>
          <w:szCs w:val="24"/>
        </w:rPr>
        <w:t>Output regression variables entered/removed</w:t>
      </w:r>
      <w:r w:rsidRPr="00127E3C">
        <w:rPr>
          <w:rFonts w:asciiTheme="majorBidi" w:hAnsiTheme="majorBidi" w:cstheme="majorBidi"/>
          <w:i/>
          <w:iCs/>
          <w:sz w:val="24"/>
          <w:szCs w:val="24"/>
          <w:vertAlign w:val="superscript"/>
        </w:rPr>
        <w:t>a</w:t>
      </w:r>
      <w:r w:rsidRPr="00127E3C">
        <w:rPr>
          <w:rFonts w:asciiTheme="majorBidi" w:hAnsiTheme="majorBidi" w:cstheme="majorBidi"/>
          <w:sz w:val="24"/>
          <w:szCs w:val="24"/>
        </w:rPr>
        <w:t>menjelaskan tentang variabel yang dimasukkan dan yang dikeluarkan dari model. Dalam hal ini semua variabel dimasukkan dan metode yang digunakan adalah Enter. Sedangkan Output regression model summary</w:t>
      </w:r>
      <w:r w:rsidRPr="00127E3C">
        <w:rPr>
          <w:rFonts w:asciiTheme="majorBidi" w:hAnsiTheme="majorBidi" w:cstheme="majorBidi"/>
          <w:sz w:val="24"/>
          <w:szCs w:val="24"/>
          <w:vertAlign w:val="superscript"/>
        </w:rPr>
        <w:t>b</w:t>
      </w:r>
      <w:r w:rsidRPr="00127E3C">
        <w:rPr>
          <w:rFonts w:asciiTheme="majorBidi" w:hAnsiTheme="majorBidi" w:cstheme="majorBidi"/>
          <w:sz w:val="24"/>
          <w:szCs w:val="24"/>
        </w:rPr>
        <w:t>menjelaskan tentang nilai korelasi ganda (R), koefisien determinasi (</w:t>
      </w:r>
      <w:r w:rsidRPr="00127E3C">
        <w:rPr>
          <w:rFonts w:asciiTheme="majorBidi" w:hAnsiTheme="majorBidi" w:cstheme="majorBidi"/>
          <w:i/>
          <w:sz w:val="24"/>
          <w:szCs w:val="24"/>
        </w:rPr>
        <w:t>R Square</w:t>
      </w:r>
      <w:r w:rsidRPr="00127E3C">
        <w:rPr>
          <w:rFonts w:asciiTheme="majorBidi" w:hAnsiTheme="majorBidi" w:cstheme="majorBidi"/>
          <w:sz w:val="24"/>
          <w:szCs w:val="24"/>
        </w:rPr>
        <w:t>), koefisien determinasi yang disesuaikan (</w:t>
      </w:r>
      <w:r w:rsidRPr="00127E3C">
        <w:rPr>
          <w:rFonts w:asciiTheme="majorBidi" w:hAnsiTheme="majorBidi" w:cstheme="majorBidi"/>
          <w:i/>
          <w:sz w:val="24"/>
          <w:szCs w:val="24"/>
        </w:rPr>
        <w:t>Adjusted R Square</w:t>
      </w:r>
      <w:r w:rsidRPr="00127E3C">
        <w:rPr>
          <w:rFonts w:asciiTheme="majorBidi" w:hAnsiTheme="majorBidi" w:cstheme="majorBidi"/>
          <w:sz w:val="24"/>
          <w:szCs w:val="24"/>
        </w:rPr>
        <w:t>) dan ukuran kesalahan prediksi (</w:t>
      </w:r>
      <w:r w:rsidRPr="00127E3C">
        <w:rPr>
          <w:rFonts w:asciiTheme="majorBidi" w:hAnsiTheme="majorBidi" w:cstheme="majorBidi"/>
          <w:i/>
          <w:sz w:val="24"/>
          <w:szCs w:val="24"/>
        </w:rPr>
        <w:t>Std Error of the estimate</w:t>
      </w:r>
      <w:r w:rsidRPr="00127E3C">
        <w:rPr>
          <w:rFonts w:asciiTheme="majorBidi" w:hAnsiTheme="majorBidi" w:cstheme="majorBidi"/>
          <w:sz w:val="24"/>
          <w:szCs w:val="24"/>
        </w:rPr>
        <w:t>).</w:t>
      </w:r>
    </w:p>
    <w:p w:rsidR="002D701F" w:rsidRPr="00127E3C" w:rsidRDefault="002D701F" w:rsidP="002D701F">
      <w:pPr>
        <w:autoSpaceDE w:val="0"/>
        <w:autoSpaceDN w:val="0"/>
        <w:adjustRightInd w:val="0"/>
        <w:spacing w:after="0" w:line="240" w:lineRule="auto"/>
        <w:rPr>
          <w:rFonts w:asciiTheme="majorBidi" w:hAnsiTheme="majorBidi" w:cstheme="majorBidi"/>
          <w:sz w:val="24"/>
          <w:szCs w:val="24"/>
        </w:rPr>
      </w:pPr>
    </w:p>
    <w:p w:rsidR="002D701F" w:rsidRPr="00127E3C" w:rsidRDefault="002D701F" w:rsidP="002D701F">
      <w:pPr>
        <w:autoSpaceDE w:val="0"/>
        <w:autoSpaceDN w:val="0"/>
        <w:adjustRightInd w:val="0"/>
        <w:spacing w:after="0" w:line="240" w:lineRule="auto"/>
        <w:ind w:left="284" w:firstLine="567"/>
        <w:jc w:val="both"/>
        <w:rPr>
          <w:rFonts w:asciiTheme="majorBidi" w:hAnsiTheme="majorBidi" w:cstheme="majorBidi"/>
          <w:sz w:val="24"/>
          <w:szCs w:val="24"/>
        </w:rPr>
      </w:pPr>
      <w:r>
        <w:rPr>
          <w:rFonts w:asciiTheme="majorBidi" w:hAnsiTheme="majorBidi" w:cstheme="majorBidi"/>
          <w:sz w:val="24"/>
          <w:szCs w:val="24"/>
        </w:rPr>
        <w:t>Output</w:t>
      </w:r>
      <w:r w:rsidRPr="00127E3C">
        <w:rPr>
          <w:rFonts w:asciiTheme="majorBidi" w:hAnsiTheme="majorBidi" w:cstheme="majorBidi"/>
          <w:sz w:val="24"/>
          <w:szCs w:val="24"/>
        </w:rPr>
        <w:t xml:space="preserve"> regression ANOVA ini menjelaskan pengujian secara bersama – sama (uji F), sedangkan signifikansi mengukur tingkat signifikansi dari uji F, ukurannya jika signifikansi kurang dari 0,05 maka ada pengaruh secara bersama – sama antaravariabel independen terhadap variabel dependen.</w:t>
      </w:r>
    </w:p>
    <w:p w:rsidR="002D701F" w:rsidRPr="00127E3C" w:rsidRDefault="002D701F" w:rsidP="002D701F">
      <w:pPr>
        <w:autoSpaceDE w:val="0"/>
        <w:autoSpaceDN w:val="0"/>
        <w:adjustRightInd w:val="0"/>
        <w:spacing w:after="0" w:line="240" w:lineRule="auto"/>
        <w:jc w:val="both"/>
        <w:rPr>
          <w:rFonts w:asciiTheme="majorBidi" w:hAnsiTheme="majorBidi" w:cstheme="majorBidi"/>
          <w:sz w:val="24"/>
          <w:szCs w:val="24"/>
        </w:rPr>
      </w:pPr>
    </w:p>
    <w:p w:rsidR="002D701F" w:rsidRPr="00AE347F" w:rsidRDefault="002D701F" w:rsidP="002D701F">
      <w:pPr>
        <w:pStyle w:val="ListParagraph"/>
        <w:tabs>
          <w:tab w:val="left" w:pos="270"/>
          <w:tab w:val="left" w:pos="810"/>
        </w:tabs>
        <w:spacing w:after="0" w:line="240" w:lineRule="auto"/>
        <w:ind w:left="180"/>
        <w:jc w:val="both"/>
        <w:rPr>
          <w:rFonts w:ascii="Times New Roman" w:hAnsi="Times New Roman"/>
          <w:sz w:val="24"/>
          <w:szCs w:val="24"/>
        </w:rPr>
      </w:pPr>
      <w:r w:rsidRPr="00127E3C">
        <w:rPr>
          <w:rFonts w:asciiTheme="majorBidi" w:hAnsiTheme="majorBidi" w:cstheme="majorBidi"/>
          <w:sz w:val="24"/>
          <w:szCs w:val="24"/>
        </w:rPr>
        <w:t>Output regression coefficients</w:t>
      </w:r>
      <w:r w:rsidRPr="00127E3C">
        <w:rPr>
          <w:rFonts w:asciiTheme="majorBidi" w:hAnsiTheme="majorBidi" w:cstheme="majorBidi"/>
          <w:sz w:val="24"/>
          <w:szCs w:val="24"/>
          <w:vertAlign w:val="superscript"/>
        </w:rPr>
        <w:t>a</w:t>
      </w:r>
      <w:r w:rsidRPr="00127E3C">
        <w:rPr>
          <w:rFonts w:asciiTheme="majorBidi" w:hAnsiTheme="majorBidi" w:cstheme="majorBidi"/>
          <w:sz w:val="24"/>
          <w:szCs w:val="24"/>
        </w:rPr>
        <w:t xml:space="preserve"> menjelaskan tentang uji t yaitu uji secara parsial</w:t>
      </w:r>
      <w:r>
        <w:rPr>
          <w:rFonts w:asciiTheme="majorBidi" w:hAnsiTheme="majorBidi" w:cstheme="majorBidi"/>
          <w:sz w:val="24"/>
          <w:szCs w:val="24"/>
          <w:lang w:val="en-US"/>
        </w:rPr>
        <w:t>.</w:t>
      </w:r>
      <w:r w:rsidRPr="00127E3C">
        <w:rPr>
          <w:rFonts w:asciiTheme="majorBidi" w:hAnsiTheme="majorBidi" w:cstheme="majorBidi"/>
          <w:sz w:val="24"/>
          <w:szCs w:val="24"/>
        </w:rPr>
        <w:t>, sedangkan signifikansi mengukur tingkat signifikansi dari uji t, ukurannya jika signifikansi kurang dari 0,05 maka ada pengaruh secara parsial antara variabel independen terhadap variabel dependen.</w:t>
      </w:r>
      <w:r>
        <w:rPr>
          <w:rFonts w:ascii="Times New Roman" w:hAnsi="Times New Roman"/>
          <w:sz w:val="24"/>
          <w:szCs w:val="24"/>
        </w:rPr>
        <w:t>P</w:t>
      </w:r>
      <w:r w:rsidRPr="00AE347F">
        <w:rPr>
          <w:rFonts w:ascii="Times New Roman" w:hAnsi="Times New Roman"/>
          <w:sz w:val="24"/>
          <w:szCs w:val="24"/>
        </w:rPr>
        <w:t>ersamaan regresi linier berganda adalah:</w:t>
      </w:r>
    </w:p>
    <w:p w:rsidR="002D701F" w:rsidRPr="004E1C2F" w:rsidRDefault="002D701F" w:rsidP="002D701F">
      <w:pPr>
        <w:spacing w:after="0" w:line="240" w:lineRule="auto"/>
        <w:jc w:val="both"/>
        <w:rPr>
          <w:rFonts w:ascii="Times New Roman" w:hAnsi="Times New Roman"/>
          <w:sz w:val="20"/>
          <w:szCs w:val="20"/>
        </w:rPr>
      </w:pPr>
      <w:r w:rsidRPr="004E1C2F">
        <w:rPr>
          <w:rFonts w:ascii="Times New Roman" w:hAnsi="Times New Roman"/>
          <w:sz w:val="20"/>
          <w:szCs w:val="20"/>
        </w:rPr>
        <w:t>Y’ = -4,439 + 0,257 X1+ -0,365 X2+ 0,405 X3</w:t>
      </w:r>
    </w:p>
    <w:p w:rsidR="002D701F" w:rsidRPr="004E1C2F" w:rsidRDefault="002D701F" w:rsidP="002D701F">
      <w:pPr>
        <w:spacing w:after="0" w:line="240" w:lineRule="auto"/>
        <w:ind w:left="90"/>
        <w:jc w:val="both"/>
        <w:rPr>
          <w:rFonts w:ascii="Times New Roman" w:hAnsi="Times New Roman"/>
          <w:sz w:val="24"/>
          <w:szCs w:val="24"/>
        </w:rPr>
      </w:pPr>
      <w:r w:rsidRPr="00AE347F">
        <w:rPr>
          <w:rFonts w:ascii="Times New Roman" w:hAnsi="Times New Roman"/>
          <w:sz w:val="24"/>
          <w:szCs w:val="24"/>
        </w:rPr>
        <w:lastRenderedPageBreak/>
        <w:t>(Y’ adalah variabel dependen yang diramalkan, a adalah konstanta, b</w:t>
      </w:r>
      <w:r w:rsidRPr="00AE347F">
        <w:rPr>
          <w:rFonts w:ascii="Times New Roman" w:hAnsi="Times New Roman"/>
          <w:sz w:val="24"/>
          <w:szCs w:val="24"/>
          <w:vertAlign w:val="superscript"/>
        </w:rPr>
        <w:softHyphen/>
      </w:r>
      <w:r w:rsidRPr="00AE347F">
        <w:rPr>
          <w:rFonts w:ascii="Times New Roman" w:hAnsi="Times New Roman"/>
          <w:sz w:val="24"/>
          <w:szCs w:val="24"/>
          <w:vertAlign w:val="subscript"/>
        </w:rPr>
        <w:t>1</w:t>
      </w:r>
      <w:r w:rsidRPr="00AE347F">
        <w:rPr>
          <w:rFonts w:ascii="Times New Roman" w:hAnsi="Times New Roman"/>
          <w:sz w:val="24"/>
          <w:szCs w:val="24"/>
        </w:rPr>
        <w:t>,b</w:t>
      </w:r>
      <w:r w:rsidRPr="00AE347F">
        <w:rPr>
          <w:rFonts w:ascii="Times New Roman" w:hAnsi="Times New Roman"/>
          <w:sz w:val="24"/>
          <w:szCs w:val="24"/>
          <w:vertAlign w:val="subscript"/>
        </w:rPr>
        <w:t>2</w:t>
      </w:r>
      <w:r w:rsidRPr="00AE347F">
        <w:rPr>
          <w:rFonts w:ascii="Times New Roman" w:hAnsi="Times New Roman"/>
          <w:sz w:val="24"/>
          <w:szCs w:val="24"/>
        </w:rPr>
        <w:t>, dan b</w:t>
      </w:r>
      <w:r w:rsidRPr="00AE347F">
        <w:rPr>
          <w:rFonts w:ascii="Times New Roman" w:hAnsi="Times New Roman"/>
          <w:sz w:val="24"/>
          <w:szCs w:val="24"/>
          <w:vertAlign w:val="subscript"/>
        </w:rPr>
        <w:t xml:space="preserve">3 </w:t>
      </w:r>
      <w:r w:rsidRPr="00AE347F">
        <w:rPr>
          <w:rFonts w:ascii="Times New Roman" w:hAnsi="Times New Roman"/>
          <w:sz w:val="24"/>
          <w:szCs w:val="24"/>
        </w:rPr>
        <w:t>adalah koefisien regresi, dan X</w:t>
      </w:r>
      <w:r w:rsidRPr="00AE347F">
        <w:rPr>
          <w:rFonts w:ascii="Times New Roman" w:hAnsi="Times New Roman"/>
          <w:sz w:val="24"/>
          <w:szCs w:val="24"/>
          <w:vertAlign w:val="subscript"/>
        </w:rPr>
        <w:t>1</w:t>
      </w:r>
      <w:r w:rsidRPr="00AE347F">
        <w:rPr>
          <w:rFonts w:ascii="Times New Roman" w:hAnsi="Times New Roman"/>
          <w:sz w:val="24"/>
          <w:szCs w:val="24"/>
        </w:rPr>
        <w:t>,X</w:t>
      </w:r>
      <w:r w:rsidRPr="00AE347F">
        <w:rPr>
          <w:rFonts w:ascii="Times New Roman" w:hAnsi="Times New Roman"/>
          <w:sz w:val="24"/>
          <w:szCs w:val="24"/>
          <w:vertAlign w:val="subscript"/>
        </w:rPr>
        <w:t>2</w:t>
      </w:r>
      <w:r w:rsidRPr="00AE347F">
        <w:rPr>
          <w:rFonts w:ascii="Times New Roman" w:hAnsi="Times New Roman"/>
          <w:sz w:val="24"/>
          <w:szCs w:val="24"/>
        </w:rPr>
        <w:t>, dan X</w:t>
      </w:r>
      <w:r w:rsidRPr="00AE347F">
        <w:rPr>
          <w:rFonts w:ascii="Times New Roman" w:hAnsi="Times New Roman"/>
          <w:sz w:val="24"/>
          <w:szCs w:val="24"/>
          <w:vertAlign w:val="subscript"/>
        </w:rPr>
        <w:t>3</w:t>
      </w:r>
      <w:r w:rsidRPr="00AE347F">
        <w:rPr>
          <w:rFonts w:ascii="Times New Roman" w:hAnsi="Times New Roman"/>
          <w:sz w:val="24"/>
          <w:szCs w:val="24"/>
        </w:rPr>
        <w:t xml:space="preserve"> adalah variabel independen).</w:t>
      </w:r>
    </w:p>
    <w:p w:rsidR="002D701F" w:rsidRPr="00127E3C" w:rsidRDefault="002D701F" w:rsidP="002D701F">
      <w:pPr>
        <w:autoSpaceDE w:val="0"/>
        <w:autoSpaceDN w:val="0"/>
        <w:adjustRightInd w:val="0"/>
        <w:spacing w:after="0" w:line="240" w:lineRule="auto"/>
        <w:jc w:val="both"/>
        <w:rPr>
          <w:rFonts w:asciiTheme="majorBidi" w:hAnsiTheme="majorBidi" w:cstheme="majorBidi"/>
          <w:sz w:val="24"/>
          <w:szCs w:val="24"/>
        </w:rPr>
      </w:pPr>
    </w:p>
    <w:p w:rsidR="002D701F" w:rsidRPr="00127E3C" w:rsidRDefault="002D701F" w:rsidP="002D701F">
      <w:pPr>
        <w:pStyle w:val="ListParagraph"/>
        <w:numPr>
          <w:ilvl w:val="0"/>
          <w:numId w:val="7"/>
        </w:numPr>
        <w:autoSpaceDE w:val="0"/>
        <w:autoSpaceDN w:val="0"/>
        <w:adjustRightInd w:val="0"/>
        <w:spacing w:after="0" w:line="240" w:lineRule="auto"/>
        <w:ind w:left="284" w:hanging="284"/>
        <w:jc w:val="both"/>
        <w:rPr>
          <w:rFonts w:asciiTheme="majorBidi" w:hAnsiTheme="majorBidi" w:cstheme="majorBidi"/>
          <w:b/>
          <w:bCs/>
          <w:sz w:val="24"/>
          <w:szCs w:val="24"/>
        </w:rPr>
      </w:pPr>
      <w:r w:rsidRPr="00127E3C">
        <w:rPr>
          <w:rFonts w:asciiTheme="majorBidi" w:hAnsiTheme="majorBidi" w:cstheme="majorBidi"/>
          <w:b/>
          <w:bCs/>
          <w:sz w:val="24"/>
          <w:szCs w:val="24"/>
        </w:rPr>
        <w:t xml:space="preserve">Pengaruh Kualitas Penggunaan </w:t>
      </w:r>
      <w:r w:rsidRPr="00127E3C">
        <w:rPr>
          <w:rFonts w:asciiTheme="majorBidi" w:hAnsiTheme="majorBidi" w:cstheme="majorBidi"/>
          <w:b/>
          <w:bCs/>
          <w:i/>
          <w:iCs/>
          <w:sz w:val="24"/>
          <w:szCs w:val="24"/>
        </w:rPr>
        <w:t>(Usabiltiy)</w:t>
      </w:r>
      <w:r w:rsidRPr="00127E3C">
        <w:rPr>
          <w:rFonts w:asciiTheme="majorBidi" w:hAnsiTheme="majorBidi" w:cstheme="majorBidi"/>
          <w:b/>
          <w:bCs/>
          <w:sz w:val="24"/>
          <w:szCs w:val="24"/>
        </w:rPr>
        <w:t xml:space="preserve"> terhadap Kepuasan Pengguna </w:t>
      </w:r>
      <w:r w:rsidRPr="00127E3C">
        <w:rPr>
          <w:rFonts w:asciiTheme="majorBidi" w:hAnsiTheme="majorBidi" w:cstheme="majorBidi"/>
          <w:b/>
          <w:bCs/>
          <w:i/>
          <w:iCs/>
          <w:sz w:val="24"/>
          <w:szCs w:val="24"/>
        </w:rPr>
        <w:t>(User Satisfaction)</w:t>
      </w:r>
    </w:p>
    <w:p w:rsidR="002D701F" w:rsidRPr="00127E3C" w:rsidRDefault="002D701F" w:rsidP="002D701F">
      <w:pPr>
        <w:pStyle w:val="ListParagraph"/>
        <w:autoSpaceDE w:val="0"/>
        <w:autoSpaceDN w:val="0"/>
        <w:adjustRightInd w:val="0"/>
        <w:spacing w:after="0" w:line="240" w:lineRule="auto"/>
        <w:ind w:left="284"/>
        <w:jc w:val="both"/>
        <w:rPr>
          <w:rFonts w:asciiTheme="majorBidi" w:hAnsiTheme="majorBidi" w:cstheme="majorBidi"/>
          <w:sz w:val="24"/>
          <w:szCs w:val="24"/>
        </w:rPr>
      </w:pPr>
    </w:p>
    <w:p w:rsidR="002D701F" w:rsidRPr="00127E3C" w:rsidRDefault="002D701F" w:rsidP="002D701F">
      <w:pPr>
        <w:autoSpaceDE w:val="0"/>
        <w:autoSpaceDN w:val="0"/>
        <w:adjustRightInd w:val="0"/>
        <w:spacing w:after="0" w:line="240" w:lineRule="auto"/>
        <w:ind w:left="284"/>
        <w:jc w:val="both"/>
        <w:rPr>
          <w:rFonts w:asciiTheme="majorBidi" w:hAnsiTheme="majorBidi" w:cstheme="majorBidi"/>
          <w:sz w:val="24"/>
          <w:szCs w:val="24"/>
        </w:rPr>
      </w:pPr>
      <w:r w:rsidRPr="00127E3C">
        <w:rPr>
          <w:rFonts w:asciiTheme="majorBidi" w:hAnsiTheme="majorBidi" w:cstheme="majorBidi"/>
          <w:sz w:val="24"/>
          <w:szCs w:val="24"/>
        </w:rPr>
        <w:t xml:space="preserve">Berdasarkan tabel </w:t>
      </w:r>
      <w:r w:rsidRPr="00127E3C">
        <w:rPr>
          <w:rFonts w:asciiTheme="majorBidi" w:hAnsiTheme="majorBidi" w:cstheme="majorBidi"/>
          <w:i/>
          <w:sz w:val="24"/>
          <w:szCs w:val="24"/>
        </w:rPr>
        <w:t>usability</w:t>
      </w:r>
      <w:r>
        <w:rPr>
          <w:rFonts w:asciiTheme="majorBidi" w:hAnsiTheme="majorBidi" w:cstheme="majorBidi"/>
          <w:sz w:val="24"/>
          <w:szCs w:val="24"/>
        </w:rPr>
        <w:t xml:space="preserve"> menujukkan  </w:t>
      </w:r>
      <w:r w:rsidRPr="00127E3C">
        <w:rPr>
          <w:rFonts w:asciiTheme="majorBidi" w:hAnsiTheme="majorBidi" w:cstheme="majorBidi"/>
          <w:sz w:val="24"/>
          <w:szCs w:val="24"/>
        </w:rPr>
        <w:t>koefisien sebesar 0,257 berpengaruh positif dan signifikan terhadap kepuasan pengguna. Hal ini terbukti dari nilai t</w:t>
      </w:r>
      <w:r w:rsidRPr="00127E3C">
        <w:rPr>
          <w:rFonts w:asciiTheme="majorBidi" w:hAnsiTheme="majorBidi" w:cstheme="majorBidi"/>
          <w:sz w:val="24"/>
          <w:szCs w:val="24"/>
          <w:vertAlign w:val="subscript"/>
        </w:rPr>
        <w:t>hitung</w:t>
      </w:r>
      <w:r w:rsidRPr="00127E3C">
        <w:rPr>
          <w:rFonts w:asciiTheme="majorBidi" w:hAnsiTheme="majorBidi" w:cstheme="majorBidi"/>
          <w:sz w:val="24"/>
          <w:szCs w:val="24"/>
        </w:rPr>
        <w:t xml:space="preserve"> = 2,711 yang lebih besar dari t</w:t>
      </w:r>
      <w:r w:rsidRPr="00127E3C">
        <w:rPr>
          <w:rFonts w:asciiTheme="majorBidi" w:hAnsiTheme="majorBidi" w:cstheme="majorBidi"/>
          <w:sz w:val="24"/>
          <w:szCs w:val="24"/>
          <w:vertAlign w:val="subscript"/>
        </w:rPr>
        <w:t>tabel</w:t>
      </w:r>
      <w:r w:rsidRPr="00127E3C">
        <w:rPr>
          <w:rFonts w:asciiTheme="majorBidi" w:hAnsiTheme="majorBidi" w:cstheme="majorBidi"/>
          <w:sz w:val="24"/>
          <w:szCs w:val="24"/>
        </w:rPr>
        <w:t xml:space="preserve"> = 1,986 atau nilai sig = 0,008 yang lebih kecil dari α = 0,05, maka secara statistik koefisien dari </w:t>
      </w:r>
      <w:r w:rsidRPr="00127E3C">
        <w:rPr>
          <w:rFonts w:asciiTheme="majorBidi" w:hAnsiTheme="majorBidi" w:cstheme="majorBidi"/>
          <w:i/>
          <w:sz w:val="24"/>
          <w:szCs w:val="24"/>
        </w:rPr>
        <w:t>usability</w:t>
      </w:r>
      <w:r w:rsidRPr="00127E3C">
        <w:rPr>
          <w:rFonts w:asciiTheme="majorBidi" w:hAnsiTheme="majorBidi" w:cstheme="majorBidi"/>
          <w:sz w:val="24"/>
          <w:szCs w:val="24"/>
        </w:rPr>
        <w:t xml:space="preserve"> terhadap kepuasan pengguna adalah berbeda signifikansi dengan nol, sehingga dapat disimpulkan bahwa kualitas penggunaan (</w:t>
      </w:r>
      <w:r w:rsidRPr="00127E3C">
        <w:rPr>
          <w:rFonts w:asciiTheme="majorBidi" w:hAnsiTheme="majorBidi" w:cstheme="majorBidi"/>
          <w:i/>
          <w:sz w:val="24"/>
          <w:szCs w:val="24"/>
        </w:rPr>
        <w:t>usability</w:t>
      </w:r>
      <w:r w:rsidRPr="00127E3C">
        <w:rPr>
          <w:rFonts w:asciiTheme="majorBidi" w:hAnsiTheme="majorBidi" w:cstheme="majorBidi"/>
          <w:sz w:val="24"/>
          <w:szCs w:val="24"/>
        </w:rPr>
        <w:t>) yang lebih baik akan meningkatkan kepuasan pengguna/pengunjung (</w:t>
      </w:r>
      <w:r w:rsidRPr="00127E3C">
        <w:rPr>
          <w:rFonts w:asciiTheme="majorBidi" w:hAnsiTheme="majorBidi" w:cstheme="majorBidi"/>
          <w:i/>
          <w:sz w:val="24"/>
          <w:szCs w:val="24"/>
        </w:rPr>
        <w:t>user satisfaction</w:t>
      </w:r>
      <w:r w:rsidRPr="00127E3C">
        <w:rPr>
          <w:rFonts w:asciiTheme="majorBidi" w:hAnsiTheme="majorBidi" w:cstheme="majorBidi"/>
          <w:sz w:val="24"/>
          <w:szCs w:val="24"/>
        </w:rPr>
        <w:t>).</w:t>
      </w:r>
    </w:p>
    <w:p w:rsidR="002D701F" w:rsidRPr="00127E3C" w:rsidRDefault="002D701F" w:rsidP="002D701F">
      <w:pPr>
        <w:autoSpaceDE w:val="0"/>
        <w:autoSpaceDN w:val="0"/>
        <w:adjustRightInd w:val="0"/>
        <w:spacing w:after="0" w:line="240" w:lineRule="auto"/>
        <w:ind w:left="284"/>
        <w:jc w:val="both"/>
        <w:rPr>
          <w:rFonts w:asciiTheme="majorBidi" w:hAnsiTheme="majorBidi" w:cstheme="majorBidi"/>
          <w:sz w:val="24"/>
          <w:szCs w:val="24"/>
        </w:rPr>
      </w:pPr>
    </w:p>
    <w:p w:rsidR="002D701F" w:rsidRPr="00127E3C" w:rsidRDefault="002D701F" w:rsidP="002D701F">
      <w:pPr>
        <w:pStyle w:val="ListParagraph"/>
        <w:numPr>
          <w:ilvl w:val="0"/>
          <w:numId w:val="7"/>
        </w:numPr>
        <w:autoSpaceDE w:val="0"/>
        <w:autoSpaceDN w:val="0"/>
        <w:adjustRightInd w:val="0"/>
        <w:spacing w:after="0" w:line="240" w:lineRule="auto"/>
        <w:ind w:left="284" w:hanging="284"/>
        <w:jc w:val="both"/>
        <w:rPr>
          <w:rFonts w:asciiTheme="majorBidi" w:hAnsiTheme="majorBidi" w:cstheme="majorBidi"/>
          <w:b/>
          <w:bCs/>
          <w:sz w:val="24"/>
          <w:szCs w:val="24"/>
        </w:rPr>
      </w:pPr>
      <w:r w:rsidRPr="00127E3C">
        <w:rPr>
          <w:rFonts w:asciiTheme="majorBidi" w:hAnsiTheme="majorBidi" w:cstheme="majorBidi"/>
          <w:b/>
          <w:bCs/>
          <w:sz w:val="24"/>
          <w:szCs w:val="24"/>
        </w:rPr>
        <w:t xml:space="preserve">Pengaruh Kualitas Informasi </w:t>
      </w:r>
      <w:r w:rsidRPr="00127E3C">
        <w:rPr>
          <w:rFonts w:asciiTheme="majorBidi" w:hAnsiTheme="majorBidi" w:cstheme="majorBidi"/>
          <w:b/>
          <w:bCs/>
          <w:i/>
          <w:iCs/>
          <w:sz w:val="24"/>
          <w:szCs w:val="24"/>
        </w:rPr>
        <w:t xml:space="preserve">(Information Quality) </w:t>
      </w:r>
      <w:r w:rsidRPr="00127E3C">
        <w:rPr>
          <w:rFonts w:asciiTheme="majorBidi" w:hAnsiTheme="majorBidi" w:cstheme="majorBidi"/>
          <w:b/>
          <w:bCs/>
          <w:sz w:val="24"/>
          <w:szCs w:val="24"/>
        </w:rPr>
        <w:t xml:space="preserve">Terhadap Kepuasan Pengguna </w:t>
      </w:r>
      <w:r w:rsidRPr="00127E3C">
        <w:rPr>
          <w:rFonts w:asciiTheme="majorBidi" w:hAnsiTheme="majorBidi" w:cstheme="majorBidi"/>
          <w:b/>
          <w:bCs/>
          <w:i/>
          <w:iCs/>
          <w:sz w:val="24"/>
          <w:szCs w:val="24"/>
        </w:rPr>
        <w:t>(User Satistfaction)</w:t>
      </w:r>
    </w:p>
    <w:p w:rsidR="002D701F" w:rsidRPr="00127E3C" w:rsidRDefault="002D701F" w:rsidP="002D701F">
      <w:pPr>
        <w:autoSpaceDE w:val="0"/>
        <w:autoSpaceDN w:val="0"/>
        <w:adjustRightInd w:val="0"/>
        <w:spacing w:after="0" w:line="240" w:lineRule="auto"/>
        <w:ind w:left="284"/>
        <w:jc w:val="both"/>
        <w:rPr>
          <w:rFonts w:asciiTheme="majorBidi" w:hAnsiTheme="majorBidi" w:cstheme="majorBidi"/>
          <w:sz w:val="24"/>
          <w:szCs w:val="24"/>
        </w:rPr>
      </w:pPr>
      <w:r>
        <w:rPr>
          <w:rFonts w:asciiTheme="majorBidi" w:hAnsiTheme="majorBidi" w:cstheme="majorBidi"/>
          <w:sz w:val="24"/>
          <w:szCs w:val="24"/>
        </w:rPr>
        <w:t>T</w:t>
      </w:r>
      <w:r w:rsidRPr="00127E3C">
        <w:rPr>
          <w:rFonts w:asciiTheme="majorBidi" w:hAnsiTheme="majorBidi" w:cstheme="majorBidi"/>
          <w:sz w:val="24"/>
          <w:szCs w:val="24"/>
        </w:rPr>
        <w:t xml:space="preserve">abel </w:t>
      </w:r>
      <w:r w:rsidRPr="00127E3C">
        <w:rPr>
          <w:rFonts w:asciiTheme="majorBidi" w:hAnsiTheme="majorBidi" w:cstheme="majorBidi"/>
          <w:i/>
          <w:sz w:val="24"/>
          <w:szCs w:val="24"/>
        </w:rPr>
        <w:t>information quality</w:t>
      </w:r>
      <w:r>
        <w:rPr>
          <w:rFonts w:asciiTheme="majorBidi" w:hAnsiTheme="majorBidi" w:cstheme="majorBidi"/>
          <w:iCs/>
          <w:sz w:val="24"/>
          <w:szCs w:val="24"/>
        </w:rPr>
        <w:t>menunjukkan</w:t>
      </w:r>
      <w:r w:rsidRPr="00127E3C">
        <w:rPr>
          <w:rFonts w:asciiTheme="majorBidi" w:hAnsiTheme="majorBidi" w:cstheme="majorBidi"/>
          <w:sz w:val="24"/>
          <w:szCs w:val="24"/>
        </w:rPr>
        <w:t>koefisien sebesar 0,365 berpengaruh positif dan signifikan terhadap kepuasan pengguna/pengunjung. Hal ini terbukti dari nilai t</w:t>
      </w:r>
      <w:r w:rsidRPr="00127E3C">
        <w:rPr>
          <w:rFonts w:asciiTheme="majorBidi" w:hAnsiTheme="majorBidi" w:cstheme="majorBidi"/>
          <w:sz w:val="24"/>
          <w:szCs w:val="24"/>
          <w:vertAlign w:val="subscript"/>
        </w:rPr>
        <w:t>hitung</w:t>
      </w:r>
      <w:r w:rsidRPr="00127E3C">
        <w:rPr>
          <w:rFonts w:asciiTheme="majorBidi" w:hAnsiTheme="majorBidi" w:cstheme="majorBidi"/>
          <w:sz w:val="24"/>
          <w:szCs w:val="24"/>
        </w:rPr>
        <w:t xml:space="preserve"> = 4,291 yang lebih besar dari t</w:t>
      </w:r>
      <w:r w:rsidRPr="00127E3C">
        <w:rPr>
          <w:rFonts w:asciiTheme="majorBidi" w:hAnsiTheme="majorBidi" w:cstheme="majorBidi"/>
          <w:sz w:val="24"/>
          <w:szCs w:val="24"/>
          <w:vertAlign w:val="subscript"/>
        </w:rPr>
        <w:t>tabel</w:t>
      </w:r>
      <w:r w:rsidRPr="00127E3C">
        <w:rPr>
          <w:rFonts w:asciiTheme="majorBidi" w:hAnsiTheme="majorBidi" w:cstheme="majorBidi"/>
          <w:sz w:val="24"/>
          <w:szCs w:val="24"/>
        </w:rPr>
        <w:t xml:space="preserve"> = 1,986 atau nilai sig = 0,000 yang lebih kecil dari α = 0,05, maka secara statistik koefisien dari </w:t>
      </w:r>
      <w:r w:rsidRPr="00127E3C">
        <w:rPr>
          <w:rFonts w:asciiTheme="majorBidi" w:hAnsiTheme="majorBidi" w:cstheme="majorBidi"/>
          <w:i/>
          <w:sz w:val="24"/>
          <w:szCs w:val="24"/>
        </w:rPr>
        <w:t>information quality</w:t>
      </w:r>
      <w:r w:rsidRPr="00127E3C">
        <w:rPr>
          <w:rFonts w:asciiTheme="majorBidi" w:hAnsiTheme="majorBidi" w:cstheme="majorBidi"/>
          <w:sz w:val="24"/>
          <w:szCs w:val="24"/>
        </w:rPr>
        <w:t xml:space="preserve"> terhadap kepuasan pengguna adalah berbeda signifikan dengan nol. Hasil dapat disimpulkan bahwa kualitas informasi (</w:t>
      </w:r>
      <w:r w:rsidRPr="00127E3C">
        <w:rPr>
          <w:rFonts w:asciiTheme="majorBidi" w:hAnsiTheme="majorBidi" w:cstheme="majorBidi"/>
          <w:i/>
          <w:sz w:val="24"/>
          <w:szCs w:val="24"/>
        </w:rPr>
        <w:t>information quality</w:t>
      </w:r>
      <w:r w:rsidRPr="00127E3C">
        <w:rPr>
          <w:rFonts w:asciiTheme="majorBidi" w:hAnsiTheme="majorBidi" w:cstheme="majorBidi"/>
          <w:sz w:val="24"/>
          <w:szCs w:val="24"/>
        </w:rPr>
        <w:t xml:space="preserve">) yang lebih baik akan meningkatkan </w:t>
      </w:r>
      <w:r w:rsidRPr="00127E3C">
        <w:rPr>
          <w:rFonts w:asciiTheme="majorBidi" w:hAnsiTheme="majorBidi" w:cstheme="majorBidi"/>
          <w:sz w:val="24"/>
          <w:szCs w:val="24"/>
        </w:rPr>
        <w:lastRenderedPageBreak/>
        <w:t>kepuasan pengguna/pengunjung (</w:t>
      </w:r>
      <w:r w:rsidRPr="00127E3C">
        <w:rPr>
          <w:rFonts w:asciiTheme="majorBidi" w:hAnsiTheme="majorBidi" w:cstheme="majorBidi"/>
          <w:i/>
          <w:sz w:val="24"/>
          <w:szCs w:val="24"/>
        </w:rPr>
        <w:t>user satisfaction</w:t>
      </w:r>
      <w:r w:rsidRPr="00127E3C">
        <w:rPr>
          <w:rFonts w:asciiTheme="majorBidi" w:hAnsiTheme="majorBidi" w:cstheme="majorBidi"/>
          <w:sz w:val="24"/>
          <w:szCs w:val="24"/>
        </w:rPr>
        <w:t>).</w:t>
      </w:r>
    </w:p>
    <w:p w:rsidR="002D701F" w:rsidRPr="00127E3C" w:rsidRDefault="002D701F" w:rsidP="002D701F">
      <w:pPr>
        <w:autoSpaceDE w:val="0"/>
        <w:autoSpaceDN w:val="0"/>
        <w:adjustRightInd w:val="0"/>
        <w:spacing w:after="0" w:line="240" w:lineRule="auto"/>
        <w:ind w:left="284"/>
        <w:jc w:val="both"/>
        <w:rPr>
          <w:rFonts w:asciiTheme="majorBidi" w:hAnsiTheme="majorBidi" w:cstheme="majorBidi"/>
          <w:sz w:val="24"/>
          <w:szCs w:val="24"/>
        </w:rPr>
      </w:pPr>
    </w:p>
    <w:p w:rsidR="002D701F" w:rsidRPr="00127E3C" w:rsidRDefault="002D701F" w:rsidP="002D701F">
      <w:pPr>
        <w:pStyle w:val="ListParagraph"/>
        <w:numPr>
          <w:ilvl w:val="0"/>
          <w:numId w:val="7"/>
        </w:numPr>
        <w:autoSpaceDE w:val="0"/>
        <w:autoSpaceDN w:val="0"/>
        <w:adjustRightInd w:val="0"/>
        <w:spacing w:after="0" w:line="240" w:lineRule="auto"/>
        <w:ind w:left="284" w:hanging="284"/>
        <w:jc w:val="both"/>
        <w:rPr>
          <w:rFonts w:asciiTheme="majorBidi" w:hAnsiTheme="majorBidi" w:cstheme="majorBidi"/>
          <w:b/>
          <w:bCs/>
          <w:sz w:val="24"/>
          <w:szCs w:val="24"/>
        </w:rPr>
      </w:pPr>
      <w:r w:rsidRPr="00127E3C">
        <w:rPr>
          <w:rFonts w:asciiTheme="majorBidi" w:hAnsiTheme="majorBidi" w:cstheme="majorBidi"/>
          <w:b/>
          <w:bCs/>
          <w:sz w:val="24"/>
          <w:szCs w:val="24"/>
        </w:rPr>
        <w:t xml:space="preserve">Pengaruh Kualitas Interaksi </w:t>
      </w:r>
      <w:r w:rsidRPr="00127E3C">
        <w:rPr>
          <w:rFonts w:asciiTheme="majorBidi" w:hAnsiTheme="majorBidi" w:cstheme="majorBidi"/>
          <w:b/>
          <w:bCs/>
          <w:i/>
          <w:iCs/>
          <w:sz w:val="24"/>
          <w:szCs w:val="24"/>
        </w:rPr>
        <w:t xml:space="preserve">(Interaction Quality) </w:t>
      </w:r>
      <w:r w:rsidRPr="00127E3C">
        <w:rPr>
          <w:rFonts w:asciiTheme="majorBidi" w:hAnsiTheme="majorBidi" w:cstheme="majorBidi"/>
          <w:b/>
          <w:bCs/>
          <w:sz w:val="24"/>
          <w:szCs w:val="24"/>
        </w:rPr>
        <w:t xml:space="preserve">Terhadap Kepuasan Pengguna </w:t>
      </w:r>
      <w:r w:rsidRPr="00127E3C">
        <w:rPr>
          <w:rFonts w:asciiTheme="majorBidi" w:hAnsiTheme="majorBidi" w:cstheme="majorBidi"/>
          <w:b/>
          <w:bCs/>
          <w:i/>
          <w:iCs/>
          <w:sz w:val="24"/>
          <w:szCs w:val="24"/>
        </w:rPr>
        <w:t>(User Satistfaction)</w:t>
      </w:r>
    </w:p>
    <w:p w:rsidR="002D701F" w:rsidRPr="00127E3C" w:rsidRDefault="002D701F" w:rsidP="002D701F">
      <w:pPr>
        <w:pStyle w:val="ListParagraph"/>
        <w:autoSpaceDE w:val="0"/>
        <w:autoSpaceDN w:val="0"/>
        <w:adjustRightInd w:val="0"/>
        <w:spacing w:after="0" w:line="240" w:lineRule="auto"/>
        <w:ind w:left="284"/>
        <w:jc w:val="both"/>
        <w:rPr>
          <w:rFonts w:asciiTheme="majorBidi" w:hAnsiTheme="majorBidi" w:cstheme="majorBidi"/>
          <w:sz w:val="24"/>
          <w:szCs w:val="24"/>
        </w:rPr>
      </w:pPr>
      <w:r>
        <w:rPr>
          <w:rFonts w:asciiTheme="majorBidi" w:hAnsiTheme="majorBidi" w:cstheme="majorBidi"/>
          <w:sz w:val="24"/>
          <w:szCs w:val="24"/>
        </w:rPr>
        <w:t xml:space="preserve">Berdasarkan tabel </w:t>
      </w:r>
      <w:r w:rsidRPr="00127E3C">
        <w:rPr>
          <w:rFonts w:asciiTheme="majorBidi" w:hAnsiTheme="majorBidi" w:cstheme="majorBidi"/>
          <w:i/>
          <w:sz w:val="24"/>
          <w:szCs w:val="24"/>
        </w:rPr>
        <w:t>interaction quality</w:t>
      </w:r>
      <w:r>
        <w:rPr>
          <w:rFonts w:asciiTheme="majorBidi" w:hAnsiTheme="majorBidi" w:cstheme="majorBidi"/>
          <w:sz w:val="24"/>
          <w:szCs w:val="24"/>
        </w:rPr>
        <w:t xml:space="preserve"> menunjukkan </w:t>
      </w:r>
      <w:r w:rsidRPr="00127E3C">
        <w:rPr>
          <w:rFonts w:asciiTheme="majorBidi" w:hAnsiTheme="majorBidi" w:cstheme="majorBidi"/>
          <w:sz w:val="24"/>
          <w:szCs w:val="24"/>
        </w:rPr>
        <w:t>koefisien sebesar 0,405 berpengaruh positif dan signifikan terhadap kepuasan pengguna. Hal ini terbukti dari nilai t</w:t>
      </w:r>
      <w:r w:rsidRPr="00127E3C">
        <w:rPr>
          <w:rFonts w:asciiTheme="majorBidi" w:hAnsiTheme="majorBidi" w:cstheme="majorBidi"/>
          <w:sz w:val="24"/>
          <w:szCs w:val="24"/>
          <w:vertAlign w:val="subscript"/>
        </w:rPr>
        <w:t>hitung</w:t>
      </w:r>
      <w:r w:rsidRPr="00127E3C">
        <w:rPr>
          <w:rFonts w:asciiTheme="majorBidi" w:hAnsiTheme="majorBidi" w:cstheme="majorBidi"/>
          <w:sz w:val="24"/>
          <w:szCs w:val="24"/>
        </w:rPr>
        <w:t xml:space="preserve"> = 4,122 yang lebih besar dari t</w:t>
      </w:r>
      <w:r w:rsidRPr="00127E3C">
        <w:rPr>
          <w:rFonts w:asciiTheme="majorBidi" w:hAnsiTheme="majorBidi" w:cstheme="majorBidi"/>
          <w:sz w:val="24"/>
          <w:szCs w:val="24"/>
          <w:vertAlign w:val="subscript"/>
        </w:rPr>
        <w:t>tabel</w:t>
      </w:r>
      <w:r w:rsidRPr="00127E3C">
        <w:rPr>
          <w:rFonts w:asciiTheme="majorBidi" w:hAnsiTheme="majorBidi" w:cstheme="majorBidi"/>
          <w:sz w:val="24"/>
          <w:szCs w:val="24"/>
        </w:rPr>
        <w:t xml:space="preserve"> = 1,986 atau nilai sig = 0,000 yang lebih kecil dari α = 0,05, maka secara statistik koefisien dari </w:t>
      </w:r>
      <w:r w:rsidRPr="00127E3C">
        <w:rPr>
          <w:rFonts w:asciiTheme="majorBidi" w:hAnsiTheme="majorBidi" w:cstheme="majorBidi"/>
          <w:i/>
          <w:sz w:val="24"/>
          <w:szCs w:val="24"/>
        </w:rPr>
        <w:t xml:space="preserve">interaction quality </w:t>
      </w:r>
      <w:r w:rsidRPr="00127E3C">
        <w:rPr>
          <w:rFonts w:asciiTheme="majorBidi" w:hAnsiTheme="majorBidi" w:cstheme="majorBidi"/>
          <w:sz w:val="24"/>
          <w:szCs w:val="24"/>
        </w:rPr>
        <w:t>terhadap kepuasan pengguna adalah berbeda signifikan dengan nol. Hasil ini dapat disimpulkan bahwa kualitas interaksi (</w:t>
      </w:r>
      <w:r w:rsidRPr="00127E3C">
        <w:rPr>
          <w:rFonts w:asciiTheme="majorBidi" w:hAnsiTheme="majorBidi" w:cstheme="majorBidi"/>
          <w:i/>
          <w:sz w:val="24"/>
          <w:szCs w:val="24"/>
        </w:rPr>
        <w:t>interaction quality</w:t>
      </w:r>
      <w:r w:rsidRPr="00127E3C">
        <w:rPr>
          <w:rFonts w:asciiTheme="majorBidi" w:hAnsiTheme="majorBidi" w:cstheme="majorBidi"/>
          <w:sz w:val="24"/>
          <w:szCs w:val="24"/>
        </w:rPr>
        <w:t>) yang lebih baik akan meningkatkan kepuasan pengguna/pengunjung (</w:t>
      </w:r>
      <w:r w:rsidRPr="00127E3C">
        <w:rPr>
          <w:rFonts w:asciiTheme="majorBidi" w:hAnsiTheme="majorBidi" w:cstheme="majorBidi"/>
          <w:i/>
          <w:sz w:val="24"/>
          <w:szCs w:val="24"/>
        </w:rPr>
        <w:t>user satisfaction</w:t>
      </w:r>
      <w:r w:rsidRPr="00127E3C">
        <w:rPr>
          <w:rFonts w:asciiTheme="majorBidi" w:hAnsiTheme="majorBidi" w:cstheme="majorBidi"/>
          <w:sz w:val="24"/>
          <w:szCs w:val="24"/>
        </w:rPr>
        <w:t>).</w:t>
      </w:r>
    </w:p>
    <w:p w:rsidR="002D701F" w:rsidRPr="00127E3C" w:rsidRDefault="002D701F" w:rsidP="002D701F">
      <w:pPr>
        <w:autoSpaceDE w:val="0"/>
        <w:autoSpaceDN w:val="0"/>
        <w:adjustRightInd w:val="0"/>
        <w:spacing w:after="0" w:line="240" w:lineRule="auto"/>
        <w:jc w:val="both"/>
        <w:rPr>
          <w:rFonts w:asciiTheme="majorBidi" w:hAnsiTheme="majorBidi" w:cstheme="majorBidi"/>
          <w:sz w:val="24"/>
          <w:szCs w:val="24"/>
        </w:rPr>
      </w:pPr>
    </w:p>
    <w:p w:rsidR="002D701F" w:rsidRPr="00127E3C" w:rsidRDefault="002D701F" w:rsidP="002D701F">
      <w:pPr>
        <w:pStyle w:val="ListParagraph"/>
        <w:numPr>
          <w:ilvl w:val="0"/>
          <w:numId w:val="7"/>
        </w:numPr>
        <w:autoSpaceDE w:val="0"/>
        <w:autoSpaceDN w:val="0"/>
        <w:adjustRightInd w:val="0"/>
        <w:spacing w:after="0" w:line="240" w:lineRule="auto"/>
        <w:ind w:left="284" w:hanging="284"/>
        <w:jc w:val="both"/>
        <w:rPr>
          <w:rFonts w:asciiTheme="majorBidi" w:hAnsiTheme="majorBidi" w:cstheme="majorBidi"/>
          <w:b/>
          <w:bCs/>
          <w:sz w:val="24"/>
          <w:szCs w:val="24"/>
        </w:rPr>
      </w:pPr>
      <w:r w:rsidRPr="00127E3C">
        <w:rPr>
          <w:rFonts w:asciiTheme="majorBidi" w:hAnsiTheme="majorBidi" w:cstheme="majorBidi"/>
          <w:b/>
          <w:bCs/>
          <w:sz w:val="24"/>
          <w:szCs w:val="24"/>
        </w:rPr>
        <w:t>Kesimpulan</w:t>
      </w:r>
    </w:p>
    <w:p w:rsidR="002D701F" w:rsidRPr="0058438D" w:rsidRDefault="002D701F" w:rsidP="002D701F">
      <w:pPr>
        <w:pStyle w:val="ListParagraph"/>
        <w:autoSpaceDE w:val="0"/>
        <w:autoSpaceDN w:val="0"/>
        <w:adjustRightInd w:val="0"/>
        <w:spacing w:after="0" w:line="240" w:lineRule="auto"/>
        <w:ind w:left="284" w:firstLine="436"/>
        <w:jc w:val="both"/>
        <w:rPr>
          <w:rFonts w:asciiTheme="majorBidi" w:hAnsiTheme="majorBidi" w:cstheme="majorBidi"/>
          <w:color w:val="000000" w:themeColor="text1"/>
          <w:sz w:val="24"/>
          <w:szCs w:val="24"/>
        </w:rPr>
      </w:pPr>
      <w:r w:rsidRPr="0058438D">
        <w:rPr>
          <w:rFonts w:asciiTheme="majorBidi" w:hAnsiTheme="majorBidi" w:cstheme="majorBidi"/>
          <w:color w:val="000000" w:themeColor="text1"/>
          <w:sz w:val="24"/>
          <w:szCs w:val="24"/>
        </w:rPr>
        <w:t xml:space="preserve">Adapun konklusi dari penelitian kepuasan pengguna/pengunjung terhadap </w:t>
      </w:r>
      <w:r w:rsidRPr="0058438D">
        <w:rPr>
          <w:rFonts w:asciiTheme="majorBidi" w:hAnsiTheme="majorBidi" w:cstheme="majorBidi"/>
          <w:i/>
          <w:iCs/>
          <w:color w:val="000000" w:themeColor="text1"/>
          <w:sz w:val="24"/>
          <w:szCs w:val="24"/>
        </w:rPr>
        <w:t xml:space="preserve">website </w:t>
      </w:r>
      <w:r w:rsidRPr="0058438D">
        <w:rPr>
          <w:rFonts w:asciiTheme="majorBidi" w:hAnsiTheme="majorBidi" w:cstheme="majorBidi"/>
          <w:color w:val="000000" w:themeColor="text1"/>
          <w:sz w:val="24"/>
          <w:szCs w:val="24"/>
        </w:rPr>
        <w:t>tersebut sebagai berikut:</w:t>
      </w:r>
    </w:p>
    <w:p w:rsidR="002D701F" w:rsidRPr="0058438D" w:rsidRDefault="002D701F" w:rsidP="002D701F">
      <w:pPr>
        <w:pStyle w:val="ListParagraph"/>
        <w:autoSpaceDE w:val="0"/>
        <w:autoSpaceDN w:val="0"/>
        <w:adjustRightInd w:val="0"/>
        <w:spacing w:after="0" w:line="240" w:lineRule="auto"/>
        <w:ind w:left="284"/>
        <w:jc w:val="both"/>
        <w:rPr>
          <w:rFonts w:asciiTheme="majorBidi" w:hAnsiTheme="majorBidi" w:cstheme="majorBidi"/>
          <w:color w:val="000000" w:themeColor="text1"/>
          <w:sz w:val="24"/>
          <w:szCs w:val="24"/>
        </w:rPr>
      </w:pPr>
      <w:r w:rsidRPr="0058438D">
        <w:rPr>
          <w:rFonts w:asciiTheme="majorBidi" w:hAnsiTheme="majorBidi" w:cstheme="majorBidi"/>
          <w:color w:val="000000" w:themeColor="text1"/>
          <w:sz w:val="24"/>
          <w:szCs w:val="24"/>
        </w:rPr>
        <w:t>Kualitas penggunaan (</w:t>
      </w:r>
      <w:r w:rsidRPr="0058438D">
        <w:rPr>
          <w:rFonts w:asciiTheme="majorBidi" w:hAnsiTheme="majorBidi" w:cstheme="majorBidi"/>
          <w:i/>
          <w:color w:val="000000" w:themeColor="text1"/>
          <w:sz w:val="24"/>
          <w:szCs w:val="24"/>
        </w:rPr>
        <w:t>usability</w:t>
      </w:r>
      <w:r w:rsidRPr="0058438D">
        <w:rPr>
          <w:rFonts w:asciiTheme="majorBidi" w:hAnsiTheme="majorBidi" w:cstheme="majorBidi"/>
          <w:color w:val="000000" w:themeColor="text1"/>
          <w:sz w:val="24"/>
          <w:szCs w:val="24"/>
        </w:rPr>
        <w:t>) memiliki pengaruh positif dan signifikan terhadap kepuasan pengguna/pengunjung (</w:t>
      </w:r>
      <w:r w:rsidRPr="0058438D">
        <w:rPr>
          <w:rFonts w:asciiTheme="majorBidi" w:hAnsiTheme="majorBidi" w:cstheme="majorBidi"/>
          <w:i/>
          <w:color w:val="000000" w:themeColor="text1"/>
          <w:sz w:val="24"/>
          <w:szCs w:val="24"/>
        </w:rPr>
        <w:t>user satisfaction</w:t>
      </w:r>
      <w:r w:rsidRPr="0058438D">
        <w:rPr>
          <w:rFonts w:asciiTheme="majorBidi" w:hAnsiTheme="majorBidi" w:cstheme="majorBidi"/>
          <w:color w:val="000000" w:themeColor="text1"/>
          <w:sz w:val="24"/>
          <w:szCs w:val="24"/>
        </w:rPr>
        <w:t>).</w:t>
      </w:r>
    </w:p>
    <w:p w:rsidR="002D701F" w:rsidRPr="0058438D" w:rsidRDefault="002D701F" w:rsidP="002D701F">
      <w:pPr>
        <w:pStyle w:val="ListParagraph"/>
        <w:autoSpaceDE w:val="0"/>
        <w:autoSpaceDN w:val="0"/>
        <w:adjustRightInd w:val="0"/>
        <w:spacing w:after="0" w:line="240" w:lineRule="auto"/>
        <w:ind w:left="284"/>
        <w:jc w:val="both"/>
        <w:rPr>
          <w:rFonts w:asciiTheme="majorBidi" w:hAnsiTheme="majorBidi" w:cstheme="majorBidi"/>
          <w:color w:val="000000" w:themeColor="text1"/>
          <w:sz w:val="24"/>
          <w:szCs w:val="24"/>
          <w:lang w:val="en-US"/>
        </w:rPr>
      </w:pPr>
      <w:r w:rsidRPr="0058438D">
        <w:rPr>
          <w:rFonts w:asciiTheme="majorBidi" w:hAnsiTheme="majorBidi" w:cstheme="majorBidi"/>
          <w:color w:val="000000" w:themeColor="text1"/>
          <w:sz w:val="24"/>
          <w:szCs w:val="24"/>
        </w:rPr>
        <w:t>Kualitasinformasi</w:t>
      </w:r>
      <w:r w:rsidRPr="0058438D">
        <w:rPr>
          <w:rFonts w:asciiTheme="majorBidi" w:hAnsiTheme="majorBidi" w:cstheme="majorBidi"/>
          <w:color w:val="000000" w:themeColor="text1"/>
          <w:sz w:val="24"/>
          <w:szCs w:val="24"/>
          <w:lang w:val="en-US"/>
        </w:rPr>
        <w:t>t</w:t>
      </w:r>
      <w:r w:rsidRPr="0058438D">
        <w:rPr>
          <w:rFonts w:asciiTheme="majorBidi" w:hAnsiTheme="majorBidi" w:cstheme="majorBidi"/>
          <w:color w:val="000000" w:themeColor="text1"/>
          <w:sz w:val="24"/>
          <w:szCs w:val="24"/>
        </w:rPr>
        <w:t xml:space="preserve"> (</w:t>
      </w:r>
      <w:r w:rsidRPr="0058438D">
        <w:rPr>
          <w:rFonts w:asciiTheme="majorBidi" w:hAnsiTheme="majorBidi" w:cstheme="majorBidi"/>
          <w:i/>
          <w:color w:val="000000" w:themeColor="text1"/>
          <w:sz w:val="24"/>
          <w:szCs w:val="24"/>
        </w:rPr>
        <w:t>information quality</w:t>
      </w:r>
      <w:r w:rsidRPr="0058438D">
        <w:rPr>
          <w:rFonts w:asciiTheme="majorBidi" w:hAnsiTheme="majorBidi" w:cstheme="majorBidi"/>
          <w:color w:val="000000" w:themeColor="text1"/>
          <w:sz w:val="24"/>
          <w:szCs w:val="24"/>
        </w:rPr>
        <w:t>) juga berpengaruh positif dan signifikan terhadap kepuasan pengguna/pengunjung (</w:t>
      </w:r>
      <w:r w:rsidRPr="0058438D">
        <w:rPr>
          <w:rFonts w:asciiTheme="majorBidi" w:hAnsiTheme="majorBidi" w:cstheme="majorBidi"/>
          <w:i/>
          <w:color w:val="000000" w:themeColor="text1"/>
          <w:sz w:val="24"/>
          <w:szCs w:val="24"/>
        </w:rPr>
        <w:t>user satisfaction</w:t>
      </w:r>
      <w:r w:rsidRPr="0058438D">
        <w:rPr>
          <w:rFonts w:asciiTheme="majorBidi" w:hAnsiTheme="majorBidi" w:cstheme="majorBidi"/>
          <w:color w:val="000000" w:themeColor="text1"/>
          <w:sz w:val="24"/>
          <w:szCs w:val="24"/>
        </w:rPr>
        <w:t>).</w:t>
      </w:r>
    </w:p>
    <w:p w:rsidR="002D701F" w:rsidRDefault="002D701F" w:rsidP="002D701F">
      <w:pPr>
        <w:pStyle w:val="ListParagraph"/>
        <w:autoSpaceDE w:val="0"/>
        <w:autoSpaceDN w:val="0"/>
        <w:adjustRightInd w:val="0"/>
        <w:spacing w:after="0" w:line="240" w:lineRule="auto"/>
        <w:ind w:left="284"/>
        <w:jc w:val="both"/>
        <w:rPr>
          <w:rFonts w:asciiTheme="majorBidi" w:hAnsiTheme="majorBidi" w:cstheme="majorBidi"/>
          <w:color w:val="000000" w:themeColor="text1"/>
          <w:sz w:val="24"/>
          <w:szCs w:val="24"/>
          <w:lang w:val="en-US"/>
        </w:rPr>
      </w:pPr>
      <w:r w:rsidRPr="0058438D">
        <w:rPr>
          <w:rFonts w:asciiTheme="majorBidi" w:hAnsiTheme="majorBidi" w:cstheme="majorBidi"/>
          <w:color w:val="000000" w:themeColor="text1"/>
          <w:sz w:val="24"/>
          <w:szCs w:val="24"/>
        </w:rPr>
        <w:t>Kualitas interaksi (</w:t>
      </w:r>
      <w:r w:rsidRPr="0058438D">
        <w:rPr>
          <w:rFonts w:asciiTheme="majorBidi" w:hAnsiTheme="majorBidi" w:cstheme="majorBidi"/>
          <w:i/>
          <w:color w:val="000000" w:themeColor="text1"/>
          <w:sz w:val="24"/>
          <w:szCs w:val="24"/>
        </w:rPr>
        <w:t>interaction quality</w:t>
      </w:r>
      <w:r w:rsidRPr="0058438D">
        <w:rPr>
          <w:rFonts w:asciiTheme="majorBidi" w:hAnsiTheme="majorBidi" w:cstheme="majorBidi"/>
          <w:color w:val="000000" w:themeColor="text1"/>
          <w:sz w:val="24"/>
          <w:szCs w:val="24"/>
        </w:rPr>
        <w:t>) berpengaruh positif dan signifikan terhadap kepuasan pengguna/pengunjung (</w:t>
      </w:r>
      <w:r w:rsidRPr="0058438D">
        <w:rPr>
          <w:rFonts w:asciiTheme="majorBidi" w:hAnsiTheme="majorBidi" w:cstheme="majorBidi"/>
          <w:i/>
          <w:color w:val="000000" w:themeColor="text1"/>
          <w:sz w:val="24"/>
          <w:szCs w:val="24"/>
        </w:rPr>
        <w:t>user satisfaction</w:t>
      </w:r>
      <w:r w:rsidRPr="0058438D">
        <w:rPr>
          <w:rFonts w:asciiTheme="majorBidi" w:hAnsiTheme="majorBidi" w:cstheme="majorBidi"/>
          <w:color w:val="000000" w:themeColor="text1"/>
          <w:sz w:val="24"/>
          <w:szCs w:val="24"/>
        </w:rPr>
        <w:t>)</w:t>
      </w:r>
      <w:r>
        <w:rPr>
          <w:rFonts w:asciiTheme="majorBidi" w:hAnsiTheme="majorBidi" w:cstheme="majorBidi"/>
          <w:color w:val="000000" w:themeColor="text1"/>
          <w:sz w:val="24"/>
          <w:szCs w:val="24"/>
          <w:lang w:val="en-US"/>
        </w:rPr>
        <w:t>,</w:t>
      </w:r>
    </w:p>
    <w:p w:rsidR="002D701F" w:rsidRPr="0008623E" w:rsidRDefault="002D701F" w:rsidP="002D701F">
      <w:pPr>
        <w:ind w:left="270" w:firstLine="450"/>
        <w:jc w:val="both"/>
        <w:rPr>
          <w:rFonts w:ascii="Times New Roman" w:hAnsi="Times New Roman"/>
          <w:sz w:val="24"/>
          <w:szCs w:val="24"/>
        </w:rPr>
      </w:pPr>
      <w:r w:rsidRPr="0008623E">
        <w:rPr>
          <w:rFonts w:ascii="Times New Roman" w:hAnsi="Times New Roman"/>
          <w:sz w:val="24"/>
          <w:szCs w:val="24"/>
        </w:rPr>
        <w:lastRenderedPageBreak/>
        <w:t>Peningkatan kualitas website secara keseluruhan yang lebih baik akan meningkatkan kepuasan pengguna/pengunjung.Namun secara terperinci / parsial masih terdapat hal-hal yang perlu ditingkatkan dalam website tersebut terutama dalam kualitas informasi dan interaksi.</w:t>
      </w:r>
    </w:p>
    <w:p w:rsidR="002D701F" w:rsidRPr="00127E3C" w:rsidRDefault="002D701F" w:rsidP="002D701F">
      <w:pPr>
        <w:pStyle w:val="ListParagraph"/>
        <w:autoSpaceDE w:val="0"/>
        <w:autoSpaceDN w:val="0"/>
        <w:adjustRightInd w:val="0"/>
        <w:spacing w:after="0" w:line="240" w:lineRule="auto"/>
        <w:ind w:left="284"/>
        <w:jc w:val="both"/>
        <w:rPr>
          <w:rFonts w:asciiTheme="majorBidi" w:hAnsiTheme="majorBidi" w:cstheme="majorBidi"/>
          <w:sz w:val="24"/>
          <w:szCs w:val="24"/>
        </w:rPr>
      </w:pPr>
    </w:p>
    <w:p w:rsidR="002D701F" w:rsidRPr="00127E3C" w:rsidRDefault="002D701F" w:rsidP="002D701F">
      <w:pPr>
        <w:autoSpaceDE w:val="0"/>
        <w:autoSpaceDN w:val="0"/>
        <w:adjustRightInd w:val="0"/>
        <w:spacing w:after="0" w:line="240" w:lineRule="auto"/>
        <w:jc w:val="both"/>
        <w:rPr>
          <w:rFonts w:asciiTheme="majorBidi" w:hAnsiTheme="majorBidi" w:cstheme="majorBidi"/>
          <w:b/>
          <w:bCs/>
          <w:sz w:val="24"/>
          <w:szCs w:val="24"/>
        </w:rPr>
      </w:pPr>
      <w:r w:rsidRPr="00127E3C">
        <w:rPr>
          <w:rFonts w:asciiTheme="majorBidi" w:hAnsiTheme="majorBidi" w:cstheme="majorBidi"/>
          <w:b/>
          <w:bCs/>
          <w:sz w:val="24"/>
          <w:szCs w:val="24"/>
        </w:rPr>
        <w:t>DAFTAR PUSTAKA</w:t>
      </w:r>
    </w:p>
    <w:p w:rsidR="002D701F" w:rsidRPr="00127E3C" w:rsidRDefault="002D701F" w:rsidP="002D701F">
      <w:pPr>
        <w:pStyle w:val="FootnoteText"/>
        <w:ind w:left="785" w:hangingChars="327" w:hanging="785"/>
        <w:jc w:val="both"/>
        <w:rPr>
          <w:rFonts w:asciiTheme="majorBidi" w:hAnsiTheme="majorBidi" w:cstheme="majorBidi"/>
          <w:sz w:val="24"/>
          <w:szCs w:val="24"/>
        </w:rPr>
      </w:pPr>
    </w:p>
    <w:p w:rsidR="002D701F" w:rsidRPr="00127E3C" w:rsidRDefault="002D701F" w:rsidP="002D701F">
      <w:pPr>
        <w:pStyle w:val="FootnoteText"/>
        <w:ind w:left="785" w:hangingChars="327" w:hanging="785"/>
        <w:jc w:val="both"/>
        <w:rPr>
          <w:rFonts w:asciiTheme="majorBidi" w:hAnsiTheme="majorBidi" w:cstheme="majorBidi"/>
          <w:color w:val="000000"/>
          <w:sz w:val="24"/>
          <w:szCs w:val="24"/>
        </w:rPr>
      </w:pPr>
      <w:r w:rsidRPr="00127E3C">
        <w:rPr>
          <w:rFonts w:asciiTheme="majorBidi" w:hAnsiTheme="majorBidi" w:cstheme="majorBidi"/>
          <w:color w:val="000000"/>
          <w:sz w:val="24"/>
          <w:szCs w:val="24"/>
        </w:rPr>
        <w:t xml:space="preserve">Barnes dan Vidgen. (2002). </w:t>
      </w:r>
      <w:r w:rsidRPr="00127E3C">
        <w:rPr>
          <w:rFonts w:asciiTheme="majorBidi" w:hAnsiTheme="majorBidi" w:cstheme="majorBidi"/>
          <w:i/>
          <w:iCs/>
          <w:color w:val="000000"/>
          <w:sz w:val="24"/>
          <w:szCs w:val="24"/>
        </w:rPr>
        <w:t xml:space="preserve">Managing Innovation and Cultural Management in the Digital Era. </w:t>
      </w:r>
      <w:r w:rsidRPr="00127E3C">
        <w:rPr>
          <w:rFonts w:asciiTheme="majorBidi" w:hAnsiTheme="majorBidi" w:cstheme="majorBidi"/>
          <w:color w:val="000000"/>
          <w:sz w:val="24"/>
          <w:szCs w:val="24"/>
        </w:rPr>
        <w:t>London: Rouletdge.</w:t>
      </w:r>
    </w:p>
    <w:p w:rsidR="002D701F" w:rsidRPr="00127E3C" w:rsidRDefault="002D701F" w:rsidP="002D701F">
      <w:pPr>
        <w:pStyle w:val="FootnoteText"/>
        <w:ind w:left="785" w:hangingChars="327" w:hanging="785"/>
        <w:jc w:val="both"/>
        <w:rPr>
          <w:rFonts w:asciiTheme="majorBidi" w:hAnsiTheme="majorBidi" w:cstheme="majorBidi"/>
          <w:sz w:val="24"/>
          <w:szCs w:val="24"/>
        </w:rPr>
      </w:pPr>
    </w:p>
    <w:p w:rsidR="002D701F" w:rsidRPr="00127E3C" w:rsidRDefault="002D701F" w:rsidP="002D701F">
      <w:pPr>
        <w:pStyle w:val="FootnoteText"/>
        <w:ind w:left="785" w:hangingChars="327" w:hanging="785"/>
        <w:jc w:val="both"/>
        <w:rPr>
          <w:rFonts w:asciiTheme="majorBidi" w:hAnsiTheme="majorBidi" w:cstheme="majorBidi"/>
          <w:sz w:val="24"/>
          <w:szCs w:val="24"/>
        </w:rPr>
      </w:pPr>
      <w:r w:rsidRPr="00127E3C">
        <w:rPr>
          <w:rFonts w:asciiTheme="majorBidi" w:hAnsiTheme="majorBidi" w:cstheme="majorBidi"/>
          <w:sz w:val="24"/>
          <w:szCs w:val="24"/>
        </w:rPr>
        <w:t xml:space="preserve">Ghozali, Imam. (2006). </w:t>
      </w:r>
      <w:r w:rsidRPr="00127E3C">
        <w:rPr>
          <w:rFonts w:asciiTheme="majorBidi" w:hAnsiTheme="majorBidi" w:cstheme="majorBidi"/>
          <w:i/>
          <w:iCs/>
          <w:sz w:val="24"/>
          <w:szCs w:val="24"/>
        </w:rPr>
        <w:t xml:space="preserve">Analisis Data untuk Riset Manajemen dan Bisnis. </w:t>
      </w:r>
      <w:r w:rsidRPr="00127E3C">
        <w:rPr>
          <w:rFonts w:asciiTheme="majorBidi" w:hAnsiTheme="majorBidi" w:cstheme="majorBidi"/>
          <w:sz w:val="24"/>
          <w:szCs w:val="24"/>
        </w:rPr>
        <w:t>Semarang: Badan Penerbit Universitas Diponegoro.</w:t>
      </w:r>
    </w:p>
    <w:p w:rsidR="002D701F" w:rsidRPr="00127E3C" w:rsidRDefault="002D701F" w:rsidP="002D701F">
      <w:pPr>
        <w:pStyle w:val="FootnoteText"/>
        <w:ind w:left="785" w:hangingChars="327" w:hanging="785"/>
        <w:jc w:val="both"/>
        <w:rPr>
          <w:rFonts w:asciiTheme="majorBidi" w:hAnsiTheme="majorBidi" w:cstheme="majorBidi"/>
          <w:sz w:val="24"/>
          <w:szCs w:val="24"/>
        </w:rPr>
      </w:pPr>
    </w:p>
    <w:p w:rsidR="002D701F" w:rsidRPr="00127E3C" w:rsidRDefault="002D701F" w:rsidP="002D701F">
      <w:pPr>
        <w:pStyle w:val="FootnoteText"/>
        <w:ind w:left="785" w:hangingChars="327" w:hanging="785"/>
        <w:jc w:val="both"/>
        <w:rPr>
          <w:rFonts w:asciiTheme="majorBidi" w:hAnsiTheme="majorBidi" w:cstheme="majorBidi"/>
          <w:color w:val="000000"/>
          <w:sz w:val="24"/>
          <w:szCs w:val="24"/>
        </w:rPr>
      </w:pPr>
      <w:r w:rsidRPr="00127E3C">
        <w:rPr>
          <w:rFonts w:asciiTheme="majorBidi" w:hAnsiTheme="majorBidi" w:cstheme="majorBidi"/>
          <w:bCs/>
          <w:sz w:val="24"/>
          <w:szCs w:val="24"/>
        </w:rPr>
        <w:t xml:space="preserve">Jogiyanto, HM. (2004). </w:t>
      </w:r>
      <w:r w:rsidRPr="00127E3C">
        <w:rPr>
          <w:rFonts w:asciiTheme="majorBidi" w:hAnsiTheme="majorBidi" w:cstheme="majorBidi"/>
          <w:bCs/>
          <w:i/>
          <w:iCs/>
          <w:sz w:val="24"/>
          <w:szCs w:val="24"/>
        </w:rPr>
        <w:t xml:space="preserve">Teknologi Informasi &amp; Komunikasi. </w:t>
      </w:r>
      <w:r w:rsidRPr="00127E3C">
        <w:rPr>
          <w:rFonts w:asciiTheme="majorBidi" w:hAnsiTheme="majorBidi" w:cstheme="majorBidi"/>
          <w:bCs/>
          <w:sz w:val="24"/>
          <w:szCs w:val="24"/>
        </w:rPr>
        <w:t>Bandung: Informatika</w:t>
      </w:r>
    </w:p>
    <w:p w:rsidR="002D701F" w:rsidRPr="00127E3C" w:rsidRDefault="002D701F" w:rsidP="002D701F">
      <w:pPr>
        <w:tabs>
          <w:tab w:val="num" w:pos="720"/>
          <w:tab w:val="left" w:leader="dot" w:pos="7655"/>
        </w:tabs>
        <w:spacing w:before="240" w:line="240" w:lineRule="auto"/>
        <w:ind w:left="785" w:hangingChars="327" w:hanging="785"/>
        <w:jc w:val="both"/>
        <w:rPr>
          <w:rFonts w:asciiTheme="majorBidi" w:hAnsiTheme="majorBidi" w:cstheme="majorBidi"/>
          <w:sz w:val="24"/>
          <w:szCs w:val="24"/>
        </w:rPr>
      </w:pPr>
      <w:r w:rsidRPr="00127E3C">
        <w:rPr>
          <w:rFonts w:asciiTheme="majorBidi" w:hAnsiTheme="majorBidi" w:cstheme="majorBidi"/>
          <w:sz w:val="24"/>
          <w:szCs w:val="24"/>
          <w:lang w:val="it-IT"/>
        </w:rPr>
        <w:t>Sugiono,</w:t>
      </w:r>
      <w:r w:rsidRPr="00127E3C">
        <w:rPr>
          <w:rFonts w:asciiTheme="majorBidi" w:hAnsiTheme="majorBidi" w:cstheme="majorBidi"/>
          <w:i/>
          <w:iCs/>
          <w:sz w:val="24"/>
          <w:szCs w:val="24"/>
          <w:lang w:val="it-IT"/>
        </w:rPr>
        <w:t>Metode Penelitian Kuantitatif Kualitatif Dan R &amp; D,</w:t>
      </w:r>
      <w:r w:rsidRPr="00127E3C">
        <w:rPr>
          <w:rFonts w:asciiTheme="majorBidi" w:hAnsiTheme="majorBidi" w:cstheme="majorBidi"/>
          <w:sz w:val="24"/>
          <w:szCs w:val="24"/>
          <w:lang w:val="it-IT"/>
        </w:rPr>
        <w:t xml:space="preserve"> Penerbit ALFABETA, Bandung</w:t>
      </w:r>
      <w:r w:rsidRPr="00127E3C">
        <w:rPr>
          <w:rFonts w:asciiTheme="majorBidi" w:hAnsiTheme="majorBidi" w:cstheme="majorBidi"/>
          <w:sz w:val="24"/>
          <w:szCs w:val="24"/>
        </w:rPr>
        <w:t>, 2008.</w:t>
      </w:r>
    </w:p>
    <w:p w:rsidR="002D701F" w:rsidRPr="004D7FE4" w:rsidRDefault="002D701F" w:rsidP="002D701F">
      <w:pPr>
        <w:tabs>
          <w:tab w:val="num" w:pos="720"/>
          <w:tab w:val="left" w:leader="dot" w:pos="7655"/>
        </w:tabs>
        <w:spacing w:before="240" w:line="240" w:lineRule="auto"/>
        <w:ind w:left="785" w:hangingChars="327" w:hanging="785"/>
        <w:jc w:val="both"/>
        <w:rPr>
          <w:rFonts w:asciiTheme="majorBidi" w:hAnsiTheme="majorBidi" w:cstheme="majorBidi"/>
          <w:sz w:val="24"/>
          <w:szCs w:val="24"/>
        </w:rPr>
      </w:pPr>
      <w:r w:rsidRPr="00127E3C">
        <w:rPr>
          <w:rFonts w:asciiTheme="majorBidi" w:hAnsiTheme="majorBidi" w:cstheme="majorBidi"/>
          <w:sz w:val="24"/>
          <w:szCs w:val="24"/>
          <w:lang w:val="es-ES"/>
        </w:rPr>
        <w:t>Supranto,</w:t>
      </w:r>
      <w:r w:rsidRPr="00127E3C">
        <w:rPr>
          <w:rFonts w:asciiTheme="majorBidi" w:hAnsiTheme="majorBidi" w:cstheme="majorBidi"/>
          <w:sz w:val="24"/>
          <w:szCs w:val="24"/>
        </w:rPr>
        <w:t xml:space="preserve"> Johannes. (</w:t>
      </w:r>
      <w:r w:rsidRPr="00127E3C">
        <w:rPr>
          <w:rFonts w:asciiTheme="majorBidi" w:hAnsiTheme="majorBidi" w:cstheme="majorBidi"/>
          <w:sz w:val="24"/>
          <w:szCs w:val="24"/>
          <w:lang w:val="es-ES"/>
        </w:rPr>
        <w:t>2006).</w:t>
      </w:r>
      <w:r w:rsidRPr="00127E3C">
        <w:rPr>
          <w:rFonts w:asciiTheme="majorBidi" w:hAnsiTheme="majorBidi" w:cstheme="majorBidi"/>
          <w:i/>
          <w:iCs/>
          <w:sz w:val="24"/>
          <w:szCs w:val="24"/>
        </w:rPr>
        <w:t xml:space="preserve">Ekonomi, Manajemen dan Pemasaran Berwawasan Internasional. </w:t>
      </w:r>
      <w:r w:rsidRPr="00127E3C">
        <w:rPr>
          <w:rFonts w:asciiTheme="majorBidi" w:hAnsiTheme="majorBidi" w:cstheme="majorBidi"/>
          <w:sz w:val="24"/>
          <w:szCs w:val="24"/>
        </w:rPr>
        <w:t>Jakarta: Badan Penerbit IPWI.</w:t>
      </w:r>
    </w:p>
    <w:p w:rsidR="002D701F" w:rsidRPr="002D701F" w:rsidRDefault="002D701F" w:rsidP="00783E12">
      <w:pPr>
        <w:spacing w:after="0" w:line="240" w:lineRule="auto"/>
        <w:ind w:firstLine="709"/>
        <w:jc w:val="both"/>
        <w:rPr>
          <w:rFonts w:asciiTheme="majorBidi" w:hAnsiTheme="majorBidi" w:cstheme="majorBidi"/>
          <w:color w:val="000000"/>
          <w:sz w:val="24"/>
          <w:szCs w:val="24"/>
          <w:lang w:val="en-US"/>
        </w:rPr>
      </w:pPr>
    </w:p>
    <w:sectPr w:rsidR="002D701F" w:rsidRPr="002D701F" w:rsidSect="00525972">
      <w:type w:val="continuous"/>
      <w:pgSz w:w="11906" w:h="16838"/>
      <w:pgMar w:top="2268" w:right="1701" w:bottom="1701" w:left="2268" w:header="709" w:footer="709" w:gutter="0"/>
      <w:cols w:num="2" w:space="22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0CA3" w:rsidRDefault="00B70CA3" w:rsidP="00C52D21">
      <w:pPr>
        <w:spacing w:after="0" w:line="240" w:lineRule="auto"/>
      </w:pPr>
      <w:r>
        <w:separator/>
      </w:r>
    </w:p>
  </w:endnote>
  <w:endnote w:type="continuationSeparator" w:id="0">
    <w:p w:rsidR="00B70CA3" w:rsidRDefault="00B70CA3" w:rsidP="00C52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1926645"/>
      <w:docPartObj>
        <w:docPartGallery w:val="Page Numbers (Bottom of Page)"/>
        <w:docPartUnique/>
      </w:docPartObj>
    </w:sdtPr>
    <w:sdtEndPr>
      <w:rPr>
        <w:noProof/>
      </w:rPr>
    </w:sdtEndPr>
    <w:sdtContent>
      <w:p w:rsidR="00C52D21" w:rsidRDefault="00E868F6">
        <w:pPr>
          <w:pStyle w:val="Footer"/>
          <w:jc w:val="right"/>
        </w:pPr>
        <w:r>
          <w:fldChar w:fldCharType="begin"/>
        </w:r>
        <w:r w:rsidR="00C52D21">
          <w:instrText xml:space="preserve"> PAGE   \* MERGEFORMAT </w:instrText>
        </w:r>
        <w:r>
          <w:fldChar w:fldCharType="separate"/>
        </w:r>
        <w:r w:rsidR="00B726FC">
          <w:rPr>
            <w:noProof/>
          </w:rPr>
          <w:t>9</w:t>
        </w:r>
        <w:r>
          <w:rPr>
            <w:noProof/>
          </w:rPr>
          <w:fldChar w:fldCharType="end"/>
        </w:r>
      </w:p>
    </w:sdtContent>
  </w:sdt>
  <w:p w:rsidR="00C52D21" w:rsidRDefault="00C52D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0CA3" w:rsidRDefault="00B70CA3" w:rsidP="00C52D21">
      <w:pPr>
        <w:spacing w:after="0" w:line="240" w:lineRule="auto"/>
      </w:pPr>
      <w:r>
        <w:separator/>
      </w:r>
    </w:p>
  </w:footnote>
  <w:footnote w:type="continuationSeparator" w:id="0">
    <w:p w:rsidR="00B70CA3" w:rsidRDefault="00B70CA3" w:rsidP="00C52D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66"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5725"/>
      <w:gridCol w:w="2550"/>
    </w:tblGrid>
    <w:tr w:rsidR="0011651A" w:rsidTr="003731C4">
      <w:trPr>
        <w:trHeight w:val="256"/>
      </w:trPr>
      <w:tc>
        <w:tcPr>
          <w:tcW w:w="5564" w:type="dxa"/>
        </w:tcPr>
        <w:p w:rsidR="0011651A" w:rsidRPr="00387A7D" w:rsidRDefault="0011651A" w:rsidP="0011651A">
          <w:pPr>
            <w:pStyle w:val="Header"/>
            <w:rPr>
              <w:rFonts w:ascii="Cambria" w:hAnsi="Cambria"/>
              <w:sz w:val="32"/>
              <w:szCs w:val="36"/>
            </w:rPr>
          </w:pPr>
          <w:r w:rsidRPr="00387A7D">
            <w:rPr>
              <w:sz w:val="32"/>
              <w:szCs w:val="36"/>
            </w:rPr>
            <w:t xml:space="preserve">JSIKA Vol. </w:t>
          </w:r>
          <w:r>
            <w:rPr>
              <w:sz w:val="32"/>
              <w:szCs w:val="36"/>
            </w:rPr>
            <w:t>6, No. 1</w:t>
          </w:r>
          <w:r w:rsidRPr="00387A7D">
            <w:rPr>
              <w:sz w:val="32"/>
              <w:szCs w:val="36"/>
            </w:rPr>
            <w:t xml:space="preserve">. Tahun 2016 </w:t>
          </w:r>
        </w:p>
      </w:tc>
      <w:tc>
        <w:tcPr>
          <w:tcW w:w="2478" w:type="dxa"/>
        </w:tcPr>
        <w:p w:rsidR="0011651A" w:rsidRPr="00387A7D" w:rsidRDefault="0011651A" w:rsidP="0011651A">
          <w:pPr>
            <w:pStyle w:val="Header"/>
            <w:rPr>
              <w:rFonts w:ascii="Cambria" w:hAnsi="Cambria"/>
              <w:b/>
              <w:bCs/>
              <w:color w:val="4F81BD"/>
              <w:sz w:val="32"/>
              <w:szCs w:val="36"/>
            </w:rPr>
          </w:pPr>
          <w:r w:rsidRPr="00387A7D">
            <w:rPr>
              <w:b/>
              <w:bCs/>
              <w:color w:val="4F81BD"/>
              <w:sz w:val="32"/>
              <w:szCs w:val="36"/>
            </w:rPr>
            <w:t>ISSN 2338-137X</w:t>
          </w:r>
        </w:p>
      </w:tc>
    </w:tr>
  </w:tbl>
  <w:p w:rsidR="003918E4" w:rsidRDefault="003918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F6A4C"/>
    <w:multiLevelType w:val="hybridMultilevel"/>
    <w:tmpl w:val="1C30B0A2"/>
    <w:lvl w:ilvl="0" w:tplc="A42499CA">
      <w:start w:val="1"/>
      <w:numFmt w:val="decimal"/>
      <w:lvlText w:val="%1."/>
      <w:lvlJc w:val="left"/>
      <w:pPr>
        <w:ind w:left="360" w:hanging="360"/>
      </w:pPr>
      <w:rPr>
        <w:rFonts w:hint="default"/>
        <w:i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109E40D4"/>
    <w:multiLevelType w:val="hybridMultilevel"/>
    <w:tmpl w:val="3706620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8D56ABA"/>
    <w:multiLevelType w:val="hybridMultilevel"/>
    <w:tmpl w:val="0CB865A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0B31854"/>
    <w:multiLevelType w:val="hybridMultilevel"/>
    <w:tmpl w:val="493012B2"/>
    <w:lvl w:ilvl="0" w:tplc="748E00A6">
      <w:start w:val="1"/>
      <w:numFmt w:val="bullet"/>
      <w:lvlText w:val=""/>
      <w:lvlJc w:val="left"/>
      <w:pPr>
        <w:ind w:left="1069" w:hanging="360"/>
      </w:pPr>
      <w:rPr>
        <w:rFonts w:ascii="Wingdings" w:eastAsia="Times New Roman" w:hAnsi="Wingdings" w:cstheme="majorBid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nsid w:val="29834E1E"/>
    <w:multiLevelType w:val="hybridMultilevel"/>
    <w:tmpl w:val="CE90EA9C"/>
    <w:lvl w:ilvl="0" w:tplc="B4FCD264">
      <w:start w:val="1"/>
      <w:numFmt w:val="bullet"/>
      <w:lvlText w:val=""/>
      <w:lvlJc w:val="left"/>
      <w:pPr>
        <w:ind w:left="1429" w:hanging="360"/>
      </w:pPr>
      <w:rPr>
        <w:rFonts w:ascii="Wingdings" w:eastAsia="Calibri" w:hAnsi="Wingdings" w:cstheme="majorBidi"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nsid w:val="3487598F"/>
    <w:multiLevelType w:val="hybridMultilevel"/>
    <w:tmpl w:val="FEF47A62"/>
    <w:lvl w:ilvl="0" w:tplc="69DE0476">
      <w:start w:val="3"/>
      <w:numFmt w:val="lowerLetter"/>
      <w:lvlText w:val="%1."/>
      <w:lvlJc w:val="left"/>
      <w:pPr>
        <w:ind w:left="100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909547B"/>
    <w:multiLevelType w:val="hybridMultilevel"/>
    <w:tmpl w:val="29BA412E"/>
    <w:lvl w:ilvl="0" w:tplc="B4406A36">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7">
    <w:nsid w:val="39774A12"/>
    <w:multiLevelType w:val="hybridMultilevel"/>
    <w:tmpl w:val="FEA22154"/>
    <w:lvl w:ilvl="0" w:tplc="8D825ECA">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8">
    <w:nsid w:val="3B83612F"/>
    <w:multiLevelType w:val="hybridMultilevel"/>
    <w:tmpl w:val="D694AC6A"/>
    <w:lvl w:ilvl="0" w:tplc="292E4404">
      <w:start w:val="1"/>
      <w:numFmt w:val="lowerLetter"/>
      <w:lvlText w:val="%1."/>
      <w:lvlJc w:val="left"/>
      <w:pPr>
        <w:ind w:left="420" w:hanging="360"/>
      </w:pPr>
      <w:rPr>
        <w:rFonts w:hint="default"/>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9">
    <w:nsid w:val="54231681"/>
    <w:multiLevelType w:val="hybridMultilevel"/>
    <w:tmpl w:val="0F827086"/>
    <w:lvl w:ilvl="0" w:tplc="1D861A06">
      <w:start w:val="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7910B5C"/>
    <w:multiLevelType w:val="hybridMultilevel"/>
    <w:tmpl w:val="9FDEBA4A"/>
    <w:lvl w:ilvl="0" w:tplc="2E46BA0A">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1">
    <w:nsid w:val="5D000F6F"/>
    <w:multiLevelType w:val="multilevel"/>
    <w:tmpl w:val="4A26FDE2"/>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2"/>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2">
    <w:nsid w:val="6A504305"/>
    <w:multiLevelType w:val="hybridMultilevel"/>
    <w:tmpl w:val="5AE21C54"/>
    <w:lvl w:ilvl="0" w:tplc="E8C0AF8E">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3">
    <w:nsid w:val="73793D48"/>
    <w:multiLevelType w:val="hybridMultilevel"/>
    <w:tmpl w:val="0BFC388A"/>
    <w:lvl w:ilvl="0" w:tplc="61EE8338">
      <w:start w:val="1"/>
      <w:numFmt w:val="decimal"/>
      <w:lvlText w:val="%1."/>
      <w:lvlJc w:val="left"/>
      <w:pPr>
        <w:ind w:left="720" w:hanging="360"/>
      </w:pPr>
      <w:rPr>
        <w:rFonts w:hint="default"/>
        <w:i w:val="0"/>
        <w:i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7918672B"/>
    <w:multiLevelType w:val="hybridMultilevel"/>
    <w:tmpl w:val="4984C4C4"/>
    <w:lvl w:ilvl="0" w:tplc="3A32EE2A">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5">
    <w:nsid w:val="79B72ED3"/>
    <w:multiLevelType w:val="hybridMultilevel"/>
    <w:tmpl w:val="98406654"/>
    <w:lvl w:ilvl="0" w:tplc="7F0428DA">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6">
    <w:nsid w:val="7CBD2AEA"/>
    <w:multiLevelType w:val="hybridMultilevel"/>
    <w:tmpl w:val="AE269DE6"/>
    <w:lvl w:ilvl="0" w:tplc="5BF078BE">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num w:numId="1">
    <w:abstractNumId w:val="1"/>
  </w:num>
  <w:num w:numId="2">
    <w:abstractNumId w:val="13"/>
  </w:num>
  <w:num w:numId="3">
    <w:abstractNumId w:val="7"/>
  </w:num>
  <w:num w:numId="4">
    <w:abstractNumId w:val="11"/>
  </w:num>
  <w:num w:numId="5">
    <w:abstractNumId w:val="2"/>
  </w:num>
  <w:num w:numId="6">
    <w:abstractNumId w:val="9"/>
  </w:num>
  <w:num w:numId="7">
    <w:abstractNumId w:val="10"/>
  </w:num>
  <w:num w:numId="8">
    <w:abstractNumId w:val="15"/>
  </w:num>
  <w:num w:numId="9">
    <w:abstractNumId w:val="12"/>
  </w:num>
  <w:num w:numId="10">
    <w:abstractNumId w:val="6"/>
  </w:num>
  <w:num w:numId="11">
    <w:abstractNumId w:val="16"/>
  </w:num>
  <w:num w:numId="12">
    <w:abstractNumId w:val="5"/>
  </w:num>
  <w:num w:numId="13">
    <w:abstractNumId w:val="0"/>
  </w:num>
  <w:num w:numId="14">
    <w:abstractNumId w:val="8"/>
  </w:num>
  <w:num w:numId="15">
    <w:abstractNumId w:val="14"/>
  </w:num>
  <w:num w:numId="16">
    <w:abstractNumId w:val="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BD0"/>
    <w:rsid w:val="00002551"/>
    <w:rsid w:val="0000438B"/>
    <w:rsid w:val="00007712"/>
    <w:rsid w:val="000135E1"/>
    <w:rsid w:val="000229AD"/>
    <w:rsid w:val="0002371B"/>
    <w:rsid w:val="00023FF5"/>
    <w:rsid w:val="000339C9"/>
    <w:rsid w:val="000355F4"/>
    <w:rsid w:val="00036CBC"/>
    <w:rsid w:val="00044498"/>
    <w:rsid w:val="00046E0B"/>
    <w:rsid w:val="00053E93"/>
    <w:rsid w:val="000553DE"/>
    <w:rsid w:val="00056AF5"/>
    <w:rsid w:val="0006408E"/>
    <w:rsid w:val="00072B9C"/>
    <w:rsid w:val="000765DE"/>
    <w:rsid w:val="00077BBD"/>
    <w:rsid w:val="000A0554"/>
    <w:rsid w:val="000A7662"/>
    <w:rsid w:val="000B6B2F"/>
    <w:rsid w:val="000C114A"/>
    <w:rsid w:val="000D5731"/>
    <w:rsid w:val="000E014B"/>
    <w:rsid w:val="000E35A0"/>
    <w:rsid w:val="000E50E0"/>
    <w:rsid w:val="000E7A09"/>
    <w:rsid w:val="001036E9"/>
    <w:rsid w:val="00105DBE"/>
    <w:rsid w:val="0011002A"/>
    <w:rsid w:val="001134C0"/>
    <w:rsid w:val="00114711"/>
    <w:rsid w:val="0011651A"/>
    <w:rsid w:val="00116BC3"/>
    <w:rsid w:val="00116CAB"/>
    <w:rsid w:val="0011717A"/>
    <w:rsid w:val="00122736"/>
    <w:rsid w:val="0012316F"/>
    <w:rsid w:val="00127E3C"/>
    <w:rsid w:val="001358FB"/>
    <w:rsid w:val="00137509"/>
    <w:rsid w:val="001440E8"/>
    <w:rsid w:val="001447E5"/>
    <w:rsid w:val="0014515A"/>
    <w:rsid w:val="001516EE"/>
    <w:rsid w:val="001728BA"/>
    <w:rsid w:val="00186879"/>
    <w:rsid w:val="00187373"/>
    <w:rsid w:val="001A4F91"/>
    <w:rsid w:val="001C0389"/>
    <w:rsid w:val="001D4841"/>
    <w:rsid w:val="001D52C8"/>
    <w:rsid w:val="001D66EC"/>
    <w:rsid w:val="001E237F"/>
    <w:rsid w:val="001F06BA"/>
    <w:rsid w:val="001F361D"/>
    <w:rsid w:val="001F4172"/>
    <w:rsid w:val="002000BB"/>
    <w:rsid w:val="0020064B"/>
    <w:rsid w:val="00204CA8"/>
    <w:rsid w:val="002050C7"/>
    <w:rsid w:val="00215A4D"/>
    <w:rsid w:val="00221BC7"/>
    <w:rsid w:val="00223AD8"/>
    <w:rsid w:val="0023244A"/>
    <w:rsid w:val="002349C6"/>
    <w:rsid w:val="0024124C"/>
    <w:rsid w:val="00246EDE"/>
    <w:rsid w:val="00250501"/>
    <w:rsid w:val="002521BA"/>
    <w:rsid w:val="00253535"/>
    <w:rsid w:val="0025411F"/>
    <w:rsid w:val="002614E4"/>
    <w:rsid w:val="00270856"/>
    <w:rsid w:val="00271C5B"/>
    <w:rsid w:val="0027513E"/>
    <w:rsid w:val="002823C7"/>
    <w:rsid w:val="00282CDE"/>
    <w:rsid w:val="002B1C2C"/>
    <w:rsid w:val="002C16F6"/>
    <w:rsid w:val="002C3A3A"/>
    <w:rsid w:val="002C76CE"/>
    <w:rsid w:val="002D1C66"/>
    <w:rsid w:val="002D3E37"/>
    <w:rsid w:val="002D4ABD"/>
    <w:rsid w:val="002D653F"/>
    <w:rsid w:val="002D701F"/>
    <w:rsid w:val="002E0EC0"/>
    <w:rsid w:val="002F02A3"/>
    <w:rsid w:val="00302F55"/>
    <w:rsid w:val="003043FB"/>
    <w:rsid w:val="0031274B"/>
    <w:rsid w:val="00321023"/>
    <w:rsid w:val="00334360"/>
    <w:rsid w:val="00335D5E"/>
    <w:rsid w:val="00357E03"/>
    <w:rsid w:val="00361231"/>
    <w:rsid w:val="00362C8C"/>
    <w:rsid w:val="00366626"/>
    <w:rsid w:val="003677E9"/>
    <w:rsid w:val="00375EB3"/>
    <w:rsid w:val="003814ED"/>
    <w:rsid w:val="0038182B"/>
    <w:rsid w:val="00382819"/>
    <w:rsid w:val="00387B48"/>
    <w:rsid w:val="003916B3"/>
    <w:rsid w:val="003918E4"/>
    <w:rsid w:val="00394680"/>
    <w:rsid w:val="003A0DA6"/>
    <w:rsid w:val="003B1494"/>
    <w:rsid w:val="003B24C3"/>
    <w:rsid w:val="003B64F3"/>
    <w:rsid w:val="003C2243"/>
    <w:rsid w:val="003C4431"/>
    <w:rsid w:val="003C59E3"/>
    <w:rsid w:val="003C5AD4"/>
    <w:rsid w:val="003C7FCC"/>
    <w:rsid w:val="003E05B0"/>
    <w:rsid w:val="003F0C87"/>
    <w:rsid w:val="003F4B88"/>
    <w:rsid w:val="0040097E"/>
    <w:rsid w:val="00401A71"/>
    <w:rsid w:val="00401CBA"/>
    <w:rsid w:val="0040565A"/>
    <w:rsid w:val="00406C56"/>
    <w:rsid w:val="00417D60"/>
    <w:rsid w:val="00424571"/>
    <w:rsid w:val="00433299"/>
    <w:rsid w:val="00440C83"/>
    <w:rsid w:val="00443799"/>
    <w:rsid w:val="00462CB7"/>
    <w:rsid w:val="00463294"/>
    <w:rsid w:val="00470555"/>
    <w:rsid w:val="0047106C"/>
    <w:rsid w:val="004723FC"/>
    <w:rsid w:val="00480FAF"/>
    <w:rsid w:val="00490738"/>
    <w:rsid w:val="004A279A"/>
    <w:rsid w:val="004A38E7"/>
    <w:rsid w:val="004B337E"/>
    <w:rsid w:val="004C0C77"/>
    <w:rsid w:val="004C37F6"/>
    <w:rsid w:val="004C55A9"/>
    <w:rsid w:val="004C7862"/>
    <w:rsid w:val="004D0161"/>
    <w:rsid w:val="004D11AD"/>
    <w:rsid w:val="004D6460"/>
    <w:rsid w:val="004E265C"/>
    <w:rsid w:val="004E3EFA"/>
    <w:rsid w:val="004E4D7D"/>
    <w:rsid w:val="004F2BDC"/>
    <w:rsid w:val="00501F80"/>
    <w:rsid w:val="005034C1"/>
    <w:rsid w:val="00503D8F"/>
    <w:rsid w:val="0050592B"/>
    <w:rsid w:val="00505AF4"/>
    <w:rsid w:val="00512106"/>
    <w:rsid w:val="00513BD9"/>
    <w:rsid w:val="00525972"/>
    <w:rsid w:val="00525FB5"/>
    <w:rsid w:val="00531854"/>
    <w:rsid w:val="00532B11"/>
    <w:rsid w:val="0053451D"/>
    <w:rsid w:val="005418FB"/>
    <w:rsid w:val="00545B43"/>
    <w:rsid w:val="00566114"/>
    <w:rsid w:val="00567430"/>
    <w:rsid w:val="005801BE"/>
    <w:rsid w:val="00581048"/>
    <w:rsid w:val="00582286"/>
    <w:rsid w:val="0058438D"/>
    <w:rsid w:val="005A00A6"/>
    <w:rsid w:val="005B1A5E"/>
    <w:rsid w:val="005B38C0"/>
    <w:rsid w:val="005B410F"/>
    <w:rsid w:val="005D05E1"/>
    <w:rsid w:val="005D0751"/>
    <w:rsid w:val="005D11BC"/>
    <w:rsid w:val="005D3E95"/>
    <w:rsid w:val="005F0E55"/>
    <w:rsid w:val="005F164B"/>
    <w:rsid w:val="005F457D"/>
    <w:rsid w:val="005F6F13"/>
    <w:rsid w:val="006036D5"/>
    <w:rsid w:val="006038E5"/>
    <w:rsid w:val="0060494A"/>
    <w:rsid w:val="0061052E"/>
    <w:rsid w:val="00615C53"/>
    <w:rsid w:val="0061647E"/>
    <w:rsid w:val="0062346C"/>
    <w:rsid w:val="0062629A"/>
    <w:rsid w:val="006374B4"/>
    <w:rsid w:val="0064512E"/>
    <w:rsid w:val="006456EB"/>
    <w:rsid w:val="00646BD5"/>
    <w:rsid w:val="006503B3"/>
    <w:rsid w:val="00676557"/>
    <w:rsid w:val="00677863"/>
    <w:rsid w:val="00692BEE"/>
    <w:rsid w:val="00695C14"/>
    <w:rsid w:val="00697279"/>
    <w:rsid w:val="00697B7C"/>
    <w:rsid w:val="006A1D71"/>
    <w:rsid w:val="006C165F"/>
    <w:rsid w:val="006C2283"/>
    <w:rsid w:val="006C2973"/>
    <w:rsid w:val="006D4638"/>
    <w:rsid w:val="006D4671"/>
    <w:rsid w:val="006E3D0E"/>
    <w:rsid w:val="006E546F"/>
    <w:rsid w:val="006F4B87"/>
    <w:rsid w:val="006F5403"/>
    <w:rsid w:val="006F7731"/>
    <w:rsid w:val="006F7773"/>
    <w:rsid w:val="007005FB"/>
    <w:rsid w:val="00700C7A"/>
    <w:rsid w:val="00703BCC"/>
    <w:rsid w:val="00707EFE"/>
    <w:rsid w:val="00711408"/>
    <w:rsid w:val="00711489"/>
    <w:rsid w:val="007125CE"/>
    <w:rsid w:val="00714519"/>
    <w:rsid w:val="007269B4"/>
    <w:rsid w:val="00726CC8"/>
    <w:rsid w:val="0073199A"/>
    <w:rsid w:val="00746012"/>
    <w:rsid w:val="00753CFD"/>
    <w:rsid w:val="00754A47"/>
    <w:rsid w:val="00765112"/>
    <w:rsid w:val="007715E4"/>
    <w:rsid w:val="007730E9"/>
    <w:rsid w:val="00783E12"/>
    <w:rsid w:val="007907D8"/>
    <w:rsid w:val="007978AD"/>
    <w:rsid w:val="007A0686"/>
    <w:rsid w:val="007A419E"/>
    <w:rsid w:val="007B4F4F"/>
    <w:rsid w:val="007D5493"/>
    <w:rsid w:val="007E4E9F"/>
    <w:rsid w:val="007F0499"/>
    <w:rsid w:val="00806665"/>
    <w:rsid w:val="00813DBC"/>
    <w:rsid w:val="0082597E"/>
    <w:rsid w:val="00826217"/>
    <w:rsid w:val="0083029B"/>
    <w:rsid w:val="00830B8F"/>
    <w:rsid w:val="00831A20"/>
    <w:rsid w:val="008335F3"/>
    <w:rsid w:val="008415B3"/>
    <w:rsid w:val="008433EA"/>
    <w:rsid w:val="00845625"/>
    <w:rsid w:val="00852281"/>
    <w:rsid w:val="00853F6D"/>
    <w:rsid w:val="00854900"/>
    <w:rsid w:val="0086472B"/>
    <w:rsid w:val="008721C7"/>
    <w:rsid w:val="00876862"/>
    <w:rsid w:val="00877A8E"/>
    <w:rsid w:val="00877F83"/>
    <w:rsid w:val="00880168"/>
    <w:rsid w:val="008829AE"/>
    <w:rsid w:val="00896E37"/>
    <w:rsid w:val="008A0581"/>
    <w:rsid w:val="008A10A8"/>
    <w:rsid w:val="008A1592"/>
    <w:rsid w:val="008C0663"/>
    <w:rsid w:val="008C07E4"/>
    <w:rsid w:val="008C1D4A"/>
    <w:rsid w:val="008D43FC"/>
    <w:rsid w:val="008E0AB1"/>
    <w:rsid w:val="008E5433"/>
    <w:rsid w:val="008E6E9A"/>
    <w:rsid w:val="008F5937"/>
    <w:rsid w:val="009018DC"/>
    <w:rsid w:val="00901F6E"/>
    <w:rsid w:val="009027F8"/>
    <w:rsid w:val="00907077"/>
    <w:rsid w:val="0091211B"/>
    <w:rsid w:val="00921A60"/>
    <w:rsid w:val="0094169D"/>
    <w:rsid w:val="00952315"/>
    <w:rsid w:val="00957656"/>
    <w:rsid w:val="00960958"/>
    <w:rsid w:val="00974D16"/>
    <w:rsid w:val="00975460"/>
    <w:rsid w:val="00980334"/>
    <w:rsid w:val="0099018D"/>
    <w:rsid w:val="00993CBF"/>
    <w:rsid w:val="009948E5"/>
    <w:rsid w:val="009A38C5"/>
    <w:rsid w:val="009A554C"/>
    <w:rsid w:val="009A6BFF"/>
    <w:rsid w:val="009B51EA"/>
    <w:rsid w:val="009B6003"/>
    <w:rsid w:val="009C4D8D"/>
    <w:rsid w:val="009D00C8"/>
    <w:rsid w:val="009E0F15"/>
    <w:rsid w:val="009F1ED3"/>
    <w:rsid w:val="009F669C"/>
    <w:rsid w:val="00A0531F"/>
    <w:rsid w:val="00A05BA3"/>
    <w:rsid w:val="00A11E07"/>
    <w:rsid w:val="00A211E9"/>
    <w:rsid w:val="00A21796"/>
    <w:rsid w:val="00A27117"/>
    <w:rsid w:val="00A27590"/>
    <w:rsid w:val="00A46ED1"/>
    <w:rsid w:val="00A5078B"/>
    <w:rsid w:val="00A509E1"/>
    <w:rsid w:val="00A65F11"/>
    <w:rsid w:val="00A667C7"/>
    <w:rsid w:val="00A72EE1"/>
    <w:rsid w:val="00A73E2A"/>
    <w:rsid w:val="00A96011"/>
    <w:rsid w:val="00AA0331"/>
    <w:rsid w:val="00AB626F"/>
    <w:rsid w:val="00AC5C6A"/>
    <w:rsid w:val="00AD3B93"/>
    <w:rsid w:val="00AD5C1C"/>
    <w:rsid w:val="00AE1B7B"/>
    <w:rsid w:val="00AF4100"/>
    <w:rsid w:val="00B03B30"/>
    <w:rsid w:val="00B11B73"/>
    <w:rsid w:val="00B171DA"/>
    <w:rsid w:val="00B17D91"/>
    <w:rsid w:val="00B215C1"/>
    <w:rsid w:val="00B31006"/>
    <w:rsid w:val="00B35836"/>
    <w:rsid w:val="00B41CEA"/>
    <w:rsid w:val="00B42180"/>
    <w:rsid w:val="00B4382A"/>
    <w:rsid w:val="00B56C17"/>
    <w:rsid w:val="00B63CB7"/>
    <w:rsid w:val="00B651AF"/>
    <w:rsid w:val="00B658AE"/>
    <w:rsid w:val="00B6680C"/>
    <w:rsid w:val="00B70CA3"/>
    <w:rsid w:val="00B726FC"/>
    <w:rsid w:val="00B85F25"/>
    <w:rsid w:val="00B87BD6"/>
    <w:rsid w:val="00BB2ECA"/>
    <w:rsid w:val="00BB3C02"/>
    <w:rsid w:val="00BB4129"/>
    <w:rsid w:val="00BC167B"/>
    <w:rsid w:val="00BC36A5"/>
    <w:rsid w:val="00BD0DB2"/>
    <w:rsid w:val="00BD3063"/>
    <w:rsid w:val="00BD4AFD"/>
    <w:rsid w:val="00BD6A82"/>
    <w:rsid w:val="00BE0837"/>
    <w:rsid w:val="00BE10F4"/>
    <w:rsid w:val="00BE212A"/>
    <w:rsid w:val="00BE54E3"/>
    <w:rsid w:val="00C05DA7"/>
    <w:rsid w:val="00C16CC6"/>
    <w:rsid w:val="00C227A9"/>
    <w:rsid w:val="00C52D21"/>
    <w:rsid w:val="00C620F1"/>
    <w:rsid w:val="00C737A8"/>
    <w:rsid w:val="00C76AA8"/>
    <w:rsid w:val="00C80F05"/>
    <w:rsid w:val="00C85CD6"/>
    <w:rsid w:val="00C8658D"/>
    <w:rsid w:val="00C932CB"/>
    <w:rsid w:val="00C97A7C"/>
    <w:rsid w:val="00CA6FB0"/>
    <w:rsid w:val="00CA7634"/>
    <w:rsid w:val="00CB6812"/>
    <w:rsid w:val="00CC2A34"/>
    <w:rsid w:val="00CD1F39"/>
    <w:rsid w:val="00CD5010"/>
    <w:rsid w:val="00CE31A6"/>
    <w:rsid w:val="00CE53FC"/>
    <w:rsid w:val="00CF22A5"/>
    <w:rsid w:val="00D02FD2"/>
    <w:rsid w:val="00D114BD"/>
    <w:rsid w:val="00D24F0B"/>
    <w:rsid w:val="00D27C8A"/>
    <w:rsid w:val="00D30D53"/>
    <w:rsid w:val="00D53064"/>
    <w:rsid w:val="00D56F4E"/>
    <w:rsid w:val="00D57BD0"/>
    <w:rsid w:val="00D62AE8"/>
    <w:rsid w:val="00D632CA"/>
    <w:rsid w:val="00D64E06"/>
    <w:rsid w:val="00D73753"/>
    <w:rsid w:val="00D73F73"/>
    <w:rsid w:val="00D746F9"/>
    <w:rsid w:val="00D75DB4"/>
    <w:rsid w:val="00D942A4"/>
    <w:rsid w:val="00DA12E0"/>
    <w:rsid w:val="00DB0A78"/>
    <w:rsid w:val="00DB1AF9"/>
    <w:rsid w:val="00DB328F"/>
    <w:rsid w:val="00DB47C6"/>
    <w:rsid w:val="00DB5607"/>
    <w:rsid w:val="00DB7C0F"/>
    <w:rsid w:val="00DD59A9"/>
    <w:rsid w:val="00DE264A"/>
    <w:rsid w:val="00DE5F3D"/>
    <w:rsid w:val="00DE7C23"/>
    <w:rsid w:val="00DF06DC"/>
    <w:rsid w:val="00DF13D0"/>
    <w:rsid w:val="00DF29AC"/>
    <w:rsid w:val="00DF4BA8"/>
    <w:rsid w:val="00E02E6C"/>
    <w:rsid w:val="00E10A5E"/>
    <w:rsid w:val="00E22787"/>
    <w:rsid w:val="00E43219"/>
    <w:rsid w:val="00E53F75"/>
    <w:rsid w:val="00E57687"/>
    <w:rsid w:val="00E60B4F"/>
    <w:rsid w:val="00E65100"/>
    <w:rsid w:val="00E66810"/>
    <w:rsid w:val="00E71FDB"/>
    <w:rsid w:val="00E770B5"/>
    <w:rsid w:val="00E81CD0"/>
    <w:rsid w:val="00E82291"/>
    <w:rsid w:val="00E82968"/>
    <w:rsid w:val="00E84BD3"/>
    <w:rsid w:val="00E868F6"/>
    <w:rsid w:val="00E94E71"/>
    <w:rsid w:val="00EA0421"/>
    <w:rsid w:val="00EB0C4D"/>
    <w:rsid w:val="00EB2094"/>
    <w:rsid w:val="00EB65DA"/>
    <w:rsid w:val="00EB6A3D"/>
    <w:rsid w:val="00EC3114"/>
    <w:rsid w:val="00EE0C7B"/>
    <w:rsid w:val="00EE57EA"/>
    <w:rsid w:val="00EF6B8F"/>
    <w:rsid w:val="00F039FF"/>
    <w:rsid w:val="00F07F0F"/>
    <w:rsid w:val="00F11AD8"/>
    <w:rsid w:val="00F20F6F"/>
    <w:rsid w:val="00F24901"/>
    <w:rsid w:val="00F25C80"/>
    <w:rsid w:val="00F30D5A"/>
    <w:rsid w:val="00F332EC"/>
    <w:rsid w:val="00F33BF3"/>
    <w:rsid w:val="00F35572"/>
    <w:rsid w:val="00F356D0"/>
    <w:rsid w:val="00F37F4D"/>
    <w:rsid w:val="00F421EE"/>
    <w:rsid w:val="00F4238D"/>
    <w:rsid w:val="00F42A81"/>
    <w:rsid w:val="00F477F4"/>
    <w:rsid w:val="00F51587"/>
    <w:rsid w:val="00F51879"/>
    <w:rsid w:val="00F53916"/>
    <w:rsid w:val="00F735DA"/>
    <w:rsid w:val="00F80371"/>
    <w:rsid w:val="00F87A30"/>
    <w:rsid w:val="00F96DBA"/>
    <w:rsid w:val="00FA0A72"/>
    <w:rsid w:val="00FA7E5B"/>
    <w:rsid w:val="00FB2921"/>
    <w:rsid w:val="00FD6D68"/>
    <w:rsid w:val="00FE24A2"/>
    <w:rsid w:val="00FE4660"/>
    <w:rsid w:val="00FE5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2A622A-6713-4DDF-B3E8-C79DCFD0B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7BD0"/>
    <w:pPr>
      <w:spacing w:after="160" w:line="259" w:lineRule="auto"/>
    </w:pPr>
    <w:rPr>
      <w:rFonts w:ascii="Calibri" w:eastAsia="Times New Roman" w:hAnsi="Calibri" w:cs="Times New Roman"/>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57BD0"/>
    <w:pPr>
      <w:widowControl w:val="0"/>
      <w:spacing w:after="0" w:line="240" w:lineRule="auto"/>
    </w:pPr>
    <w:rPr>
      <w:rFonts w:ascii="Times New Roman" w:hAnsi="Times New Roman"/>
      <w:sz w:val="20"/>
      <w:szCs w:val="20"/>
      <w:lang w:val="en-US" w:eastAsia="en-US"/>
    </w:rPr>
  </w:style>
  <w:style w:type="character" w:customStyle="1" w:styleId="BodyTextChar">
    <w:name w:val="Body Text Char"/>
    <w:basedOn w:val="DefaultParagraphFont"/>
    <w:link w:val="BodyText"/>
    <w:uiPriority w:val="1"/>
    <w:rsid w:val="00D57BD0"/>
    <w:rPr>
      <w:rFonts w:ascii="Times New Roman" w:eastAsia="Times New Roman" w:hAnsi="Times New Roman" w:cs="Times New Roman"/>
      <w:sz w:val="20"/>
      <w:szCs w:val="20"/>
      <w:lang w:val="en-US"/>
    </w:rPr>
  </w:style>
  <w:style w:type="character" w:styleId="Hyperlink">
    <w:name w:val="Hyperlink"/>
    <w:uiPriority w:val="99"/>
    <w:unhideWhenUsed/>
    <w:rsid w:val="00C932CB"/>
    <w:rPr>
      <w:color w:val="0000FF"/>
      <w:u w:val="single"/>
    </w:rPr>
  </w:style>
  <w:style w:type="paragraph" w:styleId="ListParagraph">
    <w:name w:val="List Paragraph"/>
    <w:basedOn w:val="Normal"/>
    <w:link w:val="ListParagraphChar"/>
    <w:uiPriority w:val="34"/>
    <w:qFormat/>
    <w:rsid w:val="00401A71"/>
    <w:pPr>
      <w:spacing w:after="200" w:line="276" w:lineRule="auto"/>
      <w:ind w:left="720"/>
      <w:contextualSpacing/>
    </w:pPr>
    <w:rPr>
      <w:rFonts w:eastAsia="Calibri"/>
      <w:lang w:eastAsia="en-US"/>
    </w:rPr>
  </w:style>
  <w:style w:type="character" w:customStyle="1" w:styleId="ListParagraphChar">
    <w:name w:val="List Paragraph Char"/>
    <w:link w:val="ListParagraph"/>
    <w:uiPriority w:val="34"/>
    <w:locked/>
    <w:rsid w:val="00401A71"/>
    <w:rPr>
      <w:rFonts w:ascii="Calibri" w:eastAsia="Calibri" w:hAnsi="Calibri" w:cs="Times New Roman"/>
    </w:rPr>
  </w:style>
  <w:style w:type="paragraph" w:customStyle="1" w:styleId="TableParagraph">
    <w:name w:val="Table Paragraph"/>
    <w:basedOn w:val="Normal"/>
    <w:uiPriority w:val="1"/>
    <w:qFormat/>
    <w:rsid w:val="006374B4"/>
    <w:pPr>
      <w:widowControl w:val="0"/>
      <w:spacing w:after="0" w:line="240" w:lineRule="auto"/>
      <w:ind w:left="14"/>
    </w:pPr>
    <w:rPr>
      <w:rFonts w:ascii="Times New Roman" w:hAnsi="Times New Roman"/>
      <w:lang w:val="en-US" w:eastAsia="en-US"/>
    </w:rPr>
  </w:style>
  <w:style w:type="paragraph" w:styleId="BalloonText">
    <w:name w:val="Balloon Text"/>
    <w:basedOn w:val="Normal"/>
    <w:link w:val="BalloonTextChar"/>
    <w:uiPriority w:val="99"/>
    <w:semiHidden/>
    <w:unhideWhenUsed/>
    <w:rsid w:val="007460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6012"/>
    <w:rPr>
      <w:rFonts w:ascii="Tahoma" w:eastAsia="Times New Roman" w:hAnsi="Tahoma" w:cs="Tahoma"/>
      <w:sz w:val="16"/>
      <w:szCs w:val="16"/>
      <w:lang w:eastAsia="id-ID"/>
    </w:rPr>
  </w:style>
  <w:style w:type="paragraph" w:styleId="Header">
    <w:name w:val="header"/>
    <w:basedOn w:val="Normal"/>
    <w:link w:val="HeaderChar"/>
    <w:uiPriority w:val="99"/>
    <w:unhideWhenUsed/>
    <w:rsid w:val="00C80F05"/>
    <w:pPr>
      <w:tabs>
        <w:tab w:val="center" w:pos="4513"/>
        <w:tab w:val="right" w:pos="9026"/>
      </w:tabs>
      <w:spacing w:after="0" w:line="240" w:lineRule="auto"/>
    </w:pPr>
    <w:rPr>
      <w:rFonts w:ascii="Times New Roman" w:eastAsiaTheme="minorHAnsi" w:hAnsi="Times New Roman"/>
      <w:sz w:val="24"/>
      <w:szCs w:val="24"/>
      <w:lang w:eastAsia="en-US"/>
    </w:rPr>
  </w:style>
  <w:style w:type="character" w:customStyle="1" w:styleId="HeaderChar">
    <w:name w:val="Header Char"/>
    <w:basedOn w:val="DefaultParagraphFont"/>
    <w:link w:val="Header"/>
    <w:uiPriority w:val="99"/>
    <w:rsid w:val="00C80F05"/>
    <w:rPr>
      <w:rFonts w:ascii="Times New Roman" w:hAnsi="Times New Roman" w:cs="Times New Roman"/>
      <w:sz w:val="24"/>
      <w:szCs w:val="24"/>
    </w:rPr>
  </w:style>
  <w:style w:type="table" w:styleId="TableGrid">
    <w:name w:val="Table Grid"/>
    <w:basedOn w:val="TableNormal"/>
    <w:uiPriority w:val="59"/>
    <w:rsid w:val="00B87BD6"/>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A46ED1"/>
    <w:pPr>
      <w:tabs>
        <w:tab w:val="center" w:pos="4513"/>
        <w:tab w:val="right" w:pos="9026"/>
      </w:tabs>
      <w:spacing w:after="0" w:line="240" w:lineRule="auto"/>
    </w:pPr>
    <w:rPr>
      <w:rFonts w:ascii="Times New Roman" w:eastAsiaTheme="minorHAnsi" w:hAnsi="Times New Roman"/>
      <w:sz w:val="24"/>
      <w:szCs w:val="24"/>
      <w:lang w:eastAsia="en-US"/>
    </w:rPr>
  </w:style>
  <w:style w:type="character" w:customStyle="1" w:styleId="FooterChar">
    <w:name w:val="Footer Char"/>
    <w:basedOn w:val="DefaultParagraphFont"/>
    <w:link w:val="Footer"/>
    <w:uiPriority w:val="99"/>
    <w:rsid w:val="00A46ED1"/>
    <w:rPr>
      <w:rFonts w:ascii="Times New Roman" w:hAnsi="Times New Roman" w:cs="Times New Roman"/>
      <w:sz w:val="24"/>
      <w:szCs w:val="24"/>
    </w:rPr>
  </w:style>
  <w:style w:type="paragraph" w:styleId="FootnoteText">
    <w:name w:val="footnote text"/>
    <w:basedOn w:val="Normal"/>
    <w:link w:val="FootnoteTextChar"/>
    <w:uiPriority w:val="99"/>
    <w:unhideWhenUsed/>
    <w:rsid w:val="00E02E6C"/>
    <w:pPr>
      <w:spacing w:after="0" w:line="240" w:lineRule="auto"/>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sid w:val="00E02E6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ESA.AC.ID" TargetMode="External"/><Relationship Id="rId13" Type="http://schemas.openxmlformats.org/officeDocument/2006/relationships/hyperlink" Target="http://www.unesa.ac.i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exa.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esa.ac.id" TargetMode="External"/><Relationship Id="rId5" Type="http://schemas.openxmlformats.org/officeDocument/2006/relationships/webSettings" Target="webSettings.xml"/><Relationship Id="rId15" Type="http://schemas.openxmlformats.org/officeDocument/2006/relationships/hyperlink" Target="http://www.unesa.ac.id"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unesa.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79C5F-12E5-4AAC-B0A5-B1D5AFD77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3216</Words>
  <Characters>18332</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baru</dc:creator>
  <cp:keywords/>
  <dc:description/>
  <cp:lastModifiedBy>Administrator</cp:lastModifiedBy>
  <cp:revision>2</cp:revision>
  <dcterms:created xsi:type="dcterms:W3CDTF">2016-09-29T16:05:00Z</dcterms:created>
  <dcterms:modified xsi:type="dcterms:W3CDTF">2016-09-29T16:05:00Z</dcterms:modified>
</cp:coreProperties>
</file>